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03AE" w14:textId="77777777" w:rsidR="00201F06" w:rsidRPr="00A813EA" w:rsidRDefault="00201F06" w:rsidP="00091148">
      <w:pPr>
        <w:rPr>
          <w:rFonts w:ascii="Arial" w:hAnsi="Arial" w:cs="Arial"/>
          <w:b/>
          <w:sz w:val="48"/>
        </w:rPr>
      </w:pPr>
    </w:p>
    <w:p w14:paraId="37B4FEA8" w14:textId="381E505D" w:rsidR="00201F06" w:rsidRPr="00A813EA" w:rsidRDefault="00091148" w:rsidP="00201F06">
      <w:pPr>
        <w:jc w:val="center"/>
        <w:rPr>
          <w:rFonts w:ascii="Arial" w:hAnsi="Arial" w:cs="Arial"/>
          <w:b/>
          <w:sz w:val="48"/>
        </w:rPr>
      </w:pPr>
      <w:r>
        <w:rPr>
          <w:rFonts w:ascii="Arial" w:hAnsi="Arial" w:cs="Arial"/>
          <w:b/>
          <w:noProof/>
          <w:sz w:val="48"/>
        </w:rPr>
        <w:drawing>
          <wp:inline distT="0" distB="0" distL="0" distR="0" wp14:anchorId="1B55B661" wp14:editId="413EFCEB">
            <wp:extent cx="6192670" cy="1739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3649" cy="1751414"/>
                    </a:xfrm>
                    <a:prstGeom prst="rect">
                      <a:avLst/>
                    </a:prstGeom>
                    <a:noFill/>
                    <a:ln>
                      <a:noFill/>
                    </a:ln>
                  </pic:spPr>
                </pic:pic>
              </a:graphicData>
            </a:graphic>
          </wp:inline>
        </w:drawing>
      </w:r>
    </w:p>
    <w:p w14:paraId="359A41B5" w14:textId="77777777" w:rsidR="00445FE0" w:rsidRPr="00A813EA" w:rsidRDefault="00445FE0" w:rsidP="00201F06">
      <w:pPr>
        <w:jc w:val="center"/>
        <w:rPr>
          <w:rFonts w:ascii="Arial" w:hAnsi="Arial" w:cs="Arial"/>
          <w:b/>
          <w:sz w:val="48"/>
        </w:rPr>
      </w:pPr>
    </w:p>
    <w:p w14:paraId="79D78BF3" w14:textId="77777777" w:rsidR="00201F06" w:rsidRPr="00A813EA" w:rsidRDefault="00201F06" w:rsidP="00BC5FA1">
      <w:pPr>
        <w:rPr>
          <w:rFonts w:ascii="Arial" w:hAnsi="Arial" w:cs="Arial"/>
          <w:b/>
          <w:sz w:val="48"/>
        </w:rPr>
      </w:pPr>
    </w:p>
    <w:p w14:paraId="5D20E941" w14:textId="77777777" w:rsidR="00201F06" w:rsidRPr="00A813EA" w:rsidRDefault="00201F06" w:rsidP="00201F06">
      <w:pPr>
        <w:jc w:val="center"/>
        <w:rPr>
          <w:rFonts w:ascii="Arial" w:hAnsi="Arial" w:cs="Arial"/>
          <w:b/>
          <w:sz w:val="48"/>
        </w:rPr>
      </w:pPr>
    </w:p>
    <w:p w14:paraId="52A145BE" w14:textId="77777777" w:rsidR="00201F06" w:rsidRPr="00A813EA" w:rsidRDefault="00201F06" w:rsidP="00201F06">
      <w:pPr>
        <w:jc w:val="center"/>
        <w:rPr>
          <w:rFonts w:ascii="Arial" w:hAnsi="Arial" w:cs="Arial"/>
          <w:b/>
          <w:sz w:val="48"/>
        </w:rPr>
      </w:pPr>
    </w:p>
    <w:p w14:paraId="0FFD6FC8" w14:textId="2AC413A0" w:rsidR="00201F06" w:rsidRPr="00A813EA" w:rsidRDefault="00201F06" w:rsidP="00201F06">
      <w:pPr>
        <w:jc w:val="center"/>
        <w:rPr>
          <w:rFonts w:ascii="Arial" w:hAnsi="Arial" w:cs="Arial"/>
          <w:b/>
          <w:sz w:val="48"/>
        </w:rPr>
      </w:pPr>
    </w:p>
    <w:p w14:paraId="08B5F266" w14:textId="77777777" w:rsidR="00201F06" w:rsidRPr="00A813EA" w:rsidRDefault="00201F06" w:rsidP="00201F06">
      <w:pPr>
        <w:jc w:val="center"/>
        <w:rPr>
          <w:rFonts w:ascii="Arial" w:hAnsi="Arial" w:cs="Arial"/>
          <w:b/>
          <w:sz w:val="48"/>
        </w:rPr>
      </w:pPr>
    </w:p>
    <w:p w14:paraId="4720E302" w14:textId="77777777" w:rsidR="00201F06" w:rsidRPr="00C304B5" w:rsidRDefault="00201F06" w:rsidP="00201F06">
      <w:pPr>
        <w:jc w:val="center"/>
        <w:rPr>
          <w:rFonts w:ascii="Verdana" w:hAnsi="Verdana" w:cs="Arial"/>
          <w:b/>
          <w:sz w:val="48"/>
        </w:rPr>
      </w:pPr>
    </w:p>
    <w:p w14:paraId="53B1A728" w14:textId="3A284EC4" w:rsidR="00201F06" w:rsidRPr="009B1D5C" w:rsidRDefault="00201F06" w:rsidP="00341C1E">
      <w:pPr>
        <w:rPr>
          <w:rFonts w:ascii="Verdana" w:hAnsi="Verdana" w:cs="Arial"/>
          <w:b/>
          <w:i/>
          <w:iCs/>
          <w:sz w:val="48"/>
        </w:rPr>
      </w:pPr>
    </w:p>
    <w:p w14:paraId="5AE7E4B3" w14:textId="77777777" w:rsidR="00091148" w:rsidRPr="00C304B5" w:rsidRDefault="00091148" w:rsidP="00201F06">
      <w:pPr>
        <w:jc w:val="center"/>
        <w:rPr>
          <w:rFonts w:ascii="Verdana" w:hAnsi="Verdana" w:cs="Arial"/>
          <w:b/>
          <w:sz w:val="48"/>
        </w:rPr>
      </w:pPr>
    </w:p>
    <w:p w14:paraId="616684CB" w14:textId="77777777" w:rsidR="00201F06" w:rsidRPr="00C304B5" w:rsidRDefault="00201F06" w:rsidP="00201F06">
      <w:pPr>
        <w:jc w:val="center"/>
        <w:rPr>
          <w:rFonts w:ascii="Verdana" w:hAnsi="Verdana" w:cs="Arial"/>
          <w:b/>
          <w:sz w:val="40"/>
          <w:szCs w:val="40"/>
        </w:rPr>
      </w:pPr>
      <w:r w:rsidRPr="00C304B5">
        <w:rPr>
          <w:rFonts w:ascii="Verdana" w:hAnsi="Verdana" w:cs="Arial"/>
          <w:b/>
          <w:sz w:val="40"/>
          <w:szCs w:val="40"/>
        </w:rPr>
        <w:t>HANDBOOK FOR TRAINING INCUMBENTS</w:t>
      </w:r>
    </w:p>
    <w:p w14:paraId="44D58129" w14:textId="4DC8EDDE" w:rsidR="000B5983" w:rsidRDefault="00201F06" w:rsidP="00201F06">
      <w:pPr>
        <w:jc w:val="center"/>
        <w:rPr>
          <w:rFonts w:ascii="Verdana" w:hAnsi="Verdana" w:cs="Arial"/>
          <w:b/>
          <w:sz w:val="40"/>
          <w:szCs w:val="40"/>
        </w:rPr>
      </w:pPr>
      <w:r w:rsidRPr="00C304B5">
        <w:rPr>
          <w:rFonts w:ascii="Verdana" w:hAnsi="Verdana" w:cs="Arial"/>
          <w:b/>
          <w:sz w:val="40"/>
          <w:szCs w:val="40"/>
        </w:rPr>
        <w:t>AND ASSISTANT CURATES</w:t>
      </w:r>
    </w:p>
    <w:p w14:paraId="350142BA" w14:textId="7F194DBB" w:rsidR="00201F06" w:rsidRPr="00C304B5" w:rsidRDefault="000B5983" w:rsidP="00201F06">
      <w:pPr>
        <w:jc w:val="center"/>
        <w:rPr>
          <w:rFonts w:ascii="Verdana" w:hAnsi="Verdana" w:cs="Arial"/>
          <w:b/>
          <w:sz w:val="40"/>
          <w:szCs w:val="40"/>
        </w:rPr>
      </w:pPr>
      <w:r>
        <w:rPr>
          <w:rFonts w:ascii="Verdana" w:hAnsi="Verdana" w:cs="Arial"/>
          <w:b/>
          <w:sz w:val="40"/>
          <w:szCs w:val="40"/>
        </w:rPr>
        <w:t>(Year Three)</w:t>
      </w:r>
    </w:p>
    <w:p w14:paraId="08C9E4F2" w14:textId="1B70413D" w:rsidR="00E376F1" w:rsidRPr="00C304B5" w:rsidRDefault="00E376F1" w:rsidP="00201F06">
      <w:pPr>
        <w:jc w:val="center"/>
        <w:rPr>
          <w:rFonts w:ascii="Verdana" w:hAnsi="Verdana" w:cs="Arial"/>
          <w:b/>
          <w:sz w:val="40"/>
          <w:szCs w:val="40"/>
        </w:rPr>
      </w:pPr>
    </w:p>
    <w:p w14:paraId="410F9A08" w14:textId="77777777" w:rsidR="00E376F1" w:rsidRPr="00C304B5" w:rsidRDefault="00E376F1" w:rsidP="00201F06">
      <w:pPr>
        <w:jc w:val="center"/>
        <w:rPr>
          <w:rFonts w:ascii="Verdana" w:hAnsi="Verdana" w:cs="Arial"/>
          <w:b/>
          <w:sz w:val="40"/>
          <w:szCs w:val="40"/>
        </w:rPr>
      </w:pPr>
    </w:p>
    <w:p w14:paraId="0C69B164" w14:textId="4AFD55BA" w:rsidR="00201F06" w:rsidRPr="00C304B5" w:rsidRDefault="00201F06" w:rsidP="00201F06">
      <w:pPr>
        <w:jc w:val="center"/>
        <w:rPr>
          <w:rFonts w:ascii="Verdana" w:hAnsi="Verdana" w:cs="Arial"/>
          <w:b/>
          <w:sz w:val="40"/>
          <w:szCs w:val="40"/>
        </w:rPr>
      </w:pPr>
      <w:r w:rsidRPr="00C304B5">
        <w:rPr>
          <w:rFonts w:ascii="Verdana" w:hAnsi="Verdana" w:cs="Arial"/>
          <w:b/>
          <w:sz w:val="40"/>
          <w:szCs w:val="40"/>
        </w:rPr>
        <w:t>20</w:t>
      </w:r>
      <w:r w:rsidR="008A578B" w:rsidRPr="00C304B5">
        <w:rPr>
          <w:rFonts w:ascii="Verdana" w:hAnsi="Verdana" w:cs="Arial"/>
          <w:b/>
          <w:sz w:val="40"/>
          <w:szCs w:val="40"/>
        </w:rPr>
        <w:t>2</w:t>
      </w:r>
      <w:r w:rsidR="001525BD">
        <w:rPr>
          <w:rFonts w:ascii="Verdana" w:hAnsi="Verdana" w:cs="Arial"/>
          <w:b/>
          <w:sz w:val="40"/>
          <w:szCs w:val="40"/>
        </w:rPr>
        <w:t>5</w:t>
      </w:r>
      <w:r w:rsidR="00E376F1" w:rsidRPr="00C304B5">
        <w:rPr>
          <w:rFonts w:ascii="Verdana" w:hAnsi="Verdana" w:cs="Arial"/>
          <w:b/>
          <w:sz w:val="40"/>
          <w:szCs w:val="40"/>
        </w:rPr>
        <w:t>-2</w:t>
      </w:r>
      <w:r w:rsidR="001525BD">
        <w:rPr>
          <w:rFonts w:ascii="Verdana" w:hAnsi="Verdana" w:cs="Arial"/>
          <w:b/>
          <w:sz w:val="40"/>
          <w:szCs w:val="40"/>
        </w:rPr>
        <w:t>6</w:t>
      </w:r>
    </w:p>
    <w:p w14:paraId="4DC6F84F" w14:textId="77777777" w:rsidR="00201F06" w:rsidRPr="00C304B5" w:rsidRDefault="00201F06" w:rsidP="00201F06">
      <w:pPr>
        <w:jc w:val="center"/>
        <w:rPr>
          <w:rFonts w:ascii="Verdana" w:hAnsi="Verdana" w:cs="Arial"/>
          <w:b/>
          <w:sz w:val="36"/>
        </w:rPr>
      </w:pPr>
    </w:p>
    <w:p w14:paraId="39E289E4" w14:textId="4DE3C461" w:rsidR="00201F06" w:rsidRPr="00496372" w:rsidRDefault="009E6A4C" w:rsidP="00496372">
      <w:pPr>
        <w:jc w:val="center"/>
        <w:rPr>
          <w:rFonts w:ascii="Arial" w:hAnsi="Arial" w:cs="Arial"/>
          <w:b/>
          <w:sz w:val="36"/>
        </w:rPr>
      </w:pPr>
      <w:r>
        <w:rPr>
          <w:rFonts w:ascii="Verdana" w:hAnsi="Verdana" w:cs="Arial"/>
          <w:b/>
          <w:sz w:val="36"/>
        </w:rPr>
        <w:t>5 September</w:t>
      </w:r>
      <w:r w:rsidR="00912971">
        <w:rPr>
          <w:rFonts w:ascii="Verdana" w:hAnsi="Verdana" w:cs="Arial"/>
          <w:b/>
          <w:sz w:val="36"/>
        </w:rPr>
        <w:t xml:space="preserve"> 202</w:t>
      </w:r>
      <w:r w:rsidR="001525BD">
        <w:rPr>
          <w:rFonts w:ascii="Verdana" w:hAnsi="Verdana" w:cs="Arial"/>
          <w:b/>
          <w:sz w:val="36"/>
        </w:rPr>
        <w:t>5</w:t>
      </w:r>
      <w:r w:rsidR="00201F06" w:rsidRPr="00A813EA">
        <w:rPr>
          <w:rFonts w:ascii="Arial" w:hAnsi="Arial" w:cs="Arial"/>
          <w:b/>
          <w:sz w:val="36"/>
        </w:rPr>
        <w:br w:type="page"/>
      </w:r>
    </w:p>
    <w:p w14:paraId="42D0C938" w14:textId="6CA7EB25" w:rsidR="00BF446C" w:rsidRPr="00C304B5" w:rsidRDefault="00BF446C" w:rsidP="007F35CC">
      <w:pPr>
        <w:pStyle w:val="Heading1"/>
        <w:jc w:val="left"/>
        <w:rPr>
          <w:rFonts w:ascii="Verdana" w:hAnsi="Verdana" w:cs="Arial"/>
        </w:rPr>
      </w:pPr>
      <w:bookmarkStart w:id="0" w:name="_Toc173774032"/>
      <w:r w:rsidRPr="00C304B5">
        <w:rPr>
          <w:rFonts w:ascii="Verdana" w:hAnsi="Verdana" w:cs="Arial"/>
        </w:rPr>
        <w:lastRenderedPageBreak/>
        <w:t>Contents</w:t>
      </w:r>
      <w:bookmarkEnd w:id="0"/>
    </w:p>
    <w:p w14:paraId="5EC43791" w14:textId="77777777" w:rsidR="00A813EA" w:rsidRPr="00A813EA" w:rsidRDefault="00A813EA" w:rsidP="00A813EA">
      <w:pPr>
        <w:rPr>
          <w:rFonts w:ascii="Arial" w:hAnsi="Arial" w:cs="Arial"/>
        </w:rPr>
      </w:pPr>
    </w:p>
    <w:p w14:paraId="0AC14C37" w14:textId="0DAD2618" w:rsidR="00864D7E" w:rsidRDefault="00BF446C">
      <w:pPr>
        <w:pStyle w:val="TOC1"/>
        <w:tabs>
          <w:tab w:val="right" w:leader="dot" w:pos="9629"/>
        </w:tabs>
        <w:rPr>
          <w:rFonts w:asciiTheme="minorHAnsi" w:eastAsiaTheme="minorEastAsia" w:hAnsiTheme="minorHAnsi" w:cstheme="minorBidi"/>
          <w:noProof/>
          <w:kern w:val="2"/>
          <w:szCs w:val="24"/>
          <w:lang w:eastAsia="en-GB"/>
          <w14:ligatures w14:val="standardContextual"/>
        </w:rPr>
      </w:pPr>
      <w:r w:rsidRPr="00A813EA">
        <w:rPr>
          <w:rFonts w:ascii="Arial" w:hAnsi="Arial" w:cs="Arial"/>
        </w:rPr>
        <w:fldChar w:fldCharType="begin"/>
      </w:r>
      <w:r w:rsidRPr="00A813EA">
        <w:rPr>
          <w:rFonts w:ascii="Arial" w:hAnsi="Arial" w:cs="Arial"/>
        </w:rPr>
        <w:instrText xml:space="preserve"> TOC \o "1-3" \h \z \u </w:instrText>
      </w:r>
      <w:r w:rsidRPr="00A813EA">
        <w:rPr>
          <w:rFonts w:ascii="Arial" w:hAnsi="Arial" w:cs="Arial"/>
        </w:rPr>
        <w:fldChar w:fldCharType="separate"/>
      </w:r>
      <w:hyperlink w:anchor="_Toc173774032" w:history="1">
        <w:r w:rsidR="00864D7E" w:rsidRPr="008679D0">
          <w:rPr>
            <w:rStyle w:val="Hyperlink"/>
            <w:rFonts w:ascii="Verdana" w:hAnsi="Verdana" w:cs="Arial"/>
            <w:noProof/>
          </w:rPr>
          <w:t>Contents</w:t>
        </w:r>
        <w:r w:rsidR="00864D7E">
          <w:rPr>
            <w:noProof/>
            <w:webHidden/>
          </w:rPr>
          <w:tab/>
        </w:r>
        <w:r w:rsidR="00864D7E">
          <w:rPr>
            <w:noProof/>
            <w:webHidden/>
          </w:rPr>
          <w:fldChar w:fldCharType="begin"/>
        </w:r>
        <w:r w:rsidR="00864D7E">
          <w:rPr>
            <w:noProof/>
            <w:webHidden/>
          </w:rPr>
          <w:instrText xml:space="preserve"> PAGEREF _Toc173774032 \h </w:instrText>
        </w:r>
        <w:r w:rsidR="00864D7E">
          <w:rPr>
            <w:noProof/>
            <w:webHidden/>
          </w:rPr>
        </w:r>
        <w:r w:rsidR="00864D7E">
          <w:rPr>
            <w:noProof/>
            <w:webHidden/>
          </w:rPr>
          <w:fldChar w:fldCharType="separate"/>
        </w:r>
        <w:r w:rsidR="006A647C">
          <w:rPr>
            <w:noProof/>
            <w:webHidden/>
          </w:rPr>
          <w:t>2</w:t>
        </w:r>
        <w:r w:rsidR="00864D7E">
          <w:rPr>
            <w:noProof/>
            <w:webHidden/>
          </w:rPr>
          <w:fldChar w:fldCharType="end"/>
        </w:r>
      </w:hyperlink>
    </w:p>
    <w:p w14:paraId="3495806B" w14:textId="1CD353F8" w:rsidR="00864D7E" w:rsidRDefault="00864D7E">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73774033" w:history="1">
        <w:r w:rsidRPr="008679D0">
          <w:rPr>
            <w:rStyle w:val="Hyperlink"/>
            <w:rFonts w:ascii="Verdana" w:hAnsi="Verdana" w:cs="Arial"/>
            <w:noProof/>
          </w:rPr>
          <w:t xml:space="preserve">1. </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The Aim of the Curacy</w:t>
        </w:r>
        <w:r>
          <w:rPr>
            <w:noProof/>
            <w:webHidden/>
          </w:rPr>
          <w:tab/>
        </w:r>
        <w:r>
          <w:rPr>
            <w:noProof/>
            <w:webHidden/>
          </w:rPr>
          <w:fldChar w:fldCharType="begin"/>
        </w:r>
        <w:r>
          <w:rPr>
            <w:noProof/>
            <w:webHidden/>
          </w:rPr>
          <w:instrText xml:space="preserve"> PAGEREF _Toc173774033 \h </w:instrText>
        </w:r>
        <w:r>
          <w:rPr>
            <w:noProof/>
            <w:webHidden/>
          </w:rPr>
        </w:r>
        <w:r>
          <w:rPr>
            <w:noProof/>
            <w:webHidden/>
          </w:rPr>
          <w:fldChar w:fldCharType="separate"/>
        </w:r>
        <w:r w:rsidR="006A647C">
          <w:rPr>
            <w:noProof/>
            <w:webHidden/>
          </w:rPr>
          <w:t>3</w:t>
        </w:r>
        <w:r>
          <w:rPr>
            <w:noProof/>
            <w:webHidden/>
          </w:rPr>
          <w:fldChar w:fldCharType="end"/>
        </w:r>
      </w:hyperlink>
    </w:p>
    <w:p w14:paraId="666C69AD" w14:textId="75F66A12" w:rsidR="00864D7E" w:rsidRDefault="00864D7E">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73774034" w:history="1">
        <w:r w:rsidRPr="008679D0">
          <w:rPr>
            <w:rStyle w:val="Hyperlink"/>
            <w:rFonts w:ascii="Verdana" w:hAnsi="Verdana" w:cs="Arial"/>
            <w:noProof/>
          </w:rPr>
          <w:t xml:space="preserve">2. </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The Curacy and IME 2</w:t>
        </w:r>
        <w:r>
          <w:rPr>
            <w:noProof/>
            <w:webHidden/>
          </w:rPr>
          <w:tab/>
        </w:r>
        <w:r>
          <w:rPr>
            <w:noProof/>
            <w:webHidden/>
          </w:rPr>
          <w:fldChar w:fldCharType="begin"/>
        </w:r>
        <w:r>
          <w:rPr>
            <w:noProof/>
            <w:webHidden/>
          </w:rPr>
          <w:instrText xml:space="preserve"> PAGEREF _Toc173774034 \h </w:instrText>
        </w:r>
        <w:r>
          <w:rPr>
            <w:noProof/>
            <w:webHidden/>
          </w:rPr>
        </w:r>
        <w:r>
          <w:rPr>
            <w:noProof/>
            <w:webHidden/>
          </w:rPr>
          <w:fldChar w:fldCharType="separate"/>
        </w:r>
        <w:r w:rsidR="006A647C">
          <w:rPr>
            <w:noProof/>
            <w:webHidden/>
          </w:rPr>
          <w:t>5</w:t>
        </w:r>
        <w:r>
          <w:rPr>
            <w:noProof/>
            <w:webHidden/>
          </w:rPr>
          <w:fldChar w:fldCharType="end"/>
        </w:r>
      </w:hyperlink>
    </w:p>
    <w:p w14:paraId="681F05C2" w14:textId="63C23D41" w:rsidR="00864D7E" w:rsidRDefault="00864D7E">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73774035" w:history="1">
        <w:r w:rsidRPr="008679D0">
          <w:rPr>
            <w:rStyle w:val="Hyperlink"/>
            <w:rFonts w:ascii="Verdana" w:hAnsi="Verdana" w:cs="Arial"/>
            <w:noProof/>
          </w:rPr>
          <w:t>2.1</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Curacy Training and Formation</w:t>
        </w:r>
        <w:r>
          <w:rPr>
            <w:noProof/>
            <w:webHidden/>
          </w:rPr>
          <w:tab/>
        </w:r>
        <w:r>
          <w:rPr>
            <w:noProof/>
            <w:webHidden/>
          </w:rPr>
          <w:fldChar w:fldCharType="begin"/>
        </w:r>
        <w:r>
          <w:rPr>
            <w:noProof/>
            <w:webHidden/>
          </w:rPr>
          <w:instrText xml:space="preserve"> PAGEREF _Toc173774035 \h </w:instrText>
        </w:r>
        <w:r>
          <w:rPr>
            <w:noProof/>
            <w:webHidden/>
          </w:rPr>
        </w:r>
        <w:r>
          <w:rPr>
            <w:noProof/>
            <w:webHidden/>
          </w:rPr>
          <w:fldChar w:fldCharType="separate"/>
        </w:r>
        <w:r w:rsidR="006A647C">
          <w:rPr>
            <w:noProof/>
            <w:webHidden/>
          </w:rPr>
          <w:t>5</w:t>
        </w:r>
        <w:r>
          <w:rPr>
            <w:noProof/>
            <w:webHidden/>
          </w:rPr>
          <w:fldChar w:fldCharType="end"/>
        </w:r>
      </w:hyperlink>
    </w:p>
    <w:p w14:paraId="092CE39C" w14:textId="0B70067F" w:rsidR="00864D7E" w:rsidRDefault="00864D7E">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73774036" w:history="1">
        <w:r w:rsidRPr="008679D0">
          <w:rPr>
            <w:rStyle w:val="Hyperlink"/>
            <w:rFonts w:ascii="Verdana" w:hAnsi="Verdana" w:cs="Arial"/>
            <w:noProof/>
          </w:rPr>
          <w:t>2.2</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Outline of the Programme</w:t>
        </w:r>
        <w:r>
          <w:rPr>
            <w:noProof/>
            <w:webHidden/>
          </w:rPr>
          <w:tab/>
        </w:r>
        <w:r>
          <w:rPr>
            <w:noProof/>
            <w:webHidden/>
          </w:rPr>
          <w:fldChar w:fldCharType="begin"/>
        </w:r>
        <w:r>
          <w:rPr>
            <w:noProof/>
            <w:webHidden/>
          </w:rPr>
          <w:instrText xml:space="preserve"> PAGEREF _Toc173774036 \h </w:instrText>
        </w:r>
        <w:r>
          <w:rPr>
            <w:noProof/>
            <w:webHidden/>
          </w:rPr>
        </w:r>
        <w:r>
          <w:rPr>
            <w:noProof/>
            <w:webHidden/>
          </w:rPr>
          <w:fldChar w:fldCharType="separate"/>
        </w:r>
        <w:r w:rsidR="006A647C">
          <w:rPr>
            <w:noProof/>
            <w:webHidden/>
          </w:rPr>
          <w:t>5</w:t>
        </w:r>
        <w:r>
          <w:rPr>
            <w:noProof/>
            <w:webHidden/>
          </w:rPr>
          <w:fldChar w:fldCharType="end"/>
        </w:r>
      </w:hyperlink>
    </w:p>
    <w:p w14:paraId="1A247C04" w14:textId="545FE2C0" w:rsidR="00864D7E" w:rsidRDefault="00864D7E">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73774037" w:history="1">
        <w:r w:rsidRPr="008679D0">
          <w:rPr>
            <w:rStyle w:val="Hyperlink"/>
            <w:rFonts w:ascii="Verdana" w:hAnsi="Verdana" w:cs="Arial"/>
            <w:noProof/>
          </w:rPr>
          <w:t>2.3</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Pastoral Supervision Groups</w:t>
        </w:r>
        <w:r>
          <w:rPr>
            <w:noProof/>
            <w:webHidden/>
          </w:rPr>
          <w:tab/>
        </w:r>
        <w:r>
          <w:rPr>
            <w:noProof/>
            <w:webHidden/>
          </w:rPr>
          <w:fldChar w:fldCharType="begin"/>
        </w:r>
        <w:r>
          <w:rPr>
            <w:noProof/>
            <w:webHidden/>
          </w:rPr>
          <w:instrText xml:space="preserve"> PAGEREF _Toc173774037 \h </w:instrText>
        </w:r>
        <w:r>
          <w:rPr>
            <w:noProof/>
            <w:webHidden/>
          </w:rPr>
        </w:r>
        <w:r>
          <w:rPr>
            <w:noProof/>
            <w:webHidden/>
          </w:rPr>
          <w:fldChar w:fldCharType="separate"/>
        </w:r>
        <w:r w:rsidR="006A647C">
          <w:rPr>
            <w:noProof/>
            <w:webHidden/>
          </w:rPr>
          <w:t>6</w:t>
        </w:r>
        <w:r>
          <w:rPr>
            <w:noProof/>
            <w:webHidden/>
          </w:rPr>
          <w:fldChar w:fldCharType="end"/>
        </w:r>
      </w:hyperlink>
    </w:p>
    <w:p w14:paraId="04B65C9B" w14:textId="4F043BC2" w:rsidR="00864D7E" w:rsidRDefault="00864D7E">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73774038" w:history="1">
        <w:r w:rsidRPr="008679D0">
          <w:rPr>
            <w:rStyle w:val="Hyperlink"/>
            <w:rFonts w:ascii="Verdana" w:hAnsi="Verdana" w:cs="Arial"/>
            <w:noProof/>
          </w:rPr>
          <w:t>2.4</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Dates</w:t>
        </w:r>
        <w:r>
          <w:rPr>
            <w:noProof/>
            <w:webHidden/>
          </w:rPr>
          <w:tab/>
        </w:r>
        <w:r>
          <w:rPr>
            <w:noProof/>
            <w:webHidden/>
          </w:rPr>
          <w:fldChar w:fldCharType="begin"/>
        </w:r>
        <w:r>
          <w:rPr>
            <w:noProof/>
            <w:webHidden/>
          </w:rPr>
          <w:instrText xml:space="preserve"> PAGEREF _Toc173774038 \h </w:instrText>
        </w:r>
        <w:r>
          <w:rPr>
            <w:noProof/>
            <w:webHidden/>
          </w:rPr>
        </w:r>
        <w:r>
          <w:rPr>
            <w:noProof/>
            <w:webHidden/>
          </w:rPr>
          <w:fldChar w:fldCharType="separate"/>
        </w:r>
        <w:r w:rsidR="006A647C">
          <w:rPr>
            <w:noProof/>
            <w:webHidden/>
          </w:rPr>
          <w:t>6</w:t>
        </w:r>
        <w:r>
          <w:rPr>
            <w:noProof/>
            <w:webHidden/>
          </w:rPr>
          <w:fldChar w:fldCharType="end"/>
        </w:r>
      </w:hyperlink>
    </w:p>
    <w:p w14:paraId="630B4DCB" w14:textId="627935DF" w:rsidR="00864D7E" w:rsidRDefault="00864D7E">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73774039" w:history="1">
        <w:r w:rsidRPr="008679D0">
          <w:rPr>
            <w:rStyle w:val="Hyperlink"/>
            <w:rFonts w:ascii="Verdana" w:hAnsi="Verdana" w:cs="Arial"/>
            <w:noProof/>
          </w:rPr>
          <w:t xml:space="preserve">3. </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The Training Partnership</w:t>
        </w:r>
        <w:r>
          <w:rPr>
            <w:noProof/>
            <w:webHidden/>
          </w:rPr>
          <w:tab/>
        </w:r>
        <w:r>
          <w:rPr>
            <w:noProof/>
            <w:webHidden/>
          </w:rPr>
          <w:fldChar w:fldCharType="begin"/>
        </w:r>
        <w:r>
          <w:rPr>
            <w:noProof/>
            <w:webHidden/>
          </w:rPr>
          <w:instrText xml:space="preserve"> PAGEREF _Toc173774039 \h </w:instrText>
        </w:r>
        <w:r>
          <w:rPr>
            <w:noProof/>
            <w:webHidden/>
          </w:rPr>
        </w:r>
        <w:r>
          <w:rPr>
            <w:noProof/>
            <w:webHidden/>
          </w:rPr>
          <w:fldChar w:fldCharType="separate"/>
        </w:r>
        <w:r w:rsidR="006A647C">
          <w:rPr>
            <w:noProof/>
            <w:webHidden/>
          </w:rPr>
          <w:t>8</w:t>
        </w:r>
        <w:r>
          <w:rPr>
            <w:noProof/>
            <w:webHidden/>
          </w:rPr>
          <w:fldChar w:fldCharType="end"/>
        </w:r>
      </w:hyperlink>
    </w:p>
    <w:p w14:paraId="43B45A62" w14:textId="325CC27D" w:rsidR="00864D7E" w:rsidRDefault="00864D7E">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73774040" w:history="1">
        <w:r w:rsidRPr="008679D0">
          <w:rPr>
            <w:rStyle w:val="Hyperlink"/>
            <w:rFonts w:ascii="Verdana" w:hAnsi="Verdana" w:cs="Arial"/>
            <w:noProof/>
          </w:rPr>
          <w:t>3.1</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The Super</w:t>
        </w:r>
        <w:r w:rsidRPr="008679D0">
          <w:rPr>
            <w:rStyle w:val="Hyperlink"/>
            <w:rFonts w:ascii="Verdana" w:eastAsia="Arial" w:hAnsi="Verdana" w:cs="Arial"/>
            <w:noProof/>
          </w:rPr>
          <w:t>v</w:t>
        </w:r>
        <w:r w:rsidRPr="008679D0">
          <w:rPr>
            <w:rStyle w:val="Hyperlink"/>
            <w:rFonts w:ascii="Verdana" w:hAnsi="Verdana" w:cs="Arial"/>
            <w:noProof/>
          </w:rPr>
          <w:t>isio</w:t>
        </w:r>
        <w:r w:rsidRPr="008679D0">
          <w:rPr>
            <w:rStyle w:val="Hyperlink"/>
            <w:rFonts w:ascii="Verdana" w:eastAsia="Arial" w:hAnsi="Verdana" w:cs="Arial"/>
            <w:noProof/>
          </w:rPr>
          <w:t>n</w:t>
        </w:r>
        <w:r w:rsidRPr="008679D0">
          <w:rPr>
            <w:rStyle w:val="Hyperlink"/>
            <w:rFonts w:ascii="Verdana" w:hAnsi="Verdana" w:cs="Arial"/>
            <w:noProof/>
          </w:rPr>
          <w:t xml:space="preserve"> Pro</w:t>
        </w:r>
        <w:r w:rsidRPr="008679D0">
          <w:rPr>
            <w:rStyle w:val="Hyperlink"/>
            <w:rFonts w:ascii="Verdana" w:eastAsia="Arial" w:hAnsi="Verdana" w:cs="Arial"/>
            <w:noProof/>
          </w:rPr>
          <w:t>c</w:t>
        </w:r>
        <w:r w:rsidRPr="008679D0">
          <w:rPr>
            <w:rStyle w:val="Hyperlink"/>
            <w:rFonts w:ascii="Verdana" w:hAnsi="Verdana" w:cs="Arial"/>
            <w:noProof/>
          </w:rPr>
          <w:t>ess</w:t>
        </w:r>
        <w:r>
          <w:rPr>
            <w:noProof/>
            <w:webHidden/>
          </w:rPr>
          <w:tab/>
        </w:r>
        <w:r>
          <w:rPr>
            <w:noProof/>
            <w:webHidden/>
          </w:rPr>
          <w:fldChar w:fldCharType="begin"/>
        </w:r>
        <w:r>
          <w:rPr>
            <w:noProof/>
            <w:webHidden/>
          </w:rPr>
          <w:instrText xml:space="preserve"> PAGEREF _Toc173774040 \h </w:instrText>
        </w:r>
        <w:r>
          <w:rPr>
            <w:noProof/>
            <w:webHidden/>
          </w:rPr>
        </w:r>
        <w:r>
          <w:rPr>
            <w:noProof/>
            <w:webHidden/>
          </w:rPr>
          <w:fldChar w:fldCharType="separate"/>
        </w:r>
        <w:r w:rsidR="006A647C">
          <w:rPr>
            <w:noProof/>
            <w:webHidden/>
          </w:rPr>
          <w:t>10</w:t>
        </w:r>
        <w:r>
          <w:rPr>
            <w:noProof/>
            <w:webHidden/>
          </w:rPr>
          <w:fldChar w:fldCharType="end"/>
        </w:r>
      </w:hyperlink>
    </w:p>
    <w:p w14:paraId="78FC422E" w14:textId="670FBAB3" w:rsidR="00864D7E" w:rsidRDefault="00864D7E">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73774041" w:history="1">
        <w:r w:rsidRPr="008679D0">
          <w:rPr>
            <w:rStyle w:val="Hyperlink"/>
            <w:rFonts w:ascii="Verdana" w:hAnsi="Verdana" w:cs="Arial"/>
            <w:noProof/>
          </w:rPr>
          <w:t>3.2</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The Curacy Agreement</w:t>
        </w:r>
        <w:r>
          <w:rPr>
            <w:noProof/>
            <w:webHidden/>
          </w:rPr>
          <w:tab/>
        </w:r>
        <w:r>
          <w:rPr>
            <w:noProof/>
            <w:webHidden/>
          </w:rPr>
          <w:fldChar w:fldCharType="begin"/>
        </w:r>
        <w:r>
          <w:rPr>
            <w:noProof/>
            <w:webHidden/>
          </w:rPr>
          <w:instrText xml:space="preserve"> PAGEREF _Toc173774041 \h </w:instrText>
        </w:r>
        <w:r>
          <w:rPr>
            <w:noProof/>
            <w:webHidden/>
          </w:rPr>
        </w:r>
        <w:r>
          <w:rPr>
            <w:noProof/>
            <w:webHidden/>
          </w:rPr>
          <w:fldChar w:fldCharType="separate"/>
        </w:r>
        <w:r w:rsidR="006A647C">
          <w:rPr>
            <w:noProof/>
            <w:webHidden/>
          </w:rPr>
          <w:t>14</w:t>
        </w:r>
        <w:r>
          <w:rPr>
            <w:noProof/>
            <w:webHidden/>
          </w:rPr>
          <w:fldChar w:fldCharType="end"/>
        </w:r>
      </w:hyperlink>
    </w:p>
    <w:p w14:paraId="0083E416" w14:textId="2CFAF798" w:rsidR="00864D7E" w:rsidRDefault="00864D7E">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73774042" w:history="1">
        <w:r w:rsidRPr="008679D0">
          <w:rPr>
            <w:rStyle w:val="Hyperlink"/>
            <w:rFonts w:ascii="Verdana" w:hAnsi="Verdana" w:cs="Arial"/>
            <w:noProof/>
          </w:rPr>
          <w:t>3.3</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Assessment Reports to the Bishop</w:t>
        </w:r>
        <w:r>
          <w:rPr>
            <w:noProof/>
            <w:webHidden/>
          </w:rPr>
          <w:tab/>
        </w:r>
        <w:r>
          <w:rPr>
            <w:noProof/>
            <w:webHidden/>
          </w:rPr>
          <w:fldChar w:fldCharType="begin"/>
        </w:r>
        <w:r>
          <w:rPr>
            <w:noProof/>
            <w:webHidden/>
          </w:rPr>
          <w:instrText xml:space="preserve"> PAGEREF _Toc173774042 \h </w:instrText>
        </w:r>
        <w:r>
          <w:rPr>
            <w:noProof/>
            <w:webHidden/>
          </w:rPr>
        </w:r>
        <w:r>
          <w:rPr>
            <w:noProof/>
            <w:webHidden/>
          </w:rPr>
          <w:fldChar w:fldCharType="separate"/>
        </w:r>
        <w:r w:rsidR="006A647C">
          <w:rPr>
            <w:noProof/>
            <w:webHidden/>
          </w:rPr>
          <w:t>18</w:t>
        </w:r>
        <w:r>
          <w:rPr>
            <w:noProof/>
            <w:webHidden/>
          </w:rPr>
          <w:fldChar w:fldCharType="end"/>
        </w:r>
      </w:hyperlink>
    </w:p>
    <w:p w14:paraId="5ED1DFC1" w14:textId="2050DF86" w:rsidR="00864D7E" w:rsidRDefault="00864D7E">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73774043" w:history="1">
        <w:r w:rsidRPr="008679D0">
          <w:rPr>
            <w:rStyle w:val="Hyperlink"/>
            <w:rFonts w:ascii="Verdana" w:hAnsi="Verdana" w:cs="Arial"/>
            <w:noProof/>
          </w:rPr>
          <w:t xml:space="preserve">4. </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Training and Support for Training Incumbents</w:t>
        </w:r>
        <w:r>
          <w:rPr>
            <w:noProof/>
            <w:webHidden/>
          </w:rPr>
          <w:tab/>
        </w:r>
        <w:r>
          <w:rPr>
            <w:noProof/>
            <w:webHidden/>
          </w:rPr>
          <w:fldChar w:fldCharType="begin"/>
        </w:r>
        <w:r>
          <w:rPr>
            <w:noProof/>
            <w:webHidden/>
          </w:rPr>
          <w:instrText xml:space="preserve"> PAGEREF _Toc173774043 \h </w:instrText>
        </w:r>
        <w:r>
          <w:rPr>
            <w:noProof/>
            <w:webHidden/>
          </w:rPr>
        </w:r>
        <w:r>
          <w:rPr>
            <w:noProof/>
            <w:webHidden/>
          </w:rPr>
          <w:fldChar w:fldCharType="separate"/>
        </w:r>
        <w:r w:rsidR="006A647C">
          <w:rPr>
            <w:noProof/>
            <w:webHidden/>
          </w:rPr>
          <w:t>20</w:t>
        </w:r>
        <w:r>
          <w:rPr>
            <w:noProof/>
            <w:webHidden/>
          </w:rPr>
          <w:fldChar w:fldCharType="end"/>
        </w:r>
      </w:hyperlink>
    </w:p>
    <w:p w14:paraId="3481DF0F" w14:textId="4C0969F5" w:rsidR="00864D7E" w:rsidRDefault="00864D7E">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73774044" w:history="1">
        <w:r w:rsidRPr="008679D0">
          <w:rPr>
            <w:rStyle w:val="Hyperlink"/>
            <w:rFonts w:ascii="Verdana" w:hAnsi="Verdana" w:cs="Arial"/>
            <w:noProof/>
          </w:rPr>
          <w:t xml:space="preserve">5. </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Practical Matters</w:t>
        </w:r>
        <w:r>
          <w:rPr>
            <w:noProof/>
            <w:webHidden/>
          </w:rPr>
          <w:tab/>
        </w:r>
        <w:r>
          <w:rPr>
            <w:noProof/>
            <w:webHidden/>
          </w:rPr>
          <w:fldChar w:fldCharType="begin"/>
        </w:r>
        <w:r>
          <w:rPr>
            <w:noProof/>
            <w:webHidden/>
          </w:rPr>
          <w:instrText xml:space="preserve"> PAGEREF _Toc173774044 \h </w:instrText>
        </w:r>
        <w:r>
          <w:rPr>
            <w:noProof/>
            <w:webHidden/>
          </w:rPr>
        </w:r>
        <w:r>
          <w:rPr>
            <w:noProof/>
            <w:webHidden/>
          </w:rPr>
          <w:fldChar w:fldCharType="separate"/>
        </w:r>
        <w:r w:rsidR="006A647C">
          <w:rPr>
            <w:noProof/>
            <w:webHidden/>
          </w:rPr>
          <w:t>21</w:t>
        </w:r>
        <w:r>
          <w:rPr>
            <w:noProof/>
            <w:webHidden/>
          </w:rPr>
          <w:fldChar w:fldCharType="end"/>
        </w:r>
      </w:hyperlink>
    </w:p>
    <w:p w14:paraId="75570F9F" w14:textId="54C1ADC7" w:rsidR="00864D7E" w:rsidRDefault="00864D7E">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73774045" w:history="1">
        <w:r w:rsidRPr="008679D0">
          <w:rPr>
            <w:rStyle w:val="Hyperlink"/>
            <w:rFonts w:ascii="Verdana" w:hAnsi="Verdana" w:cs="Arial"/>
            <w:noProof/>
          </w:rPr>
          <w:t xml:space="preserve">6. </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Guidance Notes for the Appointment of Ordained Assistant Staff</w:t>
        </w:r>
        <w:r>
          <w:rPr>
            <w:noProof/>
            <w:webHidden/>
          </w:rPr>
          <w:tab/>
        </w:r>
        <w:r>
          <w:rPr>
            <w:noProof/>
            <w:webHidden/>
          </w:rPr>
          <w:fldChar w:fldCharType="begin"/>
        </w:r>
        <w:r>
          <w:rPr>
            <w:noProof/>
            <w:webHidden/>
          </w:rPr>
          <w:instrText xml:space="preserve"> PAGEREF _Toc173774045 \h </w:instrText>
        </w:r>
        <w:r>
          <w:rPr>
            <w:noProof/>
            <w:webHidden/>
          </w:rPr>
        </w:r>
        <w:r>
          <w:rPr>
            <w:noProof/>
            <w:webHidden/>
          </w:rPr>
          <w:fldChar w:fldCharType="separate"/>
        </w:r>
        <w:r w:rsidR="006A647C">
          <w:rPr>
            <w:noProof/>
            <w:webHidden/>
          </w:rPr>
          <w:t>23</w:t>
        </w:r>
        <w:r>
          <w:rPr>
            <w:noProof/>
            <w:webHidden/>
          </w:rPr>
          <w:fldChar w:fldCharType="end"/>
        </w:r>
      </w:hyperlink>
    </w:p>
    <w:p w14:paraId="27FF4A6A" w14:textId="6C03AE17" w:rsidR="00864D7E" w:rsidRDefault="00864D7E">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73774046" w:history="1">
        <w:r w:rsidRPr="008679D0">
          <w:rPr>
            <w:rStyle w:val="Hyperlink"/>
            <w:rFonts w:ascii="Verdana" w:hAnsi="Verdana" w:cs="Arial"/>
            <w:noProof/>
          </w:rPr>
          <w:t xml:space="preserve">7. </w:t>
        </w:r>
        <w:r>
          <w:rPr>
            <w:rFonts w:asciiTheme="minorHAnsi" w:eastAsiaTheme="minorEastAsia" w:hAnsiTheme="minorHAnsi" w:cstheme="minorBidi"/>
            <w:noProof/>
            <w:kern w:val="2"/>
            <w:szCs w:val="24"/>
            <w:lang w:eastAsia="en-GB"/>
            <w14:ligatures w14:val="standardContextual"/>
          </w:rPr>
          <w:tab/>
        </w:r>
        <w:r w:rsidRPr="008679D0">
          <w:rPr>
            <w:rStyle w:val="Hyperlink"/>
            <w:rFonts w:ascii="Verdana" w:hAnsi="Verdana" w:cs="Arial"/>
            <w:noProof/>
          </w:rPr>
          <w:t>Useful Publications</w:t>
        </w:r>
        <w:r>
          <w:rPr>
            <w:noProof/>
            <w:webHidden/>
          </w:rPr>
          <w:tab/>
        </w:r>
        <w:r>
          <w:rPr>
            <w:noProof/>
            <w:webHidden/>
          </w:rPr>
          <w:fldChar w:fldCharType="begin"/>
        </w:r>
        <w:r>
          <w:rPr>
            <w:noProof/>
            <w:webHidden/>
          </w:rPr>
          <w:instrText xml:space="preserve"> PAGEREF _Toc173774046 \h </w:instrText>
        </w:r>
        <w:r>
          <w:rPr>
            <w:noProof/>
            <w:webHidden/>
          </w:rPr>
        </w:r>
        <w:r>
          <w:rPr>
            <w:noProof/>
            <w:webHidden/>
          </w:rPr>
          <w:fldChar w:fldCharType="separate"/>
        </w:r>
        <w:r w:rsidR="006A647C">
          <w:rPr>
            <w:noProof/>
            <w:webHidden/>
          </w:rPr>
          <w:t>26</w:t>
        </w:r>
        <w:r>
          <w:rPr>
            <w:noProof/>
            <w:webHidden/>
          </w:rPr>
          <w:fldChar w:fldCharType="end"/>
        </w:r>
      </w:hyperlink>
    </w:p>
    <w:p w14:paraId="07D67D88" w14:textId="350BB99E" w:rsidR="00864D7E" w:rsidRDefault="00864D7E">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73774047" w:history="1">
        <w:r w:rsidRPr="008679D0">
          <w:rPr>
            <w:rStyle w:val="Hyperlink"/>
            <w:rFonts w:ascii="Gill Sans MT" w:hAnsi="Gill Sans MT" w:cs="Arial"/>
            <w:noProof/>
          </w:rPr>
          <w:t>Appendix 1: Ministry Division Guidance</w:t>
        </w:r>
        <w:r>
          <w:rPr>
            <w:noProof/>
            <w:webHidden/>
          </w:rPr>
          <w:tab/>
        </w:r>
        <w:r>
          <w:rPr>
            <w:noProof/>
            <w:webHidden/>
          </w:rPr>
          <w:fldChar w:fldCharType="begin"/>
        </w:r>
        <w:r>
          <w:rPr>
            <w:noProof/>
            <w:webHidden/>
          </w:rPr>
          <w:instrText xml:space="preserve"> PAGEREF _Toc173774047 \h </w:instrText>
        </w:r>
        <w:r>
          <w:rPr>
            <w:noProof/>
            <w:webHidden/>
          </w:rPr>
        </w:r>
        <w:r>
          <w:rPr>
            <w:noProof/>
            <w:webHidden/>
          </w:rPr>
          <w:fldChar w:fldCharType="separate"/>
        </w:r>
        <w:r w:rsidR="006A647C">
          <w:rPr>
            <w:noProof/>
            <w:webHidden/>
          </w:rPr>
          <w:t>27</w:t>
        </w:r>
        <w:r>
          <w:rPr>
            <w:noProof/>
            <w:webHidden/>
          </w:rPr>
          <w:fldChar w:fldCharType="end"/>
        </w:r>
      </w:hyperlink>
    </w:p>
    <w:p w14:paraId="4A9A86A6" w14:textId="3614BA04" w:rsidR="00864D7E" w:rsidRDefault="00864D7E">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73774048" w:history="1">
        <w:r w:rsidRPr="008679D0">
          <w:rPr>
            <w:rStyle w:val="Hyperlink"/>
            <w:rFonts w:ascii="Gill Sans MT" w:hAnsi="Gill Sans MT" w:cs="Arial"/>
            <w:noProof/>
          </w:rPr>
          <w:t>Appendix 2: Curacy Agreement</w:t>
        </w:r>
        <w:r>
          <w:rPr>
            <w:noProof/>
            <w:webHidden/>
          </w:rPr>
          <w:tab/>
        </w:r>
        <w:r>
          <w:rPr>
            <w:noProof/>
            <w:webHidden/>
          </w:rPr>
          <w:fldChar w:fldCharType="begin"/>
        </w:r>
        <w:r>
          <w:rPr>
            <w:noProof/>
            <w:webHidden/>
          </w:rPr>
          <w:instrText xml:space="preserve"> PAGEREF _Toc173774048 \h </w:instrText>
        </w:r>
        <w:r>
          <w:rPr>
            <w:noProof/>
            <w:webHidden/>
          </w:rPr>
        </w:r>
        <w:r>
          <w:rPr>
            <w:noProof/>
            <w:webHidden/>
          </w:rPr>
          <w:fldChar w:fldCharType="separate"/>
        </w:r>
        <w:r w:rsidR="006A647C">
          <w:rPr>
            <w:noProof/>
            <w:webHidden/>
          </w:rPr>
          <w:t>29</w:t>
        </w:r>
        <w:r>
          <w:rPr>
            <w:noProof/>
            <w:webHidden/>
          </w:rPr>
          <w:fldChar w:fldCharType="end"/>
        </w:r>
      </w:hyperlink>
    </w:p>
    <w:p w14:paraId="252C69A5" w14:textId="7814FADF" w:rsidR="00864D7E" w:rsidRDefault="00864D7E">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73774049" w:history="1">
        <w:r w:rsidRPr="008679D0">
          <w:rPr>
            <w:rStyle w:val="Hyperlink"/>
            <w:rFonts w:ascii="Gill Sans MT" w:hAnsi="Gill Sans MT" w:cs="Arial"/>
            <w:noProof/>
          </w:rPr>
          <w:t>Appendix 3: Second Year Review and Checklist</w:t>
        </w:r>
        <w:r>
          <w:rPr>
            <w:noProof/>
            <w:webHidden/>
          </w:rPr>
          <w:tab/>
        </w:r>
        <w:r>
          <w:rPr>
            <w:noProof/>
            <w:webHidden/>
          </w:rPr>
          <w:fldChar w:fldCharType="begin"/>
        </w:r>
        <w:r>
          <w:rPr>
            <w:noProof/>
            <w:webHidden/>
          </w:rPr>
          <w:instrText xml:space="preserve"> PAGEREF _Toc173774049 \h </w:instrText>
        </w:r>
        <w:r>
          <w:rPr>
            <w:noProof/>
            <w:webHidden/>
          </w:rPr>
        </w:r>
        <w:r>
          <w:rPr>
            <w:noProof/>
            <w:webHidden/>
          </w:rPr>
          <w:fldChar w:fldCharType="separate"/>
        </w:r>
        <w:r w:rsidR="006A647C">
          <w:rPr>
            <w:noProof/>
            <w:webHidden/>
          </w:rPr>
          <w:t>31</w:t>
        </w:r>
        <w:r>
          <w:rPr>
            <w:noProof/>
            <w:webHidden/>
          </w:rPr>
          <w:fldChar w:fldCharType="end"/>
        </w:r>
      </w:hyperlink>
    </w:p>
    <w:p w14:paraId="33DDA287" w14:textId="28B625FA" w:rsidR="00864D7E" w:rsidRDefault="00864D7E">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73774050" w:history="1">
        <w:r w:rsidRPr="008679D0">
          <w:rPr>
            <w:rStyle w:val="Hyperlink"/>
            <w:rFonts w:ascii="Gill Sans MT" w:hAnsi="Gill Sans MT" w:cs="Arial"/>
            <w:noProof/>
          </w:rPr>
          <w:t>Appendix 4: Supervision Log</w:t>
        </w:r>
        <w:r>
          <w:rPr>
            <w:noProof/>
            <w:webHidden/>
          </w:rPr>
          <w:tab/>
        </w:r>
        <w:r>
          <w:rPr>
            <w:noProof/>
            <w:webHidden/>
          </w:rPr>
          <w:fldChar w:fldCharType="begin"/>
        </w:r>
        <w:r>
          <w:rPr>
            <w:noProof/>
            <w:webHidden/>
          </w:rPr>
          <w:instrText xml:space="preserve"> PAGEREF _Toc173774050 \h </w:instrText>
        </w:r>
        <w:r>
          <w:rPr>
            <w:noProof/>
            <w:webHidden/>
          </w:rPr>
        </w:r>
        <w:r>
          <w:rPr>
            <w:noProof/>
            <w:webHidden/>
          </w:rPr>
          <w:fldChar w:fldCharType="separate"/>
        </w:r>
        <w:r w:rsidR="006A647C">
          <w:rPr>
            <w:noProof/>
            <w:webHidden/>
          </w:rPr>
          <w:t>39</w:t>
        </w:r>
        <w:r>
          <w:rPr>
            <w:noProof/>
            <w:webHidden/>
          </w:rPr>
          <w:fldChar w:fldCharType="end"/>
        </w:r>
      </w:hyperlink>
    </w:p>
    <w:p w14:paraId="58B0E8BD" w14:textId="7A2F20C9" w:rsidR="00864D7E" w:rsidRDefault="00864D7E">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73774051" w:history="1">
        <w:r w:rsidRPr="008679D0">
          <w:rPr>
            <w:rStyle w:val="Hyperlink"/>
            <w:rFonts w:ascii="Gill Sans MT" w:hAnsi="Gill Sans MT" w:cs="Arial"/>
            <w:noProof/>
          </w:rPr>
          <w:t>Appendix 5: Lay Assessment</w:t>
        </w:r>
        <w:r>
          <w:rPr>
            <w:noProof/>
            <w:webHidden/>
          </w:rPr>
          <w:tab/>
        </w:r>
        <w:r>
          <w:rPr>
            <w:noProof/>
            <w:webHidden/>
          </w:rPr>
          <w:fldChar w:fldCharType="begin"/>
        </w:r>
        <w:r>
          <w:rPr>
            <w:noProof/>
            <w:webHidden/>
          </w:rPr>
          <w:instrText xml:space="preserve"> PAGEREF _Toc173774051 \h </w:instrText>
        </w:r>
        <w:r>
          <w:rPr>
            <w:noProof/>
            <w:webHidden/>
          </w:rPr>
        </w:r>
        <w:r>
          <w:rPr>
            <w:noProof/>
            <w:webHidden/>
          </w:rPr>
          <w:fldChar w:fldCharType="separate"/>
        </w:r>
        <w:r w:rsidR="006A647C">
          <w:rPr>
            <w:noProof/>
            <w:webHidden/>
          </w:rPr>
          <w:t>40</w:t>
        </w:r>
        <w:r>
          <w:rPr>
            <w:noProof/>
            <w:webHidden/>
          </w:rPr>
          <w:fldChar w:fldCharType="end"/>
        </w:r>
      </w:hyperlink>
    </w:p>
    <w:p w14:paraId="15DD7062" w14:textId="7A7DF980" w:rsidR="00864D7E" w:rsidRDefault="00864D7E">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73774052" w:history="1">
        <w:r w:rsidRPr="008679D0">
          <w:rPr>
            <w:rStyle w:val="Hyperlink"/>
            <w:rFonts w:ascii="Gill Sans MT" w:hAnsi="Gill Sans MT" w:cs="Arial"/>
            <w:noProof/>
          </w:rPr>
          <w:t>Appendix 6: Addressing Problems</w:t>
        </w:r>
        <w:r>
          <w:rPr>
            <w:noProof/>
            <w:webHidden/>
          </w:rPr>
          <w:tab/>
        </w:r>
        <w:r>
          <w:rPr>
            <w:noProof/>
            <w:webHidden/>
          </w:rPr>
          <w:fldChar w:fldCharType="begin"/>
        </w:r>
        <w:r>
          <w:rPr>
            <w:noProof/>
            <w:webHidden/>
          </w:rPr>
          <w:instrText xml:space="preserve"> PAGEREF _Toc173774052 \h </w:instrText>
        </w:r>
        <w:r>
          <w:rPr>
            <w:noProof/>
            <w:webHidden/>
          </w:rPr>
        </w:r>
        <w:r>
          <w:rPr>
            <w:noProof/>
            <w:webHidden/>
          </w:rPr>
          <w:fldChar w:fldCharType="separate"/>
        </w:r>
        <w:r w:rsidR="006A647C">
          <w:rPr>
            <w:noProof/>
            <w:webHidden/>
          </w:rPr>
          <w:t>42</w:t>
        </w:r>
        <w:r>
          <w:rPr>
            <w:noProof/>
            <w:webHidden/>
          </w:rPr>
          <w:fldChar w:fldCharType="end"/>
        </w:r>
      </w:hyperlink>
    </w:p>
    <w:p w14:paraId="26A4C36A" w14:textId="6B2D0B48" w:rsidR="00BF446C" w:rsidRPr="00A813EA" w:rsidRDefault="00BF446C">
      <w:pPr>
        <w:rPr>
          <w:rFonts w:ascii="Arial" w:hAnsi="Arial" w:cs="Arial"/>
        </w:rPr>
      </w:pPr>
      <w:r w:rsidRPr="00A813EA">
        <w:rPr>
          <w:rFonts w:ascii="Arial" w:hAnsi="Arial" w:cs="Arial"/>
          <w:b/>
          <w:bCs/>
          <w:noProof/>
        </w:rPr>
        <w:fldChar w:fldCharType="end"/>
      </w:r>
    </w:p>
    <w:p w14:paraId="19E98DBB" w14:textId="77777777" w:rsidR="00201F06" w:rsidRPr="00A813EA" w:rsidRDefault="00201F06" w:rsidP="00201F06">
      <w:pPr>
        <w:rPr>
          <w:rFonts w:ascii="Arial" w:hAnsi="Arial" w:cs="Arial"/>
          <w:b/>
          <w:sz w:val="26"/>
          <w:szCs w:val="26"/>
        </w:rPr>
      </w:pPr>
      <w:r w:rsidRPr="00A813EA">
        <w:rPr>
          <w:rFonts w:ascii="Arial" w:hAnsi="Arial" w:cs="Arial"/>
          <w:b/>
          <w:sz w:val="26"/>
          <w:szCs w:val="26"/>
        </w:rPr>
        <w:t xml:space="preserve"> </w:t>
      </w:r>
    </w:p>
    <w:p w14:paraId="5141E82A" w14:textId="77777777" w:rsidR="001211AD" w:rsidRDefault="001211AD" w:rsidP="00771864">
      <w:pPr>
        <w:pStyle w:val="Heading1"/>
        <w:jc w:val="left"/>
        <w:rPr>
          <w:rFonts w:ascii="Arial" w:hAnsi="Arial" w:cs="Arial"/>
        </w:rPr>
      </w:pPr>
    </w:p>
    <w:p w14:paraId="55A128B8" w14:textId="77777777" w:rsidR="001211AD" w:rsidRPr="001211AD" w:rsidRDefault="001211AD" w:rsidP="001211AD"/>
    <w:p w14:paraId="07AC66B7" w14:textId="77777777" w:rsidR="001211AD" w:rsidRPr="001211AD" w:rsidRDefault="001211AD" w:rsidP="001211AD"/>
    <w:p w14:paraId="54736866" w14:textId="77777777" w:rsidR="001211AD" w:rsidRPr="001211AD" w:rsidRDefault="001211AD" w:rsidP="001211AD"/>
    <w:p w14:paraId="3F2AFE95" w14:textId="77777777" w:rsidR="001211AD" w:rsidRPr="001211AD" w:rsidRDefault="001211AD" w:rsidP="001211AD"/>
    <w:p w14:paraId="09087618" w14:textId="77777777" w:rsidR="001211AD" w:rsidRPr="001211AD" w:rsidRDefault="001211AD" w:rsidP="001211AD"/>
    <w:p w14:paraId="3EB0F351" w14:textId="77777777" w:rsidR="001211AD" w:rsidRPr="001211AD" w:rsidRDefault="001211AD" w:rsidP="001211AD"/>
    <w:p w14:paraId="4FF80E6E" w14:textId="77777777" w:rsidR="001211AD" w:rsidRPr="001211AD" w:rsidRDefault="001211AD" w:rsidP="001211AD"/>
    <w:p w14:paraId="2D5C6B37" w14:textId="77777777" w:rsidR="001211AD" w:rsidRPr="001211AD" w:rsidRDefault="001211AD" w:rsidP="001211AD"/>
    <w:p w14:paraId="3F253B1A" w14:textId="77777777" w:rsidR="001211AD" w:rsidRPr="001211AD" w:rsidRDefault="001211AD" w:rsidP="001211AD"/>
    <w:p w14:paraId="01AABFB2" w14:textId="77777777" w:rsidR="001211AD" w:rsidRPr="001211AD" w:rsidRDefault="001211AD" w:rsidP="001211AD"/>
    <w:p w14:paraId="30F4FF45" w14:textId="77777777" w:rsidR="001211AD" w:rsidRPr="001211AD" w:rsidRDefault="001211AD" w:rsidP="001211AD"/>
    <w:p w14:paraId="72CEBA4F" w14:textId="77777777" w:rsidR="001211AD" w:rsidRPr="001211AD" w:rsidRDefault="001211AD" w:rsidP="001211AD"/>
    <w:p w14:paraId="29008141" w14:textId="77777777" w:rsidR="001211AD" w:rsidRPr="001211AD" w:rsidRDefault="001211AD" w:rsidP="001211AD"/>
    <w:p w14:paraId="1B6DE2AE" w14:textId="77777777" w:rsidR="001211AD" w:rsidRPr="001211AD" w:rsidRDefault="001211AD" w:rsidP="001211AD"/>
    <w:p w14:paraId="00D2D0D6" w14:textId="77777777" w:rsidR="001211AD" w:rsidRPr="001211AD" w:rsidRDefault="001211AD" w:rsidP="001211AD"/>
    <w:p w14:paraId="1AA60042" w14:textId="77777777" w:rsidR="001211AD" w:rsidRPr="001211AD" w:rsidRDefault="001211AD" w:rsidP="001211AD"/>
    <w:p w14:paraId="49450587" w14:textId="77777777" w:rsidR="001211AD" w:rsidRPr="001211AD" w:rsidRDefault="001211AD" w:rsidP="001211AD"/>
    <w:p w14:paraId="18DB8072" w14:textId="77777777" w:rsidR="001211AD" w:rsidRPr="001211AD" w:rsidRDefault="001211AD" w:rsidP="001211AD"/>
    <w:p w14:paraId="734B9BB4" w14:textId="77777777" w:rsidR="001211AD" w:rsidRPr="001211AD" w:rsidRDefault="001211AD" w:rsidP="001211AD"/>
    <w:p w14:paraId="629915EA" w14:textId="77777777" w:rsidR="001211AD" w:rsidRPr="001211AD" w:rsidRDefault="001211AD" w:rsidP="001211AD"/>
    <w:p w14:paraId="354E0F9D" w14:textId="77777777" w:rsidR="001211AD" w:rsidRPr="001211AD" w:rsidRDefault="001211AD" w:rsidP="001211AD"/>
    <w:p w14:paraId="07364A41" w14:textId="77777777" w:rsidR="001211AD" w:rsidRPr="001211AD" w:rsidRDefault="001211AD" w:rsidP="001211AD"/>
    <w:p w14:paraId="39BB5C7D" w14:textId="591C1BCF" w:rsidR="001211AD" w:rsidRDefault="001211AD" w:rsidP="001211AD">
      <w:pPr>
        <w:rPr>
          <w:rFonts w:ascii="Arial" w:hAnsi="Arial" w:cs="Arial"/>
          <w:b/>
          <w:sz w:val="28"/>
        </w:rPr>
      </w:pPr>
    </w:p>
    <w:p w14:paraId="2663BBC1" w14:textId="0D53775C" w:rsidR="001211AD" w:rsidRDefault="001211AD" w:rsidP="001211AD">
      <w:pPr>
        <w:tabs>
          <w:tab w:val="left" w:pos="8890"/>
        </w:tabs>
        <w:rPr>
          <w:rFonts w:ascii="Arial" w:hAnsi="Arial" w:cs="Arial"/>
          <w:b/>
          <w:sz w:val="28"/>
        </w:rPr>
      </w:pPr>
      <w:r>
        <w:rPr>
          <w:rFonts w:ascii="Arial" w:hAnsi="Arial" w:cs="Arial"/>
          <w:b/>
          <w:sz w:val="28"/>
        </w:rPr>
        <w:tab/>
      </w:r>
    </w:p>
    <w:p w14:paraId="3644ED61" w14:textId="77777777" w:rsidR="001211AD" w:rsidRPr="001211AD" w:rsidRDefault="001211AD" w:rsidP="001211AD"/>
    <w:p w14:paraId="1846258C" w14:textId="77777777" w:rsidR="005A423D" w:rsidRDefault="005A423D">
      <w:pPr>
        <w:rPr>
          <w:rFonts w:ascii="Verdana" w:hAnsi="Verdana" w:cs="Arial"/>
          <w:b/>
          <w:sz w:val="28"/>
        </w:rPr>
      </w:pPr>
      <w:r>
        <w:rPr>
          <w:rFonts w:ascii="Verdana" w:hAnsi="Verdana" w:cs="Arial"/>
        </w:rPr>
        <w:br w:type="page"/>
      </w:r>
    </w:p>
    <w:p w14:paraId="2FEEF8B4" w14:textId="4F3AA7DA" w:rsidR="00167EC9" w:rsidRPr="00C304B5" w:rsidRDefault="00167EC9" w:rsidP="00771864">
      <w:pPr>
        <w:pStyle w:val="Heading1"/>
        <w:jc w:val="left"/>
        <w:rPr>
          <w:rFonts w:ascii="Verdana" w:hAnsi="Verdana" w:cs="Arial"/>
        </w:rPr>
      </w:pPr>
      <w:bookmarkStart w:id="1" w:name="_Toc173774033"/>
      <w:r w:rsidRPr="00C304B5">
        <w:rPr>
          <w:rFonts w:ascii="Verdana" w:hAnsi="Verdana" w:cs="Arial"/>
        </w:rPr>
        <w:lastRenderedPageBreak/>
        <w:t xml:space="preserve">1. </w:t>
      </w:r>
      <w:r w:rsidRPr="00C304B5">
        <w:rPr>
          <w:rFonts w:ascii="Verdana" w:hAnsi="Verdana" w:cs="Arial"/>
        </w:rPr>
        <w:tab/>
        <w:t>The Aim of the Curacy</w:t>
      </w:r>
      <w:bookmarkEnd w:id="1"/>
    </w:p>
    <w:p w14:paraId="7DC7ECF3" w14:textId="77777777" w:rsidR="00167EC9" w:rsidRPr="00C304B5" w:rsidRDefault="00167EC9" w:rsidP="00167EC9">
      <w:pPr>
        <w:jc w:val="both"/>
        <w:rPr>
          <w:rFonts w:ascii="Verdana" w:hAnsi="Verdana" w:cs="Arial"/>
          <w:b/>
          <w:szCs w:val="26"/>
        </w:rPr>
      </w:pPr>
    </w:p>
    <w:p w14:paraId="79DA2521" w14:textId="4E023DA2" w:rsidR="00167EC9" w:rsidRPr="00C304B5" w:rsidRDefault="00167EC9" w:rsidP="00A813EA">
      <w:pPr>
        <w:jc w:val="both"/>
        <w:rPr>
          <w:rFonts w:ascii="Verdana" w:hAnsi="Verdana" w:cs="Arial"/>
          <w:sz w:val="22"/>
          <w:szCs w:val="22"/>
        </w:rPr>
      </w:pPr>
      <w:r w:rsidRPr="00C304B5">
        <w:rPr>
          <w:rFonts w:ascii="Verdana" w:hAnsi="Verdana" w:cs="Arial"/>
          <w:sz w:val="22"/>
          <w:szCs w:val="22"/>
        </w:rPr>
        <w:t>After completion of the first stage of Initial Ministerial Education</w:t>
      </w:r>
      <w:r w:rsidR="000C227B" w:rsidRPr="00C304B5">
        <w:rPr>
          <w:rFonts w:ascii="Verdana" w:hAnsi="Verdana" w:cs="Arial"/>
          <w:sz w:val="22"/>
          <w:szCs w:val="22"/>
        </w:rPr>
        <w:t xml:space="preserve"> phase 1 (IME1)</w:t>
      </w:r>
      <w:r w:rsidR="003C2BA9" w:rsidRPr="00C304B5">
        <w:rPr>
          <w:rFonts w:ascii="Verdana" w:hAnsi="Verdana" w:cs="Arial"/>
          <w:sz w:val="22"/>
          <w:szCs w:val="22"/>
        </w:rPr>
        <w:t xml:space="preserve"> </w:t>
      </w:r>
      <w:r w:rsidRPr="00C304B5">
        <w:rPr>
          <w:rFonts w:ascii="Verdana" w:hAnsi="Verdana" w:cs="Arial"/>
          <w:sz w:val="22"/>
          <w:szCs w:val="22"/>
        </w:rPr>
        <w:t xml:space="preserve">Ordinands are ordained to a ‘Title’ post or curacy to serve in the three-fold ministry of the Church, first as deacon then, one year later, also as priest. The curacy </w:t>
      </w:r>
      <w:r w:rsidR="00306FA2">
        <w:rPr>
          <w:rFonts w:ascii="Verdana" w:hAnsi="Verdana" w:cs="Arial"/>
          <w:sz w:val="22"/>
          <w:szCs w:val="22"/>
        </w:rPr>
        <w:t>is expected to be</w:t>
      </w:r>
      <w:r w:rsidRPr="00C304B5">
        <w:rPr>
          <w:rFonts w:ascii="Verdana" w:hAnsi="Verdana" w:cs="Arial"/>
          <w:sz w:val="22"/>
          <w:szCs w:val="22"/>
        </w:rPr>
        <w:t xml:space="preserve"> for three </w:t>
      </w:r>
      <w:r w:rsidR="005C3C44" w:rsidRPr="00C304B5">
        <w:rPr>
          <w:rFonts w:ascii="Verdana" w:hAnsi="Verdana" w:cs="Arial"/>
          <w:sz w:val="22"/>
          <w:szCs w:val="22"/>
        </w:rPr>
        <w:t>years</w:t>
      </w:r>
      <w:r w:rsidR="001B46EB">
        <w:rPr>
          <w:rFonts w:ascii="Verdana" w:hAnsi="Verdana" w:cs="Arial"/>
          <w:sz w:val="22"/>
          <w:szCs w:val="22"/>
        </w:rPr>
        <w:t xml:space="preserve"> from the date of ordination</w:t>
      </w:r>
      <w:r w:rsidR="007413A7" w:rsidRPr="00C304B5">
        <w:rPr>
          <w:rFonts w:ascii="Verdana" w:hAnsi="Verdana" w:cs="Arial"/>
          <w:sz w:val="22"/>
          <w:szCs w:val="22"/>
        </w:rPr>
        <w:t xml:space="preserve"> for stipendiary curates and </w:t>
      </w:r>
      <w:r w:rsidR="001B46EB">
        <w:rPr>
          <w:rFonts w:ascii="Verdana" w:hAnsi="Verdana" w:cs="Arial"/>
          <w:sz w:val="22"/>
          <w:szCs w:val="22"/>
        </w:rPr>
        <w:t xml:space="preserve">up to </w:t>
      </w:r>
      <w:r w:rsidR="007413A7" w:rsidRPr="00C304B5">
        <w:rPr>
          <w:rFonts w:ascii="Verdana" w:hAnsi="Verdana" w:cs="Arial"/>
          <w:sz w:val="22"/>
          <w:szCs w:val="22"/>
        </w:rPr>
        <w:t>six years for self-supporting curates</w:t>
      </w:r>
      <w:r w:rsidR="000C227B" w:rsidRPr="00C304B5">
        <w:rPr>
          <w:rFonts w:ascii="Verdana" w:hAnsi="Verdana" w:cs="Arial"/>
          <w:sz w:val="22"/>
          <w:szCs w:val="22"/>
        </w:rPr>
        <w:t>.</w:t>
      </w:r>
      <w:r w:rsidRPr="00C304B5">
        <w:rPr>
          <w:rFonts w:ascii="Verdana" w:hAnsi="Verdana" w:cs="Arial"/>
          <w:sz w:val="22"/>
          <w:szCs w:val="22"/>
        </w:rPr>
        <w:t xml:space="preserve"> </w:t>
      </w:r>
      <w:r w:rsidR="000C227B" w:rsidRPr="00C304B5">
        <w:rPr>
          <w:rFonts w:ascii="Verdana" w:hAnsi="Verdana" w:cs="Arial"/>
          <w:sz w:val="22"/>
          <w:szCs w:val="22"/>
        </w:rPr>
        <w:t xml:space="preserve">  It</w:t>
      </w:r>
      <w:r w:rsidRPr="00C304B5">
        <w:rPr>
          <w:rFonts w:ascii="Verdana" w:hAnsi="Verdana" w:cs="Arial"/>
          <w:sz w:val="22"/>
          <w:szCs w:val="22"/>
        </w:rPr>
        <w:t xml:space="preserve"> is a time for continuing formation, learning, reflection and growth and each year will have distinctive elements and new skills to focus on. During this period of IME</w:t>
      </w:r>
      <w:r w:rsidR="00771864" w:rsidRPr="00C304B5">
        <w:rPr>
          <w:rFonts w:ascii="Verdana" w:hAnsi="Verdana" w:cs="Arial"/>
          <w:sz w:val="22"/>
          <w:szCs w:val="22"/>
        </w:rPr>
        <w:t>2</w:t>
      </w:r>
      <w:r w:rsidR="007413A7" w:rsidRPr="00C304B5">
        <w:rPr>
          <w:rFonts w:ascii="Verdana" w:hAnsi="Verdana" w:cs="Arial"/>
          <w:sz w:val="22"/>
          <w:szCs w:val="22"/>
        </w:rPr>
        <w:t xml:space="preserve"> </w:t>
      </w:r>
      <w:r w:rsidRPr="00C304B5">
        <w:rPr>
          <w:rFonts w:ascii="Verdana" w:hAnsi="Verdana" w:cs="Arial"/>
          <w:sz w:val="22"/>
          <w:szCs w:val="22"/>
        </w:rPr>
        <w:t>the curate learns to become the minis</w:t>
      </w:r>
      <w:r w:rsidR="007413A7" w:rsidRPr="00C304B5">
        <w:rPr>
          <w:rFonts w:ascii="Verdana" w:hAnsi="Verdana" w:cs="Arial"/>
          <w:sz w:val="22"/>
          <w:szCs w:val="22"/>
        </w:rPr>
        <w:t xml:space="preserve">ter they have been called to be and </w:t>
      </w:r>
      <w:r w:rsidR="000C227B" w:rsidRPr="00C304B5">
        <w:rPr>
          <w:rFonts w:ascii="Verdana" w:hAnsi="Verdana" w:cs="Arial"/>
          <w:sz w:val="22"/>
          <w:szCs w:val="22"/>
        </w:rPr>
        <w:t xml:space="preserve">this </w:t>
      </w:r>
      <w:r w:rsidR="007413A7" w:rsidRPr="00C304B5">
        <w:rPr>
          <w:rFonts w:ascii="Verdana" w:hAnsi="Verdana" w:cs="Arial"/>
          <w:sz w:val="22"/>
          <w:szCs w:val="22"/>
        </w:rPr>
        <w:t xml:space="preserve">involves ‘knowing’, ‘being’ and ‘doing’. </w:t>
      </w:r>
    </w:p>
    <w:p w14:paraId="40CF50C2" w14:textId="77777777" w:rsidR="00167EC9" w:rsidRPr="00C304B5" w:rsidRDefault="00167EC9" w:rsidP="00A813EA">
      <w:pPr>
        <w:jc w:val="both"/>
        <w:rPr>
          <w:rFonts w:ascii="Verdana" w:hAnsi="Verdana" w:cs="Arial"/>
          <w:sz w:val="22"/>
          <w:szCs w:val="22"/>
        </w:rPr>
      </w:pPr>
    </w:p>
    <w:p w14:paraId="6C5A005C" w14:textId="77777777" w:rsidR="00167EC9" w:rsidRPr="00C304B5" w:rsidRDefault="00167EC9" w:rsidP="00A813EA">
      <w:pPr>
        <w:jc w:val="both"/>
        <w:rPr>
          <w:rFonts w:ascii="Verdana" w:hAnsi="Verdana" w:cs="Arial"/>
          <w:sz w:val="22"/>
          <w:szCs w:val="22"/>
        </w:rPr>
      </w:pPr>
      <w:r w:rsidRPr="00C304B5">
        <w:rPr>
          <w:rFonts w:ascii="Verdana" w:hAnsi="Verdana" w:cs="Arial"/>
          <w:sz w:val="22"/>
          <w:szCs w:val="22"/>
        </w:rPr>
        <w:t xml:space="preserve">They will be building on their previous experience as Christian disciples and ministers before they were ordained. They will be taking further the spiritual exploration and theological learning gained during </w:t>
      </w:r>
      <w:r w:rsidR="007413A7" w:rsidRPr="00C304B5">
        <w:rPr>
          <w:rFonts w:ascii="Verdana" w:hAnsi="Verdana" w:cs="Arial"/>
          <w:sz w:val="22"/>
          <w:szCs w:val="22"/>
        </w:rPr>
        <w:t>phase</w:t>
      </w:r>
      <w:r w:rsidR="003C2BA9" w:rsidRPr="00C304B5">
        <w:rPr>
          <w:rFonts w:ascii="Verdana" w:hAnsi="Verdana" w:cs="Arial"/>
          <w:sz w:val="22"/>
          <w:szCs w:val="22"/>
        </w:rPr>
        <w:t xml:space="preserve"> </w:t>
      </w:r>
      <w:r w:rsidR="007413A7" w:rsidRPr="00C304B5">
        <w:rPr>
          <w:rFonts w:ascii="Verdana" w:hAnsi="Verdana" w:cs="Arial"/>
          <w:sz w:val="22"/>
          <w:szCs w:val="22"/>
        </w:rPr>
        <w:t>1</w:t>
      </w:r>
      <w:r w:rsidRPr="00C304B5">
        <w:rPr>
          <w:rFonts w:ascii="Verdana" w:hAnsi="Verdana" w:cs="Arial"/>
          <w:sz w:val="22"/>
          <w:szCs w:val="22"/>
        </w:rPr>
        <w:t>. After ordination they will be learning their new roles with their duties, skills and responsibilities in the practical ministry environment of a particular parish in its context as part of the wider Church of God.</w:t>
      </w:r>
      <w:r w:rsidR="007413A7" w:rsidRPr="00C304B5">
        <w:rPr>
          <w:rFonts w:ascii="Verdana" w:hAnsi="Verdana" w:cs="Arial"/>
          <w:sz w:val="22"/>
          <w:szCs w:val="22"/>
        </w:rPr>
        <w:t xml:space="preserve"> This may also involve a secular setting for self-supporting curates.  </w:t>
      </w:r>
    </w:p>
    <w:p w14:paraId="53CCBA1D" w14:textId="77777777" w:rsidR="00167EC9" w:rsidRPr="00C304B5" w:rsidRDefault="00167EC9" w:rsidP="00A813EA">
      <w:pPr>
        <w:jc w:val="both"/>
        <w:rPr>
          <w:rFonts w:ascii="Verdana" w:hAnsi="Verdana" w:cs="Arial"/>
          <w:sz w:val="22"/>
          <w:szCs w:val="22"/>
        </w:rPr>
      </w:pPr>
    </w:p>
    <w:p w14:paraId="700CCB91" w14:textId="77777777" w:rsidR="00167EC9" w:rsidRPr="00C304B5" w:rsidRDefault="00167EC9" w:rsidP="00A813EA">
      <w:pPr>
        <w:jc w:val="both"/>
        <w:rPr>
          <w:rFonts w:ascii="Verdana" w:hAnsi="Verdana" w:cs="Arial"/>
          <w:sz w:val="22"/>
          <w:szCs w:val="22"/>
        </w:rPr>
      </w:pPr>
      <w:r w:rsidRPr="00C304B5">
        <w:rPr>
          <w:rFonts w:ascii="Verdana" w:hAnsi="Verdana" w:cs="Arial"/>
          <w:sz w:val="22"/>
          <w:szCs w:val="22"/>
        </w:rPr>
        <w:t>Curates who are self-supporting ministers and their Training Incumbents need to note that there is no such thing as a part-time deacon or priest. The ministry context may vary but all deacons and priests are fully ordained and are called to exercise ‘whole’ ministries. This means that arrangements for the content and frequency of supervisions for example need to take into account the varied shapes that ordained ministries can take.</w:t>
      </w:r>
    </w:p>
    <w:p w14:paraId="35EA5C22" w14:textId="77777777" w:rsidR="00F025A1" w:rsidRPr="00C304B5" w:rsidRDefault="00F025A1" w:rsidP="00A813EA">
      <w:pPr>
        <w:jc w:val="both"/>
        <w:rPr>
          <w:rFonts w:ascii="Verdana" w:hAnsi="Verdana" w:cs="Arial"/>
          <w:sz w:val="22"/>
          <w:szCs w:val="22"/>
        </w:rPr>
      </w:pPr>
    </w:p>
    <w:p w14:paraId="7ADD51E6" w14:textId="77777777" w:rsidR="00F025A1" w:rsidRPr="00C304B5" w:rsidRDefault="00F025A1" w:rsidP="00A813EA">
      <w:pPr>
        <w:pStyle w:val="Body"/>
        <w:spacing w:line="240" w:lineRule="auto"/>
        <w:jc w:val="both"/>
        <w:rPr>
          <w:rFonts w:ascii="Verdana" w:hAnsi="Verdana" w:cs="Arial"/>
          <w:szCs w:val="22"/>
        </w:rPr>
      </w:pPr>
      <w:r w:rsidRPr="00C304B5">
        <w:rPr>
          <w:rFonts w:ascii="Verdana" w:hAnsi="Verdana" w:cs="Arial"/>
          <w:szCs w:val="22"/>
        </w:rPr>
        <w:t>Upon completion of IME2</w:t>
      </w:r>
      <w:r w:rsidR="0010211F" w:rsidRPr="00C304B5">
        <w:rPr>
          <w:rStyle w:val="FootnoteReference"/>
          <w:rFonts w:ascii="Verdana" w:hAnsi="Verdana" w:cs="Arial"/>
          <w:szCs w:val="22"/>
        </w:rPr>
        <w:footnoteReference w:id="2"/>
      </w:r>
      <w:r w:rsidR="000205A4" w:rsidRPr="00C304B5">
        <w:rPr>
          <w:rFonts w:ascii="Verdana" w:hAnsi="Verdana" w:cs="Arial"/>
          <w:szCs w:val="22"/>
        </w:rPr>
        <w:t xml:space="preserve"> it is expected that curates will be developing in the following areas:</w:t>
      </w:r>
    </w:p>
    <w:p w14:paraId="179BE4AF" w14:textId="77777777" w:rsidR="00F025A1" w:rsidRPr="00C304B5" w:rsidRDefault="00F025A1" w:rsidP="00A813EA">
      <w:pPr>
        <w:pStyle w:val="Body"/>
        <w:spacing w:line="240" w:lineRule="auto"/>
        <w:jc w:val="both"/>
        <w:rPr>
          <w:rFonts w:ascii="Verdana" w:hAnsi="Verdana" w:cs="Arial"/>
          <w:szCs w:val="22"/>
        </w:rPr>
      </w:pPr>
    </w:p>
    <w:p w14:paraId="52A0D86D" w14:textId="4A7C5D75" w:rsidR="00F025A1" w:rsidRPr="00C304B5" w:rsidRDefault="000205A4" w:rsidP="00A813EA">
      <w:pPr>
        <w:pStyle w:val="Body"/>
        <w:spacing w:line="240" w:lineRule="auto"/>
        <w:jc w:val="both"/>
        <w:rPr>
          <w:rFonts w:ascii="Verdana" w:hAnsi="Verdana" w:cs="Arial"/>
          <w:b/>
          <w:szCs w:val="22"/>
        </w:rPr>
      </w:pPr>
      <w:r w:rsidRPr="00C304B5">
        <w:rPr>
          <w:rFonts w:ascii="Verdana" w:hAnsi="Verdana" w:cs="Arial"/>
          <w:b/>
          <w:szCs w:val="22"/>
        </w:rPr>
        <w:t>a</w:t>
      </w:r>
      <w:r w:rsidR="00F025A1" w:rsidRPr="00C304B5">
        <w:rPr>
          <w:rFonts w:ascii="Verdana" w:hAnsi="Verdana" w:cs="Arial"/>
          <w:b/>
          <w:szCs w:val="22"/>
        </w:rPr>
        <w:t>)</w:t>
      </w:r>
      <w:r w:rsidR="00F025A1" w:rsidRPr="00C304B5">
        <w:rPr>
          <w:rFonts w:ascii="Verdana" w:hAnsi="Verdana" w:cs="Arial"/>
          <w:szCs w:val="22"/>
        </w:rPr>
        <w:t xml:space="preserve"> </w:t>
      </w:r>
      <w:r w:rsidR="00F025A1" w:rsidRPr="00C304B5">
        <w:rPr>
          <w:rFonts w:ascii="Verdana" w:hAnsi="Verdana" w:cs="Arial"/>
          <w:b/>
          <w:szCs w:val="22"/>
        </w:rPr>
        <w:t>Prayer</w:t>
      </w:r>
    </w:p>
    <w:p w14:paraId="7F9BB90B" w14:textId="2A920465" w:rsidR="00F025A1" w:rsidRPr="00C304B5" w:rsidRDefault="00F025A1" w:rsidP="00A813EA">
      <w:pPr>
        <w:pStyle w:val="Body"/>
        <w:spacing w:line="240" w:lineRule="auto"/>
        <w:jc w:val="both"/>
        <w:rPr>
          <w:rFonts w:ascii="Verdana" w:hAnsi="Verdana" w:cs="Arial"/>
          <w:szCs w:val="22"/>
        </w:rPr>
      </w:pPr>
      <w:r w:rsidRPr="00C304B5">
        <w:rPr>
          <w:rFonts w:ascii="Verdana" w:hAnsi="Verdana" w:cs="Arial"/>
          <w:szCs w:val="22"/>
        </w:rPr>
        <w:t xml:space="preserve">Curates will have cultivated a working spirituality which sustains them in their </w:t>
      </w:r>
      <w:r w:rsidR="00A813EA" w:rsidRPr="00C304B5">
        <w:rPr>
          <w:rFonts w:ascii="Verdana" w:hAnsi="Verdana" w:cs="Arial"/>
          <w:szCs w:val="22"/>
        </w:rPr>
        <w:t>ministry,</w:t>
      </w:r>
      <w:r w:rsidRPr="00C304B5">
        <w:rPr>
          <w:rFonts w:ascii="Verdana" w:hAnsi="Verdana" w:cs="Arial"/>
          <w:szCs w:val="22"/>
        </w:rPr>
        <w:t xml:space="preserve"> and which contributes to their holistic well-being. They will have found practical ways to be held accountable for their Christian </w:t>
      </w:r>
      <w:r w:rsidR="00D1540F" w:rsidRPr="00C304B5">
        <w:rPr>
          <w:rFonts w:ascii="Verdana" w:hAnsi="Verdana" w:cs="Arial"/>
          <w:szCs w:val="22"/>
        </w:rPr>
        <w:t>discipleship and</w:t>
      </w:r>
      <w:r w:rsidRPr="00C304B5">
        <w:rPr>
          <w:rFonts w:ascii="Verdana" w:hAnsi="Verdana" w:cs="Arial"/>
          <w:szCs w:val="22"/>
        </w:rPr>
        <w:t xml:space="preserve"> will be increasingly able to share with others the spiritual treasures that they have uncovered.</w:t>
      </w:r>
    </w:p>
    <w:p w14:paraId="1416C6F9" w14:textId="77777777" w:rsidR="00F025A1" w:rsidRPr="00C304B5" w:rsidRDefault="00F025A1" w:rsidP="00A813EA">
      <w:pPr>
        <w:pStyle w:val="Body"/>
        <w:spacing w:line="240" w:lineRule="auto"/>
        <w:jc w:val="both"/>
        <w:rPr>
          <w:rFonts w:ascii="Verdana" w:hAnsi="Verdana" w:cs="Arial"/>
          <w:szCs w:val="22"/>
        </w:rPr>
      </w:pPr>
    </w:p>
    <w:p w14:paraId="48DBE831" w14:textId="201A30F7" w:rsidR="00F025A1" w:rsidRPr="00C304B5" w:rsidRDefault="000205A4" w:rsidP="00A813EA">
      <w:pPr>
        <w:pStyle w:val="Body"/>
        <w:spacing w:line="240" w:lineRule="auto"/>
        <w:jc w:val="both"/>
        <w:rPr>
          <w:rFonts w:ascii="Verdana" w:hAnsi="Verdana" w:cs="Arial"/>
          <w:b/>
          <w:szCs w:val="22"/>
        </w:rPr>
      </w:pPr>
      <w:r w:rsidRPr="00C304B5">
        <w:rPr>
          <w:rFonts w:ascii="Verdana" w:hAnsi="Verdana" w:cs="Arial"/>
          <w:b/>
          <w:szCs w:val="22"/>
        </w:rPr>
        <w:t>b</w:t>
      </w:r>
      <w:r w:rsidR="00F025A1" w:rsidRPr="00C304B5">
        <w:rPr>
          <w:rFonts w:ascii="Verdana" w:hAnsi="Verdana" w:cs="Arial"/>
          <w:b/>
          <w:szCs w:val="22"/>
        </w:rPr>
        <w:t>)</w:t>
      </w:r>
      <w:r w:rsidR="00F025A1" w:rsidRPr="00C304B5">
        <w:rPr>
          <w:rFonts w:ascii="Verdana" w:hAnsi="Verdana" w:cs="Arial"/>
          <w:szCs w:val="22"/>
        </w:rPr>
        <w:t xml:space="preserve"> </w:t>
      </w:r>
      <w:r w:rsidR="00F025A1" w:rsidRPr="00C304B5">
        <w:rPr>
          <w:rFonts w:ascii="Verdana" w:hAnsi="Verdana" w:cs="Arial"/>
          <w:b/>
          <w:szCs w:val="22"/>
        </w:rPr>
        <w:t xml:space="preserve">Mission </w:t>
      </w:r>
    </w:p>
    <w:p w14:paraId="3767804F" w14:textId="77777777" w:rsidR="00F025A1" w:rsidRPr="00C304B5" w:rsidRDefault="00F025A1" w:rsidP="00A813EA">
      <w:pPr>
        <w:pStyle w:val="Body"/>
        <w:spacing w:line="240" w:lineRule="auto"/>
        <w:jc w:val="both"/>
        <w:rPr>
          <w:rFonts w:ascii="Verdana" w:hAnsi="Verdana" w:cs="Arial"/>
          <w:szCs w:val="22"/>
        </w:rPr>
      </w:pPr>
      <w:r w:rsidRPr="00C304B5">
        <w:rPr>
          <w:rFonts w:ascii="Verdana" w:hAnsi="Verdana" w:cs="Arial"/>
          <w:szCs w:val="22"/>
        </w:rPr>
        <w:t>Curates will be growing into their vocation to a visibly representative role, and into a readiness to exercise the authority that the role confers. As deacons and priests of the Church of England, they will be aware of their responsibilities, both to the worshipping community and to the wider community in which they are set. They will be learning to articulate the demands of their faith appropriately in their own context, and to proclaim the Gospel accordingly. They will have demonstrated a potential for releasing people, buildings, and resources in God’s service. They will be developing imaginative partnerships for mission wherever there are opportunities.</w:t>
      </w:r>
    </w:p>
    <w:p w14:paraId="18B22EBE" w14:textId="77777777" w:rsidR="00F025A1" w:rsidRPr="00C304B5" w:rsidRDefault="00F025A1" w:rsidP="00A813EA">
      <w:pPr>
        <w:pStyle w:val="Body"/>
        <w:spacing w:line="240" w:lineRule="auto"/>
        <w:jc w:val="both"/>
        <w:rPr>
          <w:rFonts w:ascii="Verdana" w:hAnsi="Verdana" w:cs="Arial"/>
          <w:szCs w:val="22"/>
        </w:rPr>
      </w:pPr>
    </w:p>
    <w:p w14:paraId="06B7F2EA" w14:textId="27D536F1" w:rsidR="00F025A1" w:rsidRPr="00C304B5" w:rsidRDefault="000205A4" w:rsidP="00A813EA">
      <w:pPr>
        <w:pStyle w:val="Body"/>
        <w:spacing w:line="240" w:lineRule="auto"/>
        <w:jc w:val="both"/>
        <w:rPr>
          <w:rFonts w:ascii="Verdana" w:hAnsi="Verdana" w:cs="Arial"/>
          <w:b/>
          <w:szCs w:val="22"/>
        </w:rPr>
      </w:pPr>
      <w:r w:rsidRPr="00C304B5">
        <w:rPr>
          <w:rFonts w:ascii="Verdana" w:hAnsi="Verdana" w:cs="Arial"/>
          <w:b/>
          <w:szCs w:val="22"/>
        </w:rPr>
        <w:t>c</w:t>
      </w:r>
      <w:r w:rsidR="00F025A1" w:rsidRPr="00C304B5">
        <w:rPr>
          <w:rFonts w:ascii="Verdana" w:hAnsi="Verdana" w:cs="Arial"/>
          <w:b/>
          <w:szCs w:val="22"/>
        </w:rPr>
        <w:t>) Worship</w:t>
      </w:r>
    </w:p>
    <w:p w14:paraId="59EE9DD9" w14:textId="4781688C" w:rsidR="00F025A1" w:rsidRPr="00C304B5" w:rsidRDefault="00F025A1" w:rsidP="00A813EA">
      <w:pPr>
        <w:pStyle w:val="Body"/>
        <w:spacing w:line="240" w:lineRule="auto"/>
        <w:jc w:val="both"/>
        <w:rPr>
          <w:rFonts w:ascii="Verdana" w:hAnsi="Verdana" w:cs="Arial"/>
          <w:szCs w:val="22"/>
        </w:rPr>
      </w:pPr>
      <w:r w:rsidRPr="00C304B5">
        <w:rPr>
          <w:rFonts w:ascii="Verdana" w:hAnsi="Verdana" w:cs="Arial"/>
          <w:szCs w:val="22"/>
        </w:rPr>
        <w:t>Curates will have experienced a range of worship styles and practices</w:t>
      </w:r>
      <w:r w:rsidR="00002278" w:rsidRPr="00C304B5">
        <w:rPr>
          <w:rFonts w:ascii="Verdana" w:hAnsi="Verdana" w:cs="Arial"/>
          <w:szCs w:val="22"/>
        </w:rPr>
        <w:t xml:space="preserve">. </w:t>
      </w:r>
      <w:r w:rsidRPr="00C304B5">
        <w:rPr>
          <w:rFonts w:ascii="Verdana" w:hAnsi="Verdana" w:cs="Arial"/>
          <w:szCs w:val="22"/>
        </w:rPr>
        <w:t>They will be able to create and lead liturgy to suit a variety of moods, contexts and occasions, and those ordained priest will be confident liturgical presidents. Their sense of worship’s deep rhythms means that they will be comfortable inhabiting unfamiliar and challenging settings.</w:t>
      </w:r>
    </w:p>
    <w:p w14:paraId="322A796E" w14:textId="77777777" w:rsidR="00F025A1" w:rsidRPr="00C304B5" w:rsidRDefault="00F025A1" w:rsidP="0010211F">
      <w:pPr>
        <w:pStyle w:val="Body"/>
        <w:spacing w:line="240" w:lineRule="auto"/>
        <w:rPr>
          <w:rFonts w:ascii="Verdana" w:hAnsi="Verdana" w:cs="Arial"/>
          <w:szCs w:val="22"/>
        </w:rPr>
      </w:pPr>
    </w:p>
    <w:p w14:paraId="291CBE27" w14:textId="77777777" w:rsidR="005A423D" w:rsidRDefault="005A423D">
      <w:pPr>
        <w:rPr>
          <w:rFonts w:ascii="Verdana" w:eastAsia="ヒラギノ角ゴ Pro W3" w:hAnsi="Verdana" w:cs="Arial"/>
          <w:b/>
          <w:color w:val="000000"/>
          <w:sz w:val="22"/>
          <w:szCs w:val="22"/>
          <w:lang w:val="en-US"/>
        </w:rPr>
      </w:pPr>
      <w:r>
        <w:rPr>
          <w:rFonts w:ascii="Verdana" w:hAnsi="Verdana" w:cs="Arial"/>
          <w:b/>
          <w:szCs w:val="22"/>
        </w:rPr>
        <w:br w:type="page"/>
      </w:r>
    </w:p>
    <w:p w14:paraId="22814482" w14:textId="39A992C5" w:rsidR="00F025A1" w:rsidRPr="00C304B5" w:rsidRDefault="000205A4" w:rsidP="0010211F">
      <w:pPr>
        <w:pStyle w:val="Body"/>
        <w:spacing w:line="240" w:lineRule="auto"/>
        <w:rPr>
          <w:rFonts w:ascii="Verdana" w:hAnsi="Verdana" w:cs="Arial"/>
          <w:b/>
          <w:szCs w:val="22"/>
        </w:rPr>
      </w:pPr>
      <w:r w:rsidRPr="00C304B5">
        <w:rPr>
          <w:rFonts w:ascii="Verdana" w:hAnsi="Verdana" w:cs="Arial"/>
          <w:b/>
          <w:szCs w:val="22"/>
        </w:rPr>
        <w:lastRenderedPageBreak/>
        <w:t>d</w:t>
      </w:r>
      <w:r w:rsidR="00F025A1" w:rsidRPr="00C304B5">
        <w:rPr>
          <w:rFonts w:ascii="Verdana" w:hAnsi="Verdana" w:cs="Arial"/>
          <w:b/>
          <w:szCs w:val="22"/>
        </w:rPr>
        <w:t>) Relationships</w:t>
      </w:r>
    </w:p>
    <w:p w14:paraId="542DF702" w14:textId="77777777" w:rsidR="00F025A1" w:rsidRPr="00C304B5" w:rsidRDefault="00F025A1" w:rsidP="0010211F">
      <w:pPr>
        <w:pStyle w:val="Body"/>
        <w:spacing w:line="240" w:lineRule="auto"/>
        <w:rPr>
          <w:rFonts w:ascii="Verdana" w:hAnsi="Verdana" w:cs="Arial"/>
          <w:szCs w:val="22"/>
        </w:rPr>
      </w:pPr>
      <w:r w:rsidRPr="00C304B5">
        <w:rPr>
          <w:rFonts w:ascii="Verdana" w:hAnsi="Verdana" w:cs="Arial"/>
          <w:szCs w:val="22"/>
        </w:rPr>
        <w:t>Curates will be able to sustain a varied pattern of creative working relationships and appropriate pastoral relationships, conscious of the Church’s duty to safeguard the vulnerable. They will be growing in effectiveness in facilitating groups and chairing meetings, and in discernment as team-builders. They will be accruing experience of supervising and mentoring colleagues. They will understand the value of pooling vision, energy, and resource to collaborate with others in the service of the Kingdom of God and in the care of God’s people.</w:t>
      </w:r>
    </w:p>
    <w:p w14:paraId="0269E205" w14:textId="77777777" w:rsidR="00F025A1" w:rsidRPr="00C304B5" w:rsidRDefault="00F025A1" w:rsidP="0010211F">
      <w:pPr>
        <w:pStyle w:val="Body"/>
        <w:spacing w:line="240" w:lineRule="auto"/>
        <w:rPr>
          <w:rFonts w:ascii="Verdana" w:hAnsi="Verdana" w:cs="Arial"/>
          <w:szCs w:val="22"/>
        </w:rPr>
      </w:pPr>
    </w:p>
    <w:p w14:paraId="33108893" w14:textId="39705387" w:rsidR="00F025A1" w:rsidRPr="00C304B5" w:rsidRDefault="000205A4" w:rsidP="0010211F">
      <w:pPr>
        <w:pStyle w:val="Body"/>
        <w:spacing w:line="240" w:lineRule="auto"/>
        <w:rPr>
          <w:rFonts w:ascii="Verdana" w:hAnsi="Verdana" w:cs="Arial"/>
          <w:b/>
          <w:szCs w:val="22"/>
        </w:rPr>
      </w:pPr>
      <w:r w:rsidRPr="00C304B5">
        <w:rPr>
          <w:rFonts w:ascii="Verdana" w:hAnsi="Verdana" w:cs="Arial"/>
          <w:b/>
          <w:szCs w:val="22"/>
        </w:rPr>
        <w:t>e</w:t>
      </w:r>
      <w:r w:rsidR="00F025A1" w:rsidRPr="00C304B5">
        <w:rPr>
          <w:rFonts w:ascii="Verdana" w:hAnsi="Verdana" w:cs="Arial"/>
          <w:b/>
          <w:szCs w:val="22"/>
        </w:rPr>
        <w:t xml:space="preserve">) Learning </w:t>
      </w:r>
    </w:p>
    <w:p w14:paraId="705E5196" w14:textId="117A92D3" w:rsidR="000C227B" w:rsidRPr="00C304B5" w:rsidRDefault="00F025A1" w:rsidP="00C304B5">
      <w:pPr>
        <w:pStyle w:val="Body"/>
        <w:spacing w:line="240" w:lineRule="auto"/>
        <w:rPr>
          <w:rFonts w:ascii="Verdana" w:hAnsi="Verdana" w:cs="Arial"/>
          <w:szCs w:val="22"/>
        </w:rPr>
      </w:pPr>
      <w:r w:rsidRPr="00C304B5">
        <w:rPr>
          <w:rFonts w:ascii="Verdana" w:hAnsi="Verdana" w:cs="Arial"/>
          <w:szCs w:val="22"/>
        </w:rPr>
        <w:t xml:space="preserve">Curates will remain inquisitive seekers after God's truth who continually study Scripture and the Christian tradition. They will </w:t>
      </w:r>
      <w:r w:rsidR="00B264A7">
        <w:rPr>
          <w:rFonts w:ascii="Verdana" w:hAnsi="Verdana" w:cs="Arial"/>
          <w:szCs w:val="22"/>
        </w:rPr>
        <w:t xml:space="preserve">be </w:t>
      </w:r>
      <w:r w:rsidRPr="00C304B5">
        <w:rPr>
          <w:rFonts w:ascii="Verdana" w:hAnsi="Verdana" w:cs="Arial"/>
          <w:szCs w:val="22"/>
        </w:rPr>
        <w:t>unafraid to learn from their mistakes and from their successes, and they will have adopted patterns of learning and theological reflection that will refresh and energize their ministerial practice and equip them for their service of God's mission to the world.</w:t>
      </w:r>
      <w:r w:rsidR="000C227B" w:rsidRPr="00C304B5">
        <w:rPr>
          <w:rFonts w:ascii="Verdana" w:hAnsi="Verdana" w:cs="Arial"/>
          <w:szCs w:val="22"/>
        </w:rPr>
        <w:br w:type="page"/>
      </w:r>
    </w:p>
    <w:p w14:paraId="6D6CD21D" w14:textId="716E881D" w:rsidR="00C82C09" w:rsidRPr="00C304B5" w:rsidRDefault="00C82C09" w:rsidP="00A84707">
      <w:pPr>
        <w:pStyle w:val="Heading1"/>
        <w:jc w:val="left"/>
        <w:rPr>
          <w:rFonts w:ascii="Verdana" w:hAnsi="Verdana" w:cs="Arial"/>
        </w:rPr>
      </w:pPr>
      <w:bookmarkStart w:id="2" w:name="_Toc173774034"/>
      <w:r w:rsidRPr="00C304B5">
        <w:rPr>
          <w:rFonts w:ascii="Verdana" w:hAnsi="Verdana" w:cs="Arial"/>
        </w:rPr>
        <w:lastRenderedPageBreak/>
        <w:t xml:space="preserve">2. </w:t>
      </w:r>
      <w:r w:rsidRPr="00C304B5">
        <w:rPr>
          <w:rFonts w:ascii="Verdana" w:hAnsi="Verdana" w:cs="Arial"/>
        </w:rPr>
        <w:tab/>
        <w:t xml:space="preserve">The Curacy and </w:t>
      </w:r>
      <w:r w:rsidR="00BC5FA1" w:rsidRPr="00C304B5">
        <w:rPr>
          <w:rFonts w:ascii="Verdana" w:hAnsi="Verdana" w:cs="Arial"/>
        </w:rPr>
        <w:t>IME</w:t>
      </w:r>
      <w:r w:rsidR="003C2BA9" w:rsidRPr="00C304B5">
        <w:rPr>
          <w:rFonts w:ascii="Verdana" w:hAnsi="Verdana" w:cs="Arial"/>
        </w:rPr>
        <w:t xml:space="preserve"> 2</w:t>
      </w:r>
      <w:bookmarkEnd w:id="2"/>
      <w:r w:rsidRPr="00C304B5">
        <w:rPr>
          <w:rFonts w:ascii="Verdana" w:hAnsi="Verdana" w:cs="Arial"/>
        </w:rPr>
        <w:t xml:space="preserve"> </w:t>
      </w:r>
    </w:p>
    <w:p w14:paraId="02C58EA9" w14:textId="51304F75" w:rsidR="00BC28B7" w:rsidRPr="00B90F8F" w:rsidRDefault="00BC28B7" w:rsidP="00BC28B7">
      <w:pPr>
        <w:pStyle w:val="Heading2"/>
        <w:rPr>
          <w:rFonts w:ascii="Verdana" w:hAnsi="Verdana" w:cs="Arial"/>
        </w:rPr>
      </w:pPr>
      <w:bookmarkStart w:id="3" w:name="_Toc173774035"/>
      <w:r w:rsidRPr="00B90F8F">
        <w:rPr>
          <w:rFonts w:ascii="Verdana" w:hAnsi="Verdana" w:cs="Arial"/>
        </w:rPr>
        <w:t>2.1</w:t>
      </w:r>
      <w:r w:rsidR="005A423D">
        <w:rPr>
          <w:rFonts w:ascii="Verdana" w:hAnsi="Verdana" w:cs="Arial"/>
        </w:rPr>
        <w:tab/>
      </w:r>
      <w:r w:rsidRPr="00B90F8F">
        <w:rPr>
          <w:rFonts w:ascii="Verdana" w:hAnsi="Verdana" w:cs="Arial"/>
        </w:rPr>
        <w:t>Curacy Training and Formation</w:t>
      </w:r>
      <w:bookmarkEnd w:id="3"/>
      <w:r w:rsidRPr="00B90F8F">
        <w:rPr>
          <w:rFonts w:ascii="Verdana" w:hAnsi="Verdana" w:cs="Arial"/>
        </w:rPr>
        <w:t xml:space="preserve"> </w:t>
      </w:r>
    </w:p>
    <w:p w14:paraId="6FFEA110" w14:textId="690832C5" w:rsidR="006901D3" w:rsidRPr="00C304B5" w:rsidRDefault="001434E7" w:rsidP="00BC28B7">
      <w:pPr>
        <w:jc w:val="both"/>
        <w:rPr>
          <w:rFonts w:ascii="Verdana" w:hAnsi="Verdana" w:cs="Arial"/>
          <w:sz w:val="22"/>
          <w:szCs w:val="22"/>
        </w:rPr>
      </w:pPr>
      <w:r w:rsidRPr="00C304B5">
        <w:rPr>
          <w:rFonts w:ascii="Verdana" w:hAnsi="Verdana" w:cs="Arial"/>
          <w:sz w:val="22"/>
          <w:szCs w:val="22"/>
        </w:rPr>
        <w:t xml:space="preserve">The IME2 programme </w:t>
      </w:r>
      <w:r w:rsidR="00277BE0">
        <w:rPr>
          <w:rFonts w:ascii="Verdana" w:hAnsi="Verdana" w:cs="Arial"/>
          <w:sz w:val="22"/>
          <w:szCs w:val="22"/>
        </w:rPr>
        <w:t>is</w:t>
      </w:r>
      <w:r w:rsidRPr="00C304B5">
        <w:rPr>
          <w:rFonts w:ascii="Verdana" w:hAnsi="Verdana" w:cs="Arial"/>
          <w:sz w:val="22"/>
          <w:szCs w:val="22"/>
        </w:rPr>
        <w:t xml:space="preserve"> a</w:t>
      </w:r>
      <w:r w:rsidR="00BC28B7" w:rsidRPr="00C304B5">
        <w:rPr>
          <w:rFonts w:ascii="Verdana" w:hAnsi="Verdana" w:cs="Arial"/>
          <w:sz w:val="22"/>
          <w:szCs w:val="22"/>
        </w:rPr>
        <w:t xml:space="preserve"> joint venture between the Dioceses of Rochester and Canterbury</w:t>
      </w:r>
      <w:r w:rsidRPr="00C304B5">
        <w:rPr>
          <w:rFonts w:ascii="Verdana" w:hAnsi="Verdana" w:cs="Arial"/>
          <w:sz w:val="22"/>
          <w:szCs w:val="22"/>
        </w:rPr>
        <w:t>.</w:t>
      </w:r>
    </w:p>
    <w:p w14:paraId="4027A19F" w14:textId="4B702608" w:rsidR="001434E7" w:rsidRPr="00C304B5" w:rsidRDefault="001434E7" w:rsidP="00BC28B7">
      <w:pPr>
        <w:jc w:val="both"/>
        <w:rPr>
          <w:rFonts w:ascii="Verdana" w:hAnsi="Verdana" w:cs="Arial"/>
          <w:sz w:val="22"/>
          <w:szCs w:val="22"/>
        </w:rPr>
      </w:pPr>
    </w:p>
    <w:p w14:paraId="040C835D" w14:textId="2CC5682B" w:rsidR="001434E7" w:rsidRPr="00C304B5" w:rsidRDefault="001434E7" w:rsidP="00BC28B7">
      <w:pPr>
        <w:jc w:val="both"/>
        <w:rPr>
          <w:rFonts w:ascii="Verdana" w:hAnsi="Verdana" w:cs="Arial"/>
          <w:sz w:val="22"/>
          <w:szCs w:val="22"/>
        </w:rPr>
      </w:pPr>
      <w:r w:rsidRPr="00C304B5">
        <w:rPr>
          <w:rFonts w:ascii="Verdana" w:hAnsi="Verdana" w:cs="Arial"/>
          <w:sz w:val="22"/>
          <w:szCs w:val="22"/>
        </w:rPr>
        <w:t>For 202</w:t>
      </w:r>
      <w:r w:rsidR="00681670">
        <w:rPr>
          <w:rFonts w:ascii="Verdana" w:hAnsi="Verdana" w:cs="Arial"/>
          <w:sz w:val="22"/>
          <w:szCs w:val="22"/>
        </w:rPr>
        <w:t>5</w:t>
      </w:r>
      <w:r w:rsidRPr="00C304B5">
        <w:rPr>
          <w:rFonts w:ascii="Verdana" w:hAnsi="Verdana" w:cs="Arial"/>
          <w:sz w:val="22"/>
          <w:szCs w:val="22"/>
        </w:rPr>
        <w:t>-2</w:t>
      </w:r>
      <w:r w:rsidR="00681670">
        <w:rPr>
          <w:rFonts w:ascii="Verdana" w:hAnsi="Verdana" w:cs="Arial"/>
          <w:sz w:val="22"/>
          <w:szCs w:val="22"/>
        </w:rPr>
        <w:t>6</w:t>
      </w:r>
      <w:r w:rsidRPr="00C304B5">
        <w:rPr>
          <w:rFonts w:ascii="Verdana" w:hAnsi="Verdana" w:cs="Arial"/>
          <w:sz w:val="22"/>
          <w:szCs w:val="22"/>
        </w:rPr>
        <w:t xml:space="preserve"> it will have several components:</w:t>
      </w:r>
    </w:p>
    <w:p w14:paraId="0F29B1E5" w14:textId="143682DF" w:rsidR="001434E7" w:rsidRPr="00C304B5" w:rsidRDefault="001434E7" w:rsidP="001434E7">
      <w:pPr>
        <w:pStyle w:val="ListParagraph"/>
        <w:numPr>
          <w:ilvl w:val="0"/>
          <w:numId w:val="29"/>
        </w:numPr>
        <w:jc w:val="both"/>
        <w:rPr>
          <w:rFonts w:ascii="Verdana" w:hAnsi="Verdana" w:cs="Arial"/>
          <w:sz w:val="22"/>
          <w:szCs w:val="22"/>
        </w:rPr>
      </w:pPr>
      <w:r w:rsidRPr="00C304B5">
        <w:rPr>
          <w:rFonts w:ascii="Verdana" w:hAnsi="Verdana" w:cs="Arial"/>
          <w:sz w:val="22"/>
          <w:szCs w:val="22"/>
        </w:rPr>
        <w:t>Practical ministry experience in the local parish and regular supervision with the Training Incumbent.</w:t>
      </w:r>
    </w:p>
    <w:p w14:paraId="0A47557E" w14:textId="09742701" w:rsidR="001434E7" w:rsidRPr="00C304B5" w:rsidRDefault="009A682C" w:rsidP="001434E7">
      <w:pPr>
        <w:pStyle w:val="ListParagraph"/>
        <w:numPr>
          <w:ilvl w:val="0"/>
          <w:numId w:val="29"/>
        </w:numPr>
        <w:jc w:val="both"/>
        <w:rPr>
          <w:rFonts w:ascii="Verdana" w:hAnsi="Verdana" w:cs="Arial"/>
          <w:sz w:val="22"/>
          <w:szCs w:val="22"/>
        </w:rPr>
      </w:pPr>
      <w:r w:rsidRPr="00C304B5">
        <w:rPr>
          <w:rFonts w:ascii="Verdana" w:hAnsi="Verdana" w:cs="Arial"/>
          <w:sz w:val="22"/>
          <w:szCs w:val="22"/>
        </w:rPr>
        <w:t>Attendance at training events.</w:t>
      </w:r>
    </w:p>
    <w:p w14:paraId="4808FA33" w14:textId="3A7BEE52" w:rsidR="009A682C" w:rsidRPr="00C304B5" w:rsidRDefault="009A682C" w:rsidP="001434E7">
      <w:pPr>
        <w:pStyle w:val="ListParagraph"/>
        <w:numPr>
          <w:ilvl w:val="0"/>
          <w:numId w:val="29"/>
        </w:numPr>
        <w:jc w:val="both"/>
        <w:rPr>
          <w:rFonts w:ascii="Verdana" w:hAnsi="Verdana" w:cs="Arial"/>
          <w:sz w:val="22"/>
          <w:szCs w:val="22"/>
        </w:rPr>
      </w:pPr>
      <w:r w:rsidRPr="00C304B5">
        <w:rPr>
          <w:rFonts w:ascii="Verdana" w:hAnsi="Verdana" w:cs="Arial"/>
          <w:sz w:val="22"/>
          <w:szCs w:val="22"/>
        </w:rPr>
        <w:t>A local formation group to reflect together on practice in ministry.</w:t>
      </w:r>
    </w:p>
    <w:p w14:paraId="3F72973B" w14:textId="501CB41C" w:rsidR="009A682C" w:rsidRPr="00C304B5" w:rsidRDefault="009A682C" w:rsidP="001434E7">
      <w:pPr>
        <w:pStyle w:val="ListParagraph"/>
        <w:numPr>
          <w:ilvl w:val="0"/>
          <w:numId w:val="29"/>
        </w:numPr>
        <w:jc w:val="both"/>
        <w:rPr>
          <w:rFonts w:ascii="Verdana" w:hAnsi="Verdana" w:cs="Arial"/>
          <w:sz w:val="22"/>
          <w:szCs w:val="22"/>
        </w:rPr>
      </w:pPr>
      <w:r w:rsidRPr="00C304B5">
        <w:rPr>
          <w:rFonts w:ascii="Verdana" w:hAnsi="Verdana" w:cs="Arial"/>
          <w:sz w:val="22"/>
          <w:szCs w:val="22"/>
        </w:rPr>
        <w:t>Several pieces of submitted work thinking more deeply about the nature and practice of ministry.</w:t>
      </w:r>
    </w:p>
    <w:p w14:paraId="78366392" w14:textId="574DACF6" w:rsidR="009A682C" w:rsidRPr="00C304B5" w:rsidRDefault="009A682C" w:rsidP="001434E7">
      <w:pPr>
        <w:pStyle w:val="ListParagraph"/>
        <w:numPr>
          <w:ilvl w:val="0"/>
          <w:numId w:val="29"/>
        </w:numPr>
        <w:jc w:val="both"/>
        <w:rPr>
          <w:rFonts w:ascii="Verdana" w:hAnsi="Verdana" w:cs="Arial"/>
          <w:sz w:val="22"/>
          <w:szCs w:val="22"/>
        </w:rPr>
      </w:pPr>
      <w:r w:rsidRPr="00C304B5">
        <w:rPr>
          <w:rFonts w:ascii="Verdana" w:hAnsi="Verdana" w:cs="Arial"/>
          <w:sz w:val="22"/>
          <w:szCs w:val="22"/>
        </w:rPr>
        <w:t>Membership of a monthly Pastoral Supervision Group.</w:t>
      </w:r>
    </w:p>
    <w:p w14:paraId="59F13621" w14:textId="04AE5E73" w:rsidR="009A682C" w:rsidRPr="00C304B5" w:rsidRDefault="009A682C" w:rsidP="009A682C">
      <w:pPr>
        <w:jc w:val="both"/>
        <w:rPr>
          <w:rFonts w:ascii="Verdana" w:hAnsi="Verdana" w:cs="Arial"/>
          <w:sz w:val="22"/>
          <w:szCs w:val="22"/>
        </w:rPr>
      </w:pPr>
    </w:p>
    <w:p w14:paraId="13969CBF" w14:textId="3AF76E4C" w:rsidR="00BC28B7" w:rsidRPr="00C304B5" w:rsidRDefault="00782FD3" w:rsidP="00BC28B7">
      <w:pPr>
        <w:jc w:val="both"/>
        <w:rPr>
          <w:rFonts w:ascii="Verdana" w:hAnsi="Verdana" w:cs="Arial"/>
          <w:sz w:val="22"/>
          <w:szCs w:val="22"/>
        </w:rPr>
      </w:pPr>
      <w:r w:rsidRPr="00C304B5">
        <w:rPr>
          <w:rFonts w:ascii="Verdana" w:hAnsi="Verdana" w:cs="Arial"/>
          <w:sz w:val="22"/>
          <w:szCs w:val="22"/>
        </w:rPr>
        <w:t>T</w:t>
      </w:r>
      <w:r w:rsidR="00BC28B7" w:rsidRPr="00C304B5">
        <w:rPr>
          <w:rFonts w:ascii="Verdana" w:hAnsi="Verdana" w:cs="Arial"/>
          <w:sz w:val="22"/>
          <w:szCs w:val="22"/>
        </w:rPr>
        <w:t xml:space="preserve">he programme is delivered through taught sessions, </w:t>
      </w:r>
      <w:r w:rsidRPr="00C304B5">
        <w:rPr>
          <w:rFonts w:ascii="Verdana" w:hAnsi="Verdana" w:cs="Arial"/>
          <w:sz w:val="22"/>
          <w:szCs w:val="22"/>
        </w:rPr>
        <w:t xml:space="preserve">but </w:t>
      </w:r>
      <w:r w:rsidR="00BC28B7" w:rsidRPr="00C304B5">
        <w:rPr>
          <w:rFonts w:ascii="Verdana" w:hAnsi="Verdana" w:cs="Arial"/>
          <w:sz w:val="22"/>
          <w:szCs w:val="22"/>
        </w:rPr>
        <w:t>learning is primarily student-centred. The individual modules use the experiences of course members as the focus for learning. As fully engaged ministers you will be self-directed learners, working independently, with tutorial support, to your own study plans.</w:t>
      </w:r>
      <w:r w:rsidRPr="00C304B5">
        <w:rPr>
          <w:rFonts w:ascii="Verdana" w:hAnsi="Verdana" w:cs="Arial"/>
          <w:sz w:val="22"/>
          <w:szCs w:val="22"/>
        </w:rPr>
        <w:t xml:space="preserve">  Reflective practice lies at the heart of the programme.</w:t>
      </w:r>
    </w:p>
    <w:p w14:paraId="140814BF" w14:textId="77777777" w:rsidR="00BC28B7" w:rsidRPr="00C304B5" w:rsidRDefault="00BC28B7" w:rsidP="00BC28B7">
      <w:pPr>
        <w:jc w:val="both"/>
        <w:rPr>
          <w:rFonts w:ascii="Verdana" w:hAnsi="Verdana" w:cs="Arial"/>
          <w:sz w:val="22"/>
          <w:szCs w:val="22"/>
        </w:rPr>
      </w:pPr>
    </w:p>
    <w:p w14:paraId="15109032" w14:textId="405D05EE" w:rsidR="00BC28B7" w:rsidRPr="00C304B5" w:rsidRDefault="00BC28B7" w:rsidP="00BC28B7">
      <w:pPr>
        <w:jc w:val="both"/>
        <w:rPr>
          <w:rFonts w:ascii="Verdana" w:hAnsi="Verdana" w:cs="Arial"/>
          <w:sz w:val="22"/>
          <w:szCs w:val="22"/>
        </w:rPr>
      </w:pPr>
      <w:r w:rsidRPr="00C304B5">
        <w:rPr>
          <w:rFonts w:ascii="Verdana" w:hAnsi="Verdana" w:cs="Arial"/>
          <w:sz w:val="22"/>
          <w:szCs w:val="22"/>
        </w:rPr>
        <w:t xml:space="preserve">The pattern of delivery </w:t>
      </w:r>
      <w:r w:rsidR="00A353E5" w:rsidRPr="00C304B5">
        <w:rPr>
          <w:rFonts w:ascii="Verdana" w:hAnsi="Verdana" w:cs="Arial"/>
          <w:sz w:val="22"/>
          <w:szCs w:val="22"/>
        </w:rPr>
        <w:t>r</w:t>
      </w:r>
      <w:r w:rsidRPr="00C304B5">
        <w:rPr>
          <w:rFonts w:ascii="Verdana" w:hAnsi="Verdana" w:cs="Arial"/>
          <w:sz w:val="22"/>
          <w:szCs w:val="22"/>
        </w:rPr>
        <w:t>equires a mix of venues. Formati</w:t>
      </w:r>
      <w:r w:rsidR="00782FD3" w:rsidRPr="00C304B5">
        <w:rPr>
          <w:rFonts w:ascii="Verdana" w:hAnsi="Verdana" w:cs="Arial"/>
          <w:sz w:val="22"/>
          <w:szCs w:val="22"/>
        </w:rPr>
        <w:t>on</w:t>
      </w:r>
      <w:r w:rsidRPr="00C304B5">
        <w:rPr>
          <w:rFonts w:ascii="Verdana" w:hAnsi="Verdana" w:cs="Arial"/>
          <w:sz w:val="22"/>
          <w:szCs w:val="22"/>
        </w:rPr>
        <w:t xml:space="preserve"> Groups </w:t>
      </w:r>
      <w:r w:rsidR="00E376F1" w:rsidRPr="00C304B5">
        <w:rPr>
          <w:rFonts w:ascii="Verdana" w:hAnsi="Verdana" w:cs="Arial"/>
          <w:sz w:val="22"/>
          <w:szCs w:val="22"/>
        </w:rPr>
        <w:t>may</w:t>
      </w:r>
      <w:r w:rsidRPr="00C304B5">
        <w:rPr>
          <w:rFonts w:ascii="Verdana" w:hAnsi="Verdana" w:cs="Arial"/>
          <w:sz w:val="22"/>
          <w:szCs w:val="22"/>
        </w:rPr>
        <w:t xml:space="preserve"> meet in appropriate locations in the diocese which are geographically convenient to members of the </w:t>
      </w:r>
      <w:r w:rsidR="00002278" w:rsidRPr="00C304B5">
        <w:rPr>
          <w:rFonts w:ascii="Verdana" w:hAnsi="Verdana" w:cs="Arial"/>
          <w:sz w:val="22"/>
          <w:szCs w:val="22"/>
        </w:rPr>
        <w:t>group,</w:t>
      </w:r>
      <w:r w:rsidR="00E376F1" w:rsidRPr="00C304B5">
        <w:rPr>
          <w:rFonts w:ascii="Verdana" w:hAnsi="Verdana" w:cs="Arial"/>
          <w:sz w:val="22"/>
          <w:szCs w:val="22"/>
        </w:rPr>
        <w:t xml:space="preserve"> or </w:t>
      </w:r>
      <w:r w:rsidR="00A353E5" w:rsidRPr="00C304B5">
        <w:rPr>
          <w:rFonts w:ascii="Verdana" w:hAnsi="Verdana" w:cs="Arial"/>
          <w:sz w:val="22"/>
          <w:szCs w:val="22"/>
        </w:rPr>
        <w:t xml:space="preserve">they </w:t>
      </w:r>
      <w:r w:rsidR="00E376F1" w:rsidRPr="00C304B5">
        <w:rPr>
          <w:rFonts w:ascii="Verdana" w:hAnsi="Verdana" w:cs="Arial"/>
          <w:sz w:val="22"/>
          <w:szCs w:val="22"/>
        </w:rPr>
        <w:t>may meet on Zoom.</w:t>
      </w:r>
    </w:p>
    <w:p w14:paraId="37789978" w14:textId="77777777" w:rsidR="00BC28B7" w:rsidRPr="00C304B5" w:rsidRDefault="00BC28B7" w:rsidP="00BC28B7">
      <w:pPr>
        <w:jc w:val="both"/>
        <w:rPr>
          <w:rFonts w:ascii="Verdana" w:hAnsi="Verdana" w:cs="Arial"/>
          <w:sz w:val="22"/>
          <w:szCs w:val="22"/>
        </w:rPr>
      </w:pPr>
    </w:p>
    <w:p w14:paraId="28A45920" w14:textId="26120CA6" w:rsidR="00BC28B7" w:rsidRPr="00E414DC" w:rsidRDefault="00BC28B7" w:rsidP="00BC28B7">
      <w:pPr>
        <w:jc w:val="both"/>
        <w:rPr>
          <w:rFonts w:ascii="Verdana" w:hAnsi="Verdana" w:cs="Arial"/>
          <w:bCs/>
          <w:sz w:val="22"/>
          <w:szCs w:val="22"/>
        </w:rPr>
      </w:pPr>
      <w:r w:rsidRPr="00C304B5">
        <w:rPr>
          <w:rFonts w:ascii="Verdana" w:hAnsi="Verdana" w:cs="Arial"/>
          <w:sz w:val="22"/>
          <w:szCs w:val="22"/>
        </w:rPr>
        <w:t xml:space="preserve">Full participation in </w:t>
      </w:r>
      <w:r w:rsidR="00BC5FA1" w:rsidRPr="00C304B5">
        <w:rPr>
          <w:rFonts w:ascii="Verdana" w:hAnsi="Verdana" w:cs="Arial"/>
          <w:sz w:val="22"/>
          <w:szCs w:val="22"/>
        </w:rPr>
        <w:t>IME</w:t>
      </w:r>
      <w:r w:rsidRPr="00C304B5">
        <w:rPr>
          <w:rFonts w:ascii="Verdana" w:hAnsi="Verdana" w:cs="Arial"/>
          <w:sz w:val="22"/>
          <w:szCs w:val="22"/>
        </w:rPr>
        <w:t>2 is mandatory for all curates.  Incumbents and curates will need to ensure in their planning of parish events</w:t>
      </w:r>
      <w:r w:rsidR="00A353E5" w:rsidRPr="00C304B5">
        <w:rPr>
          <w:rFonts w:ascii="Verdana" w:hAnsi="Verdana" w:cs="Arial"/>
          <w:sz w:val="22"/>
          <w:szCs w:val="22"/>
        </w:rPr>
        <w:t>,</w:t>
      </w:r>
      <w:r w:rsidRPr="00C304B5">
        <w:rPr>
          <w:rFonts w:ascii="Verdana" w:hAnsi="Verdana" w:cs="Arial"/>
          <w:sz w:val="22"/>
          <w:szCs w:val="22"/>
        </w:rPr>
        <w:t xml:space="preserve"> schedules and holiday dates that the curate is available to attend all </w:t>
      </w:r>
      <w:r w:rsidR="00BC5FA1" w:rsidRPr="00C304B5">
        <w:rPr>
          <w:rFonts w:ascii="Verdana" w:hAnsi="Verdana" w:cs="Arial"/>
          <w:sz w:val="22"/>
          <w:szCs w:val="22"/>
        </w:rPr>
        <w:t>IME</w:t>
      </w:r>
      <w:r w:rsidRPr="00C304B5">
        <w:rPr>
          <w:rFonts w:ascii="Verdana" w:hAnsi="Verdana" w:cs="Arial"/>
          <w:sz w:val="22"/>
          <w:szCs w:val="22"/>
        </w:rPr>
        <w:t xml:space="preserve">2 sessions.  Occasional offices, school assemblies, regular communion services, etc. should be the responsibility of other parish or deanery staff on </w:t>
      </w:r>
      <w:r w:rsidR="00BC5FA1" w:rsidRPr="00C304B5">
        <w:rPr>
          <w:rFonts w:ascii="Verdana" w:hAnsi="Verdana" w:cs="Arial"/>
          <w:sz w:val="22"/>
          <w:szCs w:val="22"/>
        </w:rPr>
        <w:t>IME</w:t>
      </w:r>
      <w:r w:rsidRPr="00C304B5">
        <w:rPr>
          <w:rFonts w:ascii="Verdana" w:hAnsi="Verdana" w:cs="Arial"/>
          <w:sz w:val="22"/>
          <w:szCs w:val="22"/>
        </w:rPr>
        <w:t xml:space="preserve">2 days. </w:t>
      </w:r>
      <w:r w:rsidRPr="00E414DC">
        <w:rPr>
          <w:rFonts w:ascii="Verdana" w:hAnsi="Verdana" w:cs="Arial"/>
          <w:bCs/>
          <w:sz w:val="22"/>
          <w:szCs w:val="22"/>
        </w:rPr>
        <w:t>Please avoid any duties for Sunday evenings of a</w:t>
      </w:r>
      <w:r w:rsidR="004249E5" w:rsidRPr="00E414DC">
        <w:rPr>
          <w:rFonts w:ascii="Verdana" w:hAnsi="Verdana" w:cs="Arial"/>
          <w:bCs/>
          <w:sz w:val="22"/>
          <w:szCs w:val="22"/>
        </w:rPr>
        <w:t>n</w:t>
      </w:r>
      <w:r w:rsidRPr="00E414DC">
        <w:rPr>
          <w:rFonts w:ascii="Verdana" w:hAnsi="Verdana" w:cs="Arial"/>
          <w:bCs/>
          <w:sz w:val="22"/>
          <w:szCs w:val="22"/>
        </w:rPr>
        <w:t xml:space="preserve"> </w:t>
      </w:r>
      <w:r w:rsidR="00BC5FA1" w:rsidRPr="00E414DC">
        <w:rPr>
          <w:rFonts w:ascii="Verdana" w:hAnsi="Verdana" w:cs="Arial"/>
          <w:bCs/>
          <w:sz w:val="22"/>
          <w:szCs w:val="22"/>
        </w:rPr>
        <w:t>IME</w:t>
      </w:r>
      <w:r w:rsidRPr="00E414DC">
        <w:rPr>
          <w:rFonts w:ascii="Verdana" w:hAnsi="Verdana" w:cs="Arial"/>
          <w:bCs/>
          <w:sz w:val="22"/>
          <w:szCs w:val="22"/>
        </w:rPr>
        <w:t>2 residential.</w:t>
      </w:r>
    </w:p>
    <w:p w14:paraId="43FBF3DF" w14:textId="77777777" w:rsidR="00782FD3" w:rsidRPr="00C304B5" w:rsidRDefault="00782FD3" w:rsidP="00BC28B7">
      <w:pPr>
        <w:jc w:val="both"/>
        <w:rPr>
          <w:rFonts w:ascii="Verdana" w:hAnsi="Verdana" w:cs="Arial"/>
          <w:b/>
          <w:sz w:val="22"/>
          <w:szCs w:val="22"/>
        </w:rPr>
      </w:pPr>
    </w:p>
    <w:p w14:paraId="33C78449" w14:textId="6B9B4DAA" w:rsidR="00782FD3" w:rsidRPr="00C304B5" w:rsidRDefault="00782FD3" w:rsidP="00BC28B7">
      <w:pPr>
        <w:jc w:val="both"/>
        <w:rPr>
          <w:rFonts w:ascii="Verdana" w:hAnsi="Verdana" w:cs="Arial"/>
          <w:sz w:val="22"/>
          <w:szCs w:val="22"/>
        </w:rPr>
      </w:pPr>
      <w:r w:rsidRPr="00C304B5">
        <w:rPr>
          <w:rFonts w:ascii="Verdana" w:hAnsi="Verdana" w:cs="Arial"/>
          <w:sz w:val="22"/>
          <w:szCs w:val="22"/>
        </w:rPr>
        <w:t xml:space="preserve">There are reasons that might cause a curate to miss or be late for IME2; for </w:t>
      </w:r>
      <w:r w:rsidR="00002278" w:rsidRPr="00C304B5">
        <w:rPr>
          <w:rFonts w:ascii="Verdana" w:hAnsi="Verdana" w:cs="Arial"/>
          <w:sz w:val="22"/>
          <w:szCs w:val="22"/>
        </w:rPr>
        <w:t>example,</w:t>
      </w:r>
      <w:r w:rsidRPr="00C304B5">
        <w:rPr>
          <w:rFonts w:ascii="Verdana" w:hAnsi="Verdana" w:cs="Arial"/>
          <w:sz w:val="22"/>
          <w:szCs w:val="22"/>
        </w:rPr>
        <w:t xml:space="preserve"> sickness or family emergency.  In these cases</w:t>
      </w:r>
      <w:r w:rsidR="00A353E5" w:rsidRPr="00C304B5">
        <w:rPr>
          <w:rFonts w:ascii="Verdana" w:hAnsi="Verdana" w:cs="Arial"/>
          <w:sz w:val="22"/>
          <w:szCs w:val="22"/>
        </w:rPr>
        <w:t>,</w:t>
      </w:r>
      <w:r w:rsidRPr="00C304B5">
        <w:rPr>
          <w:rFonts w:ascii="Verdana" w:hAnsi="Verdana" w:cs="Arial"/>
          <w:sz w:val="22"/>
          <w:szCs w:val="22"/>
        </w:rPr>
        <w:t xml:space="preserve"> the curate should telephone or email one of the </w:t>
      </w:r>
      <w:r w:rsidR="00D55087">
        <w:rPr>
          <w:rFonts w:ascii="Verdana" w:hAnsi="Verdana" w:cs="Arial"/>
          <w:sz w:val="22"/>
          <w:szCs w:val="22"/>
        </w:rPr>
        <w:t>p</w:t>
      </w:r>
      <w:r w:rsidRPr="00C304B5">
        <w:rPr>
          <w:rFonts w:ascii="Verdana" w:hAnsi="Verdana" w:cs="Arial"/>
          <w:sz w:val="22"/>
          <w:szCs w:val="22"/>
        </w:rPr>
        <w:t xml:space="preserve">rogramme </w:t>
      </w:r>
      <w:r w:rsidR="00D55087">
        <w:rPr>
          <w:rFonts w:ascii="Verdana" w:hAnsi="Verdana" w:cs="Arial"/>
          <w:sz w:val="22"/>
          <w:szCs w:val="22"/>
        </w:rPr>
        <w:t>d</w:t>
      </w:r>
      <w:r w:rsidRPr="00C304B5">
        <w:rPr>
          <w:rFonts w:ascii="Verdana" w:hAnsi="Verdana" w:cs="Arial"/>
          <w:sz w:val="22"/>
          <w:szCs w:val="22"/>
        </w:rPr>
        <w:t>irectors as soon as the situation arises.</w:t>
      </w:r>
    </w:p>
    <w:p w14:paraId="082AA8EF" w14:textId="77777777" w:rsidR="00BC28B7" w:rsidRPr="00B90F8F" w:rsidRDefault="00BC28B7" w:rsidP="00BC28B7">
      <w:pPr>
        <w:pStyle w:val="Heading2"/>
        <w:rPr>
          <w:rFonts w:ascii="Verdana" w:hAnsi="Verdana" w:cs="Arial"/>
        </w:rPr>
      </w:pPr>
      <w:bookmarkStart w:id="4" w:name="_Toc173774036"/>
      <w:r w:rsidRPr="00B90F8F">
        <w:rPr>
          <w:rFonts w:ascii="Verdana" w:hAnsi="Verdana" w:cs="Arial"/>
        </w:rPr>
        <w:t>2.2</w:t>
      </w:r>
      <w:r w:rsidRPr="00B90F8F">
        <w:rPr>
          <w:rFonts w:ascii="Verdana" w:hAnsi="Verdana" w:cs="Arial"/>
        </w:rPr>
        <w:tab/>
      </w:r>
      <w:r w:rsidR="00C056B4" w:rsidRPr="00B90F8F">
        <w:rPr>
          <w:rFonts w:ascii="Verdana" w:hAnsi="Verdana" w:cs="Arial"/>
        </w:rPr>
        <w:t>Outline of the Programme</w:t>
      </w:r>
      <w:bookmarkEnd w:id="4"/>
    </w:p>
    <w:p w14:paraId="6DE7A260" w14:textId="5114C4F0" w:rsidR="00BC28B7" w:rsidRPr="00C304B5" w:rsidRDefault="00C056B4" w:rsidP="00BC28B7">
      <w:pPr>
        <w:jc w:val="both"/>
        <w:rPr>
          <w:rFonts w:ascii="Verdana" w:hAnsi="Verdana" w:cs="Arial"/>
          <w:sz w:val="22"/>
          <w:szCs w:val="22"/>
        </w:rPr>
      </w:pPr>
      <w:r w:rsidRPr="00C304B5">
        <w:rPr>
          <w:rFonts w:ascii="Verdana" w:hAnsi="Verdana" w:cs="Arial"/>
          <w:sz w:val="22"/>
          <w:szCs w:val="22"/>
        </w:rPr>
        <w:t xml:space="preserve">The Programme is </w:t>
      </w:r>
      <w:r w:rsidR="00BC28B7" w:rsidRPr="00C304B5">
        <w:rPr>
          <w:rFonts w:ascii="Verdana" w:hAnsi="Verdana" w:cs="Arial"/>
          <w:sz w:val="22"/>
          <w:szCs w:val="22"/>
        </w:rPr>
        <w:t xml:space="preserve">delivered by a </w:t>
      </w:r>
      <w:r w:rsidR="001434E7" w:rsidRPr="00C304B5">
        <w:rPr>
          <w:rFonts w:ascii="Verdana" w:hAnsi="Verdana" w:cs="Arial"/>
          <w:sz w:val="22"/>
          <w:szCs w:val="22"/>
        </w:rPr>
        <w:t xml:space="preserve">team from Rochester and Canterbury </w:t>
      </w:r>
      <w:r w:rsidR="00BC28B7" w:rsidRPr="00C304B5">
        <w:rPr>
          <w:rFonts w:ascii="Verdana" w:hAnsi="Verdana" w:cs="Arial"/>
          <w:sz w:val="22"/>
          <w:szCs w:val="22"/>
        </w:rPr>
        <w:t>Dioces</w:t>
      </w:r>
      <w:r w:rsidR="001434E7" w:rsidRPr="00C304B5">
        <w:rPr>
          <w:rFonts w:ascii="Verdana" w:hAnsi="Verdana" w:cs="Arial"/>
          <w:sz w:val="22"/>
          <w:szCs w:val="22"/>
        </w:rPr>
        <w:t>es</w:t>
      </w:r>
      <w:r w:rsidR="00F53BA7" w:rsidRPr="00C304B5">
        <w:rPr>
          <w:rFonts w:ascii="Verdana" w:hAnsi="Verdana" w:cs="Arial"/>
          <w:sz w:val="22"/>
          <w:szCs w:val="22"/>
        </w:rPr>
        <w:t>.</w:t>
      </w:r>
      <w:r w:rsidR="00E376F1" w:rsidRPr="00C304B5">
        <w:rPr>
          <w:rFonts w:ascii="Verdana" w:hAnsi="Verdana" w:cs="Arial"/>
          <w:sz w:val="22"/>
          <w:szCs w:val="22"/>
        </w:rPr>
        <w:t xml:space="preserve">  </w:t>
      </w:r>
      <w:r w:rsidRPr="00C304B5">
        <w:rPr>
          <w:rFonts w:ascii="Verdana" w:hAnsi="Verdana" w:cs="Arial"/>
          <w:sz w:val="22"/>
          <w:szCs w:val="22"/>
        </w:rPr>
        <w:t>In e</w:t>
      </w:r>
      <w:r w:rsidR="00BC28B7" w:rsidRPr="00C304B5">
        <w:rPr>
          <w:rFonts w:ascii="Verdana" w:hAnsi="Verdana" w:cs="Arial"/>
          <w:sz w:val="22"/>
          <w:szCs w:val="22"/>
        </w:rPr>
        <w:t xml:space="preserve">ach </w:t>
      </w:r>
      <w:r w:rsidR="005C3C44" w:rsidRPr="00C304B5">
        <w:rPr>
          <w:rFonts w:ascii="Verdana" w:hAnsi="Verdana" w:cs="Arial"/>
          <w:sz w:val="22"/>
          <w:szCs w:val="22"/>
        </w:rPr>
        <w:t>Diocese</w:t>
      </w:r>
      <w:r w:rsidRPr="00C304B5">
        <w:rPr>
          <w:rFonts w:ascii="Verdana" w:hAnsi="Verdana" w:cs="Arial"/>
          <w:sz w:val="22"/>
          <w:szCs w:val="22"/>
        </w:rPr>
        <w:t>, the</w:t>
      </w:r>
      <w:r w:rsidR="00BC28B7" w:rsidRPr="00C304B5">
        <w:rPr>
          <w:rFonts w:ascii="Verdana" w:hAnsi="Verdana" w:cs="Arial"/>
          <w:sz w:val="22"/>
          <w:szCs w:val="22"/>
        </w:rPr>
        <w:t xml:space="preserve"> curacy process is facilitated by the respective programme directors. </w:t>
      </w:r>
      <w:r w:rsidR="001434E7" w:rsidRPr="00C304B5">
        <w:rPr>
          <w:rFonts w:ascii="Verdana" w:hAnsi="Verdana" w:cs="Arial"/>
          <w:sz w:val="22"/>
          <w:szCs w:val="22"/>
        </w:rPr>
        <w:t>Each module has a module leader who coordinates the programme and formation group facilitators who oversee those groups:</w:t>
      </w:r>
    </w:p>
    <w:p w14:paraId="6A4D3967" w14:textId="77777777" w:rsidR="00BC28B7" w:rsidRPr="00C304B5" w:rsidRDefault="00BC28B7" w:rsidP="00BC28B7">
      <w:pPr>
        <w:jc w:val="both"/>
        <w:rPr>
          <w:rFonts w:ascii="Verdana" w:hAnsi="Verdana" w:cs="Arial"/>
          <w:sz w:val="22"/>
          <w:szCs w:val="22"/>
        </w:rPr>
      </w:pPr>
    </w:p>
    <w:p w14:paraId="2FA0206D" w14:textId="77777777" w:rsidR="00BC28B7" w:rsidRPr="00C304B5" w:rsidRDefault="00BC28B7" w:rsidP="00BC28B7">
      <w:pPr>
        <w:jc w:val="both"/>
        <w:rPr>
          <w:rFonts w:ascii="Verdana" w:hAnsi="Verdana" w:cs="Arial"/>
          <w:b/>
          <w:i/>
          <w:sz w:val="22"/>
          <w:szCs w:val="22"/>
        </w:rPr>
      </w:pPr>
      <w:r w:rsidRPr="00C304B5">
        <w:rPr>
          <w:rFonts w:ascii="Verdana" w:hAnsi="Verdana" w:cs="Arial"/>
          <w:b/>
          <w:i/>
          <w:sz w:val="22"/>
          <w:szCs w:val="22"/>
        </w:rPr>
        <w:t xml:space="preserve">Module Leaders: </w:t>
      </w:r>
    </w:p>
    <w:p w14:paraId="2D08C0AD" w14:textId="588C1A31" w:rsidR="00BC28B7" w:rsidRPr="00C304B5" w:rsidRDefault="00BC28B7" w:rsidP="00BC28B7">
      <w:pPr>
        <w:jc w:val="both"/>
        <w:rPr>
          <w:rFonts w:ascii="Verdana" w:hAnsi="Verdana" w:cs="Arial"/>
          <w:sz w:val="22"/>
          <w:szCs w:val="22"/>
        </w:rPr>
      </w:pPr>
      <w:r w:rsidRPr="00C304B5">
        <w:rPr>
          <w:rFonts w:ascii="Verdana" w:hAnsi="Verdana" w:cs="Arial"/>
          <w:sz w:val="22"/>
          <w:szCs w:val="22"/>
        </w:rPr>
        <w:t>Module 1 –</w:t>
      </w:r>
      <w:r w:rsidR="00E807BA" w:rsidRPr="00C304B5">
        <w:rPr>
          <w:rFonts w:ascii="Verdana" w:hAnsi="Verdana" w:cs="Arial"/>
          <w:sz w:val="22"/>
          <w:szCs w:val="22"/>
        </w:rPr>
        <w:t xml:space="preserve"> </w:t>
      </w:r>
      <w:r w:rsidR="00C056B4" w:rsidRPr="00C304B5">
        <w:rPr>
          <w:rFonts w:ascii="Verdana" w:hAnsi="Verdana" w:cs="Arial"/>
          <w:sz w:val="22"/>
          <w:szCs w:val="22"/>
        </w:rPr>
        <w:t>Inhabiting Public Ministry (</w:t>
      </w:r>
      <w:r w:rsidR="00E807BA" w:rsidRPr="00C304B5">
        <w:rPr>
          <w:rFonts w:ascii="Verdana" w:hAnsi="Verdana" w:cs="Arial"/>
          <w:sz w:val="22"/>
          <w:szCs w:val="22"/>
        </w:rPr>
        <w:t>Anthony</w:t>
      </w:r>
      <w:r w:rsidRPr="00C304B5">
        <w:rPr>
          <w:rFonts w:ascii="Verdana" w:hAnsi="Verdana" w:cs="Arial"/>
          <w:sz w:val="22"/>
          <w:szCs w:val="22"/>
        </w:rPr>
        <w:t xml:space="preserve"> </w:t>
      </w:r>
      <w:r w:rsidR="00E807BA" w:rsidRPr="00C304B5">
        <w:rPr>
          <w:rFonts w:ascii="Verdana" w:hAnsi="Verdana" w:cs="Arial"/>
          <w:sz w:val="22"/>
          <w:szCs w:val="22"/>
        </w:rPr>
        <w:t>Hammill</w:t>
      </w:r>
      <w:r w:rsidR="00C056B4" w:rsidRPr="00C304B5">
        <w:rPr>
          <w:rFonts w:ascii="Verdana" w:hAnsi="Verdana" w:cs="Arial"/>
          <w:sz w:val="22"/>
          <w:szCs w:val="22"/>
        </w:rPr>
        <w:t>)</w:t>
      </w:r>
    </w:p>
    <w:p w14:paraId="43D486D6" w14:textId="1605DDB6" w:rsidR="00493382" w:rsidRPr="00C304B5" w:rsidRDefault="00BC28B7" w:rsidP="00BC28B7">
      <w:pPr>
        <w:jc w:val="both"/>
        <w:rPr>
          <w:rFonts w:ascii="Verdana" w:hAnsi="Verdana" w:cs="Arial"/>
          <w:sz w:val="22"/>
          <w:szCs w:val="22"/>
        </w:rPr>
      </w:pPr>
      <w:r w:rsidRPr="00C304B5">
        <w:rPr>
          <w:rFonts w:ascii="Verdana" w:hAnsi="Verdana" w:cs="Arial"/>
          <w:sz w:val="22"/>
          <w:szCs w:val="22"/>
        </w:rPr>
        <w:t>Module 2 –</w:t>
      </w:r>
      <w:r w:rsidR="00E807BA" w:rsidRPr="00C304B5">
        <w:rPr>
          <w:rFonts w:ascii="Verdana" w:hAnsi="Verdana" w:cs="Arial"/>
          <w:sz w:val="22"/>
          <w:szCs w:val="22"/>
        </w:rPr>
        <w:t xml:space="preserve"> </w:t>
      </w:r>
      <w:r w:rsidR="00C056B4" w:rsidRPr="00C304B5">
        <w:rPr>
          <w:rFonts w:ascii="Verdana" w:hAnsi="Verdana" w:cs="Arial"/>
          <w:sz w:val="22"/>
          <w:szCs w:val="22"/>
        </w:rPr>
        <w:t>Spirituality and Ministry (</w:t>
      </w:r>
      <w:r w:rsidR="00E807BA" w:rsidRPr="00C304B5">
        <w:rPr>
          <w:rFonts w:ascii="Verdana" w:hAnsi="Verdana" w:cs="Arial"/>
          <w:sz w:val="22"/>
          <w:szCs w:val="22"/>
        </w:rPr>
        <w:t>Anthony Hammill</w:t>
      </w:r>
      <w:r w:rsidR="00C056B4" w:rsidRPr="00C304B5">
        <w:rPr>
          <w:rFonts w:ascii="Verdana" w:hAnsi="Verdana" w:cs="Arial"/>
          <w:sz w:val="22"/>
          <w:szCs w:val="22"/>
        </w:rPr>
        <w:t>)</w:t>
      </w:r>
    </w:p>
    <w:p w14:paraId="4B459F5A" w14:textId="70EC0D18" w:rsidR="00BC28B7" w:rsidRPr="00C304B5" w:rsidRDefault="00493382" w:rsidP="00BC28B7">
      <w:pPr>
        <w:jc w:val="both"/>
        <w:rPr>
          <w:rFonts w:ascii="Verdana" w:hAnsi="Verdana" w:cs="Arial"/>
          <w:sz w:val="22"/>
          <w:szCs w:val="22"/>
        </w:rPr>
      </w:pPr>
      <w:r w:rsidRPr="00C304B5">
        <w:rPr>
          <w:rFonts w:ascii="Verdana" w:hAnsi="Verdana" w:cs="Arial"/>
          <w:sz w:val="22"/>
          <w:szCs w:val="22"/>
        </w:rPr>
        <w:t xml:space="preserve">Module 3 – </w:t>
      </w:r>
      <w:r w:rsidR="0017380D">
        <w:rPr>
          <w:rFonts w:ascii="Verdana" w:hAnsi="Verdana" w:cs="Arial"/>
          <w:sz w:val="22"/>
          <w:szCs w:val="22"/>
        </w:rPr>
        <w:t xml:space="preserve">Reflection on </w:t>
      </w:r>
      <w:r w:rsidR="00C056B4" w:rsidRPr="00C304B5">
        <w:rPr>
          <w:rFonts w:ascii="Verdana" w:hAnsi="Verdana" w:cs="Arial"/>
          <w:sz w:val="22"/>
          <w:szCs w:val="22"/>
        </w:rPr>
        <w:t>Mission and Evangelism (</w:t>
      </w:r>
      <w:r w:rsidR="00213D32">
        <w:rPr>
          <w:rFonts w:ascii="Verdana" w:hAnsi="Verdana" w:cs="Arial"/>
          <w:sz w:val="22"/>
          <w:szCs w:val="22"/>
        </w:rPr>
        <w:t>Andrew Dunlop)</w:t>
      </w:r>
    </w:p>
    <w:p w14:paraId="48FF10D8" w14:textId="2FF1EB55" w:rsidR="00BC28B7" w:rsidRPr="00C304B5" w:rsidRDefault="00BC28B7" w:rsidP="00BC28B7">
      <w:pPr>
        <w:jc w:val="both"/>
        <w:rPr>
          <w:rFonts w:ascii="Verdana" w:hAnsi="Verdana" w:cs="Arial"/>
          <w:sz w:val="22"/>
          <w:szCs w:val="22"/>
        </w:rPr>
      </w:pPr>
      <w:r w:rsidRPr="00C304B5">
        <w:rPr>
          <w:rFonts w:ascii="Verdana" w:hAnsi="Verdana" w:cs="Arial"/>
          <w:sz w:val="22"/>
          <w:szCs w:val="22"/>
        </w:rPr>
        <w:t>Module 4 –</w:t>
      </w:r>
      <w:r w:rsidR="00264444" w:rsidRPr="00C304B5">
        <w:rPr>
          <w:rFonts w:ascii="Verdana" w:hAnsi="Verdana" w:cs="Arial"/>
          <w:sz w:val="22"/>
          <w:szCs w:val="22"/>
        </w:rPr>
        <w:t xml:space="preserve"> </w:t>
      </w:r>
      <w:r w:rsidR="00C056B4" w:rsidRPr="00C304B5">
        <w:rPr>
          <w:rFonts w:ascii="Verdana" w:hAnsi="Verdana" w:cs="Arial"/>
          <w:sz w:val="22"/>
          <w:szCs w:val="22"/>
        </w:rPr>
        <w:t>Law and the Public Minister (</w:t>
      </w:r>
      <w:r w:rsidR="00213D32">
        <w:rPr>
          <w:rFonts w:ascii="Verdana" w:hAnsi="Verdana" w:cs="Arial"/>
          <w:sz w:val="22"/>
          <w:szCs w:val="22"/>
        </w:rPr>
        <w:t>tbc</w:t>
      </w:r>
      <w:r w:rsidR="00C056B4" w:rsidRPr="00C304B5">
        <w:rPr>
          <w:rFonts w:ascii="Verdana" w:hAnsi="Verdana" w:cs="Arial"/>
          <w:sz w:val="22"/>
          <w:szCs w:val="22"/>
        </w:rPr>
        <w:t>)</w:t>
      </w:r>
    </w:p>
    <w:p w14:paraId="3E48C320" w14:textId="0C45F0D6" w:rsidR="00BC28B7" w:rsidRDefault="003E294F" w:rsidP="00BC28B7">
      <w:pPr>
        <w:jc w:val="both"/>
        <w:rPr>
          <w:rFonts w:ascii="Verdana" w:hAnsi="Verdana" w:cs="Arial"/>
          <w:sz w:val="22"/>
          <w:szCs w:val="22"/>
        </w:rPr>
      </w:pPr>
      <w:r w:rsidRPr="00C304B5">
        <w:rPr>
          <w:rFonts w:ascii="Verdana" w:hAnsi="Verdana" w:cs="Arial"/>
          <w:sz w:val="22"/>
          <w:szCs w:val="22"/>
        </w:rPr>
        <w:t xml:space="preserve">Module 5 – </w:t>
      </w:r>
      <w:r w:rsidR="00C057D4" w:rsidRPr="00C304B5">
        <w:rPr>
          <w:rFonts w:ascii="Verdana" w:hAnsi="Verdana" w:cs="Arial"/>
          <w:sz w:val="22"/>
          <w:szCs w:val="22"/>
        </w:rPr>
        <w:t>Leadership and Collaboration (</w:t>
      </w:r>
      <w:r w:rsidR="00C057D4">
        <w:rPr>
          <w:rFonts w:ascii="Verdana" w:hAnsi="Verdana" w:cs="Arial"/>
          <w:sz w:val="22"/>
          <w:szCs w:val="22"/>
        </w:rPr>
        <w:t>Helen Burn</w:t>
      </w:r>
      <w:r w:rsidR="00C057D4" w:rsidRPr="00C304B5">
        <w:rPr>
          <w:rFonts w:ascii="Verdana" w:hAnsi="Verdana" w:cs="Arial"/>
          <w:sz w:val="22"/>
          <w:szCs w:val="22"/>
        </w:rPr>
        <w:t>)</w:t>
      </w:r>
    </w:p>
    <w:p w14:paraId="163C5043" w14:textId="76AAF1C5" w:rsidR="00622464" w:rsidRDefault="00622464" w:rsidP="00BC28B7">
      <w:pPr>
        <w:jc w:val="both"/>
        <w:rPr>
          <w:rFonts w:ascii="Verdana" w:hAnsi="Verdana" w:cs="Arial"/>
          <w:sz w:val="22"/>
          <w:szCs w:val="22"/>
        </w:rPr>
      </w:pPr>
    </w:p>
    <w:p w14:paraId="170A14DF" w14:textId="3D38381C" w:rsidR="00622464" w:rsidRPr="00C304B5" w:rsidRDefault="00251F82" w:rsidP="00BC28B7">
      <w:pPr>
        <w:jc w:val="both"/>
        <w:rPr>
          <w:rFonts w:ascii="Verdana" w:hAnsi="Verdana" w:cs="Arial"/>
          <w:sz w:val="22"/>
          <w:szCs w:val="22"/>
        </w:rPr>
      </w:pPr>
      <w:r>
        <w:rPr>
          <w:rFonts w:ascii="Verdana" w:hAnsi="Verdana" w:cs="Arial"/>
          <w:sz w:val="22"/>
          <w:szCs w:val="22"/>
        </w:rPr>
        <w:t>In the Spring and Summer of the third year</w:t>
      </w:r>
      <w:r w:rsidR="004D06F4">
        <w:rPr>
          <w:rFonts w:ascii="Verdana" w:hAnsi="Verdana" w:cs="Arial"/>
          <w:sz w:val="22"/>
          <w:szCs w:val="22"/>
        </w:rPr>
        <w:t xml:space="preserve"> we will offer some training on Practical Skills for Ministry</w:t>
      </w:r>
      <w:r w:rsidR="00C87CBE">
        <w:rPr>
          <w:rFonts w:ascii="Verdana" w:hAnsi="Verdana" w:cs="Arial"/>
          <w:sz w:val="22"/>
          <w:szCs w:val="22"/>
        </w:rPr>
        <w:t xml:space="preserve"> looking </w:t>
      </w:r>
      <w:r w:rsidR="006B40AA">
        <w:rPr>
          <w:rFonts w:ascii="Verdana" w:hAnsi="Verdana" w:cs="Arial"/>
          <w:sz w:val="22"/>
          <w:szCs w:val="22"/>
        </w:rPr>
        <w:t>forward to the next steps</w:t>
      </w:r>
      <w:r w:rsidR="002F78D1">
        <w:rPr>
          <w:rFonts w:ascii="Verdana" w:hAnsi="Verdana" w:cs="Arial"/>
          <w:sz w:val="22"/>
          <w:szCs w:val="22"/>
        </w:rPr>
        <w:t xml:space="preserve"> in ministry.</w:t>
      </w:r>
    </w:p>
    <w:p w14:paraId="08726BD5" w14:textId="77777777" w:rsidR="00BC28B7" w:rsidRPr="00C304B5" w:rsidRDefault="00BC28B7" w:rsidP="00BC28B7">
      <w:pPr>
        <w:jc w:val="both"/>
        <w:rPr>
          <w:rFonts w:ascii="Verdana" w:hAnsi="Verdana" w:cs="Arial"/>
          <w:sz w:val="22"/>
          <w:szCs w:val="22"/>
        </w:rPr>
      </w:pPr>
    </w:p>
    <w:p w14:paraId="289F8F9D" w14:textId="6A144980" w:rsidR="00BC28B7" w:rsidRPr="00C304B5" w:rsidRDefault="00BC28B7" w:rsidP="00BC28B7">
      <w:pPr>
        <w:jc w:val="both"/>
        <w:rPr>
          <w:rFonts w:ascii="Verdana" w:hAnsi="Verdana" w:cs="Arial"/>
          <w:b/>
          <w:i/>
          <w:sz w:val="22"/>
          <w:szCs w:val="22"/>
        </w:rPr>
      </w:pPr>
      <w:r w:rsidRPr="00C304B5">
        <w:rPr>
          <w:rFonts w:ascii="Verdana" w:hAnsi="Verdana" w:cs="Arial"/>
          <w:b/>
          <w:i/>
          <w:sz w:val="22"/>
          <w:szCs w:val="22"/>
        </w:rPr>
        <w:t>Formati</w:t>
      </w:r>
      <w:r w:rsidR="00264444" w:rsidRPr="00C304B5">
        <w:rPr>
          <w:rFonts w:ascii="Verdana" w:hAnsi="Verdana" w:cs="Arial"/>
          <w:b/>
          <w:i/>
          <w:sz w:val="22"/>
          <w:szCs w:val="22"/>
        </w:rPr>
        <w:t>on</w:t>
      </w:r>
      <w:r w:rsidRPr="00C304B5">
        <w:rPr>
          <w:rFonts w:ascii="Verdana" w:hAnsi="Verdana" w:cs="Arial"/>
          <w:b/>
          <w:i/>
          <w:sz w:val="22"/>
          <w:szCs w:val="22"/>
        </w:rPr>
        <w:t xml:space="preserve"> Group facilitators</w:t>
      </w:r>
      <w:r w:rsidR="00631576" w:rsidRPr="00C304B5">
        <w:rPr>
          <w:rFonts w:ascii="Verdana" w:hAnsi="Verdana" w:cs="Arial"/>
          <w:b/>
          <w:i/>
          <w:sz w:val="22"/>
          <w:szCs w:val="22"/>
        </w:rPr>
        <w:t xml:space="preserve"> </w:t>
      </w:r>
    </w:p>
    <w:p w14:paraId="178FA467" w14:textId="53973796" w:rsidR="00731651" w:rsidRPr="00C304B5" w:rsidRDefault="000E7C3A" w:rsidP="00BC28B7">
      <w:pPr>
        <w:jc w:val="both"/>
        <w:rPr>
          <w:rFonts w:ascii="Verdana" w:hAnsi="Verdana" w:cs="Arial"/>
          <w:sz w:val="22"/>
          <w:szCs w:val="22"/>
        </w:rPr>
      </w:pPr>
      <w:r w:rsidRPr="00C304B5">
        <w:rPr>
          <w:rFonts w:ascii="Verdana" w:hAnsi="Verdana" w:cs="Arial"/>
          <w:sz w:val="22"/>
          <w:szCs w:val="22"/>
        </w:rPr>
        <w:t xml:space="preserve">Anthony Hammill </w:t>
      </w:r>
      <w:r w:rsidR="001434E7" w:rsidRPr="00C304B5">
        <w:rPr>
          <w:rFonts w:ascii="Verdana" w:hAnsi="Verdana" w:cs="Arial"/>
          <w:sz w:val="22"/>
          <w:szCs w:val="22"/>
        </w:rPr>
        <w:t>is</w:t>
      </w:r>
      <w:r w:rsidRPr="00C304B5">
        <w:rPr>
          <w:rFonts w:ascii="Verdana" w:hAnsi="Verdana" w:cs="Arial"/>
          <w:sz w:val="22"/>
          <w:szCs w:val="22"/>
        </w:rPr>
        <w:t xml:space="preserve"> the facilitator for all Rochester formation groups.</w:t>
      </w:r>
    </w:p>
    <w:p w14:paraId="689F15FE" w14:textId="76F38216" w:rsidR="00731651" w:rsidRPr="00B90F8F" w:rsidRDefault="00731651" w:rsidP="00731651">
      <w:pPr>
        <w:pStyle w:val="Heading2"/>
        <w:rPr>
          <w:rFonts w:ascii="Verdana" w:hAnsi="Verdana" w:cs="Arial"/>
        </w:rPr>
      </w:pPr>
      <w:bookmarkStart w:id="5" w:name="_Toc173774037"/>
      <w:r w:rsidRPr="00B90F8F">
        <w:rPr>
          <w:rFonts w:ascii="Verdana" w:hAnsi="Verdana" w:cs="Arial"/>
        </w:rPr>
        <w:lastRenderedPageBreak/>
        <w:t>2.3</w:t>
      </w:r>
      <w:r w:rsidRPr="00B90F8F">
        <w:rPr>
          <w:rFonts w:ascii="Verdana" w:hAnsi="Verdana" w:cs="Arial"/>
        </w:rPr>
        <w:tab/>
        <w:t>Pastoral Supervision Groups</w:t>
      </w:r>
      <w:bookmarkEnd w:id="5"/>
    </w:p>
    <w:p w14:paraId="7352E9EC" w14:textId="08D35C22" w:rsidR="00731651" w:rsidRPr="00731651" w:rsidRDefault="00731651" w:rsidP="00731651">
      <w:pPr>
        <w:jc w:val="both"/>
        <w:rPr>
          <w:rFonts w:ascii="Verdana" w:hAnsi="Verdana" w:cs="Arial"/>
          <w:sz w:val="22"/>
          <w:szCs w:val="22"/>
        </w:rPr>
      </w:pPr>
      <w:r w:rsidRPr="00731651">
        <w:rPr>
          <w:rFonts w:ascii="Verdana" w:hAnsi="Verdana" w:cs="Arial"/>
          <w:sz w:val="22"/>
          <w:szCs w:val="22"/>
        </w:rPr>
        <w:t>Pastoral Supervision groups are an opportunity to reflect on any challenging experiences or relationships which form part of curacy training and placements, in a safe, supportive and confidential space. They are places within which Curates can be introduced to relevant psychodynamic / psychological ideas and encouraged particularly to engage with their emotional responses (</w:t>
      </w:r>
      <w:r w:rsidR="00002278" w:rsidRPr="00731651">
        <w:rPr>
          <w:rFonts w:ascii="Verdana" w:hAnsi="Verdana" w:cs="Arial"/>
          <w:sz w:val="22"/>
          <w:szCs w:val="22"/>
        </w:rPr>
        <w:t>countertransference</w:t>
      </w:r>
      <w:r w:rsidRPr="00731651">
        <w:rPr>
          <w:rFonts w:ascii="Verdana" w:hAnsi="Verdana" w:cs="Arial"/>
          <w:sz w:val="22"/>
          <w:szCs w:val="22"/>
        </w:rPr>
        <w:t xml:space="preserve">) and to develop complex listening skills and empathy. This offers an opportunity to enrich pastoral practice, deepen awareness of self and other, build resilience and increase awareness of group dynamics, in ways which can help in managing conflict and engaging creatively with diversity. They are akin to the reflective practice groups within which professionals in the wider health and social care field engage </w:t>
      </w:r>
      <w:r w:rsidR="00002278" w:rsidRPr="00731651">
        <w:rPr>
          <w:rFonts w:ascii="Verdana" w:hAnsi="Verdana" w:cs="Arial"/>
          <w:sz w:val="22"/>
          <w:szCs w:val="22"/>
        </w:rPr>
        <w:t>regularly but</w:t>
      </w:r>
      <w:r w:rsidRPr="00731651">
        <w:rPr>
          <w:rFonts w:ascii="Verdana" w:hAnsi="Verdana" w:cs="Arial"/>
          <w:sz w:val="22"/>
          <w:szCs w:val="22"/>
        </w:rPr>
        <w:t xml:space="preserve"> differ from the types of theological reflection for which Curates have other opportunities. The pastoral supervision groups have much in common with the reflective practice groups for clergy post-Curacy which have been taking place in </w:t>
      </w:r>
      <w:r w:rsidRPr="00C304B5">
        <w:rPr>
          <w:rFonts w:ascii="Verdana" w:hAnsi="Verdana" w:cs="Arial"/>
          <w:sz w:val="22"/>
          <w:szCs w:val="22"/>
        </w:rPr>
        <w:t>Rochester</w:t>
      </w:r>
      <w:r w:rsidRPr="00731651">
        <w:rPr>
          <w:rFonts w:ascii="Verdana" w:hAnsi="Verdana" w:cs="Arial"/>
          <w:sz w:val="22"/>
          <w:szCs w:val="22"/>
        </w:rPr>
        <w:t xml:space="preserve"> Diocese since January 2019. Such groups are strongly recommended in the Covenant on Clergy Wellbeing, which states “The Working Group have been reluctant to make definitive statements of what the Church of England most needs in terms of the care and wellbeing of the clergy, but if we were to make just one, it would be the vital need for provision for pastoral supervision.</w:t>
      </w:r>
      <w:r w:rsidR="00A42334">
        <w:rPr>
          <w:rFonts w:ascii="Verdana" w:hAnsi="Verdana" w:cs="Arial"/>
          <w:sz w:val="22"/>
          <w:szCs w:val="22"/>
        </w:rPr>
        <w:t>”</w:t>
      </w:r>
    </w:p>
    <w:p w14:paraId="4EE4EE08" w14:textId="77777777" w:rsidR="00731651" w:rsidRPr="00731651" w:rsidRDefault="00731651" w:rsidP="00731651">
      <w:pPr>
        <w:jc w:val="both"/>
        <w:rPr>
          <w:rFonts w:ascii="Verdana" w:hAnsi="Verdana" w:cs="Arial"/>
          <w:sz w:val="22"/>
          <w:szCs w:val="22"/>
        </w:rPr>
      </w:pPr>
    </w:p>
    <w:p w14:paraId="3F8C86F1" w14:textId="44B65B38" w:rsidR="00731651" w:rsidRPr="00731651" w:rsidRDefault="00385E6B" w:rsidP="00731651">
      <w:pPr>
        <w:jc w:val="both"/>
        <w:rPr>
          <w:rFonts w:ascii="Verdana" w:hAnsi="Verdana" w:cs="Arial"/>
          <w:sz w:val="22"/>
          <w:szCs w:val="22"/>
        </w:rPr>
      </w:pPr>
      <w:r>
        <w:rPr>
          <w:rFonts w:ascii="Verdana" w:hAnsi="Verdana" w:cs="Arial"/>
          <w:sz w:val="22"/>
          <w:szCs w:val="22"/>
        </w:rPr>
        <w:t>P</w:t>
      </w:r>
      <w:r w:rsidR="00731651" w:rsidRPr="00731651">
        <w:rPr>
          <w:rFonts w:ascii="Verdana" w:hAnsi="Verdana" w:cs="Arial"/>
          <w:sz w:val="22"/>
          <w:szCs w:val="22"/>
        </w:rPr>
        <w:t xml:space="preserve">astoral supervision groups for curates will meet monthly for ninety minutes, nine times through the year (not in April, August or December). They will be composed of up to </w:t>
      </w:r>
      <w:r w:rsidR="004F7298">
        <w:rPr>
          <w:rFonts w:ascii="Verdana" w:hAnsi="Verdana" w:cs="Arial"/>
          <w:sz w:val="22"/>
          <w:szCs w:val="22"/>
        </w:rPr>
        <w:t>eight curates.</w:t>
      </w:r>
      <w:r w:rsidR="00731651" w:rsidRPr="00731651">
        <w:rPr>
          <w:rFonts w:ascii="Verdana" w:hAnsi="Verdana" w:cs="Arial"/>
          <w:sz w:val="22"/>
          <w:szCs w:val="22"/>
        </w:rPr>
        <w:t xml:space="preserve"> The groups </w:t>
      </w:r>
      <w:r w:rsidR="00731651" w:rsidRPr="00C304B5">
        <w:rPr>
          <w:rFonts w:ascii="Verdana" w:hAnsi="Verdana" w:cs="Arial"/>
          <w:sz w:val="22"/>
          <w:szCs w:val="22"/>
        </w:rPr>
        <w:t>are</w:t>
      </w:r>
      <w:r w:rsidR="00731651" w:rsidRPr="00731651">
        <w:rPr>
          <w:rFonts w:ascii="Verdana" w:hAnsi="Verdana" w:cs="Arial"/>
          <w:sz w:val="22"/>
          <w:szCs w:val="22"/>
        </w:rPr>
        <w:t xml:space="preserve"> mandatory for all curates, with attendance and anonymised themes only being shared with the Diocese. The groups will be facilitated by a professional counsellor, who is also an ordained priest. Clear boundaries around confidentiality will be agreed at the beginning of the first group session and it is essential to group membership that all group members maintain these.</w:t>
      </w:r>
    </w:p>
    <w:p w14:paraId="12A5273E" w14:textId="38763233" w:rsidR="00BC28B7" w:rsidRPr="00B90F8F" w:rsidRDefault="00BC28B7" w:rsidP="00BC28B7">
      <w:pPr>
        <w:pStyle w:val="Heading2"/>
        <w:rPr>
          <w:rFonts w:ascii="Verdana" w:hAnsi="Verdana" w:cs="Arial"/>
        </w:rPr>
      </w:pPr>
      <w:bookmarkStart w:id="6" w:name="_Toc173774038"/>
      <w:r w:rsidRPr="00B90F8F">
        <w:rPr>
          <w:rFonts w:ascii="Verdana" w:hAnsi="Verdana" w:cs="Arial"/>
        </w:rPr>
        <w:t>2.</w:t>
      </w:r>
      <w:r w:rsidR="00731651" w:rsidRPr="00B90F8F">
        <w:rPr>
          <w:rFonts w:ascii="Verdana" w:hAnsi="Verdana" w:cs="Arial"/>
        </w:rPr>
        <w:t>4</w:t>
      </w:r>
      <w:r w:rsidRPr="00B90F8F">
        <w:rPr>
          <w:rFonts w:ascii="Verdana" w:hAnsi="Verdana" w:cs="Arial"/>
        </w:rPr>
        <w:tab/>
      </w:r>
      <w:r w:rsidR="002906CC" w:rsidRPr="00B90F8F">
        <w:rPr>
          <w:rFonts w:ascii="Verdana" w:hAnsi="Verdana" w:cs="Arial"/>
        </w:rPr>
        <w:t>Date</w:t>
      </w:r>
      <w:r w:rsidR="001434E7" w:rsidRPr="00B90F8F">
        <w:rPr>
          <w:rFonts w:ascii="Verdana" w:hAnsi="Verdana" w:cs="Arial"/>
        </w:rPr>
        <w:t>s</w:t>
      </w:r>
      <w:bookmarkEnd w:id="6"/>
    </w:p>
    <w:p w14:paraId="64DF2C25" w14:textId="77777777" w:rsidR="0079275D" w:rsidRDefault="0079275D" w:rsidP="00BC28B7">
      <w:pPr>
        <w:jc w:val="both"/>
        <w:rPr>
          <w:rFonts w:ascii="Verdana" w:hAnsi="Verdana" w:cs="Arial"/>
          <w:sz w:val="22"/>
          <w:szCs w:val="22"/>
        </w:rPr>
      </w:pPr>
    </w:p>
    <w:p w14:paraId="3D9B2ADA" w14:textId="77777777" w:rsidR="006850F9" w:rsidRPr="00C304B5" w:rsidRDefault="006850F9" w:rsidP="006850F9">
      <w:pPr>
        <w:jc w:val="both"/>
        <w:rPr>
          <w:rFonts w:ascii="Verdana" w:hAnsi="Verdana" w:cs="Arial"/>
          <w:b/>
          <w:i/>
          <w:sz w:val="22"/>
          <w:szCs w:val="22"/>
        </w:rPr>
      </w:pPr>
      <w:bookmarkStart w:id="7" w:name="_Hlk511291154"/>
      <w:r w:rsidRPr="00C304B5">
        <w:rPr>
          <w:rFonts w:ascii="Verdana" w:hAnsi="Verdana" w:cs="Arial"/>
          <w:b/>
          <w:i/>
          <w:sz w:val="22"/>
          <w:szCs w:val="22"/>
        </w:rPr>
        <w:t>Module</w:t>
      </w:r>
      <w:r>
        <w:rPr>
          <w:rFonts w:ascii="Verdana" w:hAnsi="Verdana" w:cs="Arial"/>
          <w:b/>
          <w:i/>
          <w:sz w:val="22"/>
          <w:szCs w:val="22"/>
        </w:rPr>
        <w:t>s</w:t>
      </w:r>
      <w:r w:rsidRPr="00C304B5">
        <w:rPr>
          <w:rFonts w:ascii="Verdana" w:hAnsi="Verdana" w:cs="Arial"/>
          <w:b/>
          <w:i/>
          <w:sz w:val="22"/>
          <w:szCs w:val="22"/>
        </w:rPr>
        <w:t xml:space="preserve"> 1</w:t>
      </w:r>
      <w:r>
        <w:rPr>
          <w:rFonts w:ascii="Verdana" w:hAnsi="Verdana" w:cs="Arial"/>
          <w:b/>
          <w:i/>
          <w:sz w:val="22"/>
          <w:szCs w:val="22"/>
        </w:rPr>
        <w:t>, 3, 5</w:t>
      </w:r>
    </w:p>
    <w:p w14:paraId="04C7BAAD" w14:textId="77777777" w:rsidR="006850F9" w:rsidRPr="00C304B5" w:rsidRDefault="006850F9" w:rsidP="006850F9">
      <w:pPr>
        <w:jc w:val="both"/>
        <w:rPr>
          <w:rFonts w:ascii="Verdana" w:hAnsi="Verdana" w:cs="Arial"/>
          <w:sz w:val="22"/>
          <w:szCs w:val="22"/>
        </w:rPr>
      </w:pPr>
      <w:r w:rsidRPr="00C304B5">
        <w:rPr>
          <w:rFonts w:ascii="Verdana" w:hAnsi="Verdana" w:cs="Arial"/>
          <w:i/>
          <w:sz w:val="22"/>
          <w:szCs w:val="22"/>
        </w:rPr>
        <w:t>Training Incumbents</w:t>
      </w:r>
    </w:p>
    <w:p w14:paraId="7D512B47" w14:textId="77777777" w:rsidR="006850F9" w:rsidRPr="00073967" w:rsidRDefault="006850F9" w:rsidP="006850F9">
      <w:pPr>
        <w:jc w:val="both"/>
        <w:rPr>
          <w:rFonts w:ascii="Verdana" w:hAnsi="Verdana" w:cs="Arial"/>
          <w:sz w:val="22"/>
          <w:szCs w:val="22"/>
        </w:rPr>
      </w:pPr>
      <w:r w:rsidRPr="00C304B5">
        <w:rPr>
          <w:rFonts w:ascii="Verdana" w:hAnsi="Verdana" w:cs="Arial"/>
          <w:sz w:val="22"/>
          <w:szCs w:val="22"/>
        </w:rPr>
        <w:t xml:space="preserve">Tuesday </w:t>
      </w:r>
      <w:r>
        <w:rPr>
          <w:rFonts w:ascii="Verdana" w:hAnsi="Verdana" w:cs="Arial"/>
          <w:sz w:val="22"/>
          <w:szCs w:val="22"/>
        </w:rPr>
        <w:t>17</w:t>
      </w:r>
      <w:r w:rsidRPr="00C304B5">
        <w:rPr>
          <w:rFonts w:ascii="Verdana" w:hAnsi="Verdana" w:cs="Arial"/>
          <w:sz w:val="22"/>
          <w:szCs w:val="22"/>
        </w:rPr>
        <w:t xml:space="preserve"> </w:t>
      </w:r>
      <w:r>
        <w:rPr>
          <w:rFonts w:ascii="Verdana" w:hAnsi="Verdana" w:cs="Arial"/>
          <w:sz w:val="22"/>
          <w:szCs w:val="22"/>
        </w:rPr>
        <w:t>June</w:t>
      </w:r>
      <w:r w:rsidRPr="00C304B5">
        <w:rPr>
          <w:rFonts w:ascii="Verdana" w:hAnsi="Verdana" w:cs="Arial"/>
          <w:sz w:val="22"/>
          <w:szCs w:val="22"/>
        </w:rPr>
        <w:t xml:space="preserve"> 202</w:t>
      </w:r>
      <w:r>
        <w:rPr>
          <w:rFonts w:ascii="Verdana" w:hAnsi="Verdana" w:cs="Arial"/>
          <w:sz w:val="22"/>
          <w:szCs w:val="22"/>
        </w:rPr>
        <w:t>5 one hour between</w:t>
      </w:r>
      <w:r w:rsidRPr="00C304B5">
        <w:rPr>
          <w:rFonts w:ascii="Verdana" w:hAnsi="Verdana" w:cs="Arial"/>
          <w:sz w:val="22"/>
          <w:szCs w:val="22"/>
        </w:rPr>
        <w:t xml:space="preserve"> 10am-1</w:t>
      </w:r>
      <w:r>
        <w:rPr>
          <w:rFonts w:ascii="Verdana" w:hAnsi="Verdana" w:cs="Arial"/>
          <w:sz w:val="22"/>
          <w:szCs w:val="22"/>
        </w:rPr>
        <w:t>pm: on Zoom</w:t>
      </w:r>
    </w:p>
    <w:p w14:paraId="2DF637FB" w14:textId="77777777" w:rsidR="006850F9" w:rsidRPr="00C304B5" w:rsidRDefault="006850F9" w:rsidP="006850F9">
      <w:pPr>
        <w:jc w:val="both"/>
        <w:rPr>
          <w:rFonts w:ascii="Verdana" w:hAnsi="Verdana" w:cs="Arial"/>
          <w:i/>
          <w:sz w:val="22"/>
          <w:szCs w:val="22"/>
        </w:rPr>
      </w:pPr>
    </w:p>
    <w:p w14:paraId="59CE7551" w14:textId="77777777" w:rsidR="006850F9" w:rsidRPr="00C304B5" w:rsidRDefault="006850F9" w:rsidP="006850F9">
      <w:pPr>
        <w:jc w:val="both"/>
        <w:rPr>
          <w:rFonts w:ascii="Verdana" w:hAnsi="Verdana" w:cs="Arial"/>
          <w:i/>
          <w:sz w:val="22"/>
          <w:szCs w:val="22"/>
        </w:rPr>
      </w:pPr>
      <w:r w:rsidRPr="00C304B5">
        <w:rPr>
          <w:rFonts w:ascii="Verdana" w:hAnsi="Verdana" w:cs="Arial"/>
          <w:i/>
          <w:sz w:val="22"/>
          <w:szCs w:val="22"/>
        </w:rPr>
        <w:t>Teaching Events</w:t>
      </w:r>
    </w:p>
    <w:p w14:paraId="60779C29" w14:textId="77777777" w:rsidR="006850F9" w:rsidRPr="0058024F" w:rsidRDefault="006850F9" w:rsidP="006850F9">
      <w:pPr>
        <w:jc w:val="both"/>
        <w:rPr>
          <w:rFonts w:ascii="Verdana" w:hAnsi="Verdana" w:cs="Arial"/>
          <w:sz w:val="22"/>
          <w:szCs w:val="22"/>
        </w:rPr>
      </w:pPr>
      <w:r w:rsidRPr="002C46EF">
        <w:rPr>
          <w:rFonts w:ascii="Verdana" w:hAnsi="Verdana" w:cs="Arial"/>
          <w:b/>
          <w:bCs/>
          <w:sz w:val="22"/>
          <w:szCs w:val="22"/>
        </w:rPr>
        <w:t>Day School</w:t>
      </w:r>
      <w:r w:rsidRPr="00C304B5">
        <w:rPr>
          <w:rFonts w:ascii="Verdana" w:hAnsi="Verdana" w:cs="Arial"/>
          <w:sz w:val="22"/>
          <w:szCs w:val="22"/>
        </w:rPr>
        <w:t xml:space="preserve"> – Saturday </w:t>
      </w:r>
      <w:r>
        <w:rPr>
          <w:rFonts w:ascii="Verdana" w:hAnsi="Verdana" w:cs="Arial"/>
          <w:sz w:val="22"/>
          <w:szCs w:val="22"/>
        </w:rPr>
        <w:t>12 July</w:t>
      </w:r>
      <w:r w:rsidRPr="00C304B5">
        <w:rPr>
          <w:rFonts w:ascii="Verdana" w:hAnsi="Verdana" w:cs="Arial"/>
          <w:sz w:val="22"/>
          <w:szCs w:val="22"/>
        </w:rPr>
        <w:t xml:space="preserve"> 202</w:t>
      </w:r>
      <w:r>
        <w:rPr>
          <w:rFonts w:ascii="Verdana" w:hAnsi="Verdana" w:cs="Arial"/>
          <w:sz w:val="22"/>
          <w:szCs w:val="22"/>
        </w:rPr>
        <w:t>5</w:t>
      </w:r>
      <w:r w:rsidRPr="00C304B5">
        <w:rPr>
          <w:rFonts w:ascii="Verdana" w:hAnsi="Verdana" w:cs="Arial"/>
          <w:sz w:val="22"/>
          <w:szCs w:val="22"/>
        </w:rPr>
        <w:t xml:space="preserve">: </w:t>
      </w:r>
      <w:r>
        <w:rPr>
          <w:rFonts w:ascii="Verdana" w:hAnsi="Verdana" w:cs="Arial"/>
          <w:i/>
          <w:iCs/>
          <w:sz w:val="22"/>
          <w:szCs w:val="22"/>
        </w:rPr>
        <w:t>either</w:t>
      </w:r>
      <w:r>
        <w:rPr>
          <w:rFonts w:ascii="Verdana" w:hAnsi="Verdana" w:cs="Arial"/>
          <w:sz w:val="22"/>
          <w:szCs w:val="22"/>
        </w:rPr>
        <w:t xml:space="preserve"> at The Friars, Aylesford </w:t>
      </w:r>
      <w:r>
        <w:rPr>
          <w:rFonts w:ascii="Verdana" w:hAnsi="Verdana" w:cs="Arial"/>
          <w:i/>
          <w:iCs/>
          <w:sz w:val="22"/>
          <w:szCs w:val="22"/>
        </w:rPr>
        <w:t>or</w:t>
      </w:r>
      <w:r>
        <w:rPr>
          <w:rFonts w:ascii="Verdana" w:hAnsi="Verdana" w:cs="Arial"/>
          <w:sz w:val="22"/>
          <w:szCs w:val="22"/>
        </w:rPr>
        <w:t xml:space="preserve"> St Benedict Centre, West Malling</w:t>
      </w:r>
    </w:p>
    <w:p w14:paraId="34CD2F8F" w14:textId="77777777" w:rsidR="006850F9" w:rsidRDefault="006850F9" w:rsidP="006850F9">
      <w:pPr>
        <w:jc w:val="both"/>
        <w:rPr>
          <w:rFonts w:ascii="Verdana" w:hAnsi="Verdana" w:cs="Arial"/>
          <w:b/>
          <w:bCs/>
          <w:iCs/>
          <w:sz w:val="22"/>
          <w:szCs w:val="22"/>
        </w:rPr>
      </w:pPr>
    </w:p>
    <w:p w14:paraId="7924D3D4" w14:textId="3A42EEBA" w:rsidR="006850F9" w:rsidRDefault="006850F9" w:rsidP="006850F9">
      <w:pPr>
        <w:jc w:val="both"/>
        <w:rPr>
          <w:rFonts w:ascii="Verdana" w:hAnsi="Verdana" w:cs="Arial"/>
          <w:iCs/>
          <w:sz w:val="22"/>
          <w:szCs w:val="22"/>
        </w:rPr>
      </w:pPr>
      <w:r>
        <w:rPr>
          <w:rFonts w:ascii="Verdana" w:hAnsi="Verdana" w:cs="Arial"/>
          <w:b/>
          <w:bCs/>
          <w:iCs/>
          <w:sz w:val="22"/>
          <w:szCs w:val="22"/>
        </w:rPr>
        <w:t>Residential Weekend (Year Three)</w:t>
      </w:r>
      <w:r>
        <w:rPr>
          <w:rFonts w:ascii="Verdana" w:hAnsi="Verdana" w:cs="Arial"/>
          <w:iCs/>
          <w:sz w:val="22"/>
          <w:szCs w:val="22"/>
        </w:rPr>
        <w:t xml:space="preserve"> – Friday 21 to Sunday 23 November 2025: St Columba’s House, Woking</w:t>
      </w:r>
    </w:p>
    <w:p w14:paraId="14DF6C72" w14:textId="77777777" w:rsidR="006850F9" w:rsidRDefault="006850F9" w:rsidP="006850F9">
      <w:pPr>
        <w:jc w:val="both"/>
        <w:rPr>
          <w:rFonts w:ascii="Verdana" w:hAnsi="Verdana" w:cs="Arial"/>
          <w:iCs/>
          <w:sz w:val="22"/>
          <w:szCs w:val="22"/>
        </w:rPr>
      </w:pPr>
      <w:r>
        <w:rPr>
          <w:rFonts w:ascii="Verdana" w:hAnsi="Verdana" w:cs="Arial"/>
          <w:iCs/>
          <w:sz w:val="22"/>
          <w:szCs w:val="22"/>
        </w:rPr>
        <w:t>Assignment deadlines: Tuesday 11 November 2025</w:t>
      </w:r>
    </w:p>
    <w:p w14:paraId="2B2F121D" w14:textId="62DE777C" w:rsidR="001F235D" w:rsidRPr="00D267B5" w:rsidRDefault="00276766" w:rsidP="00D267B5">
      <w:pPr>
        <w:rPr>
          <w:rFonts w:ascii="Verdana" w:hAnsi="Verdana" w:cs="Arial"/>
          <w:b/>
          <w:bCs/>
          <w:i/>
          <w:iCs/>
          <w:sz w:val="22"/>
          <w:szCs w:val="22"/>
        </w:rPr>
      </w:pPr>
      <w:r>
        <w:rPr>
          <w:rFonts w:ascii="Verdana" w:hAnsi="Verdana" w:cs="Arial"/>
          <w:b/>
          <w:bCs/>
          <w:i/>
          <w:iCs/>
          <w:sz w:val="22"/>
          <w:szCs w:val="22"/>
        </w:rPr>
        <w:br w:type="page"/>
      </w:r>
      <w:r w:rsidR="001F235D">
        <w:rPr>
          <w:rFonts w:ascii="Verdana" w:hAnsi="Verdana" w:cs="Arial"/>
          <w:b/>
          <w:bCs/>
          <w:i/>
          <w:iCs/>
          <w:sz w:val="22"/>
          <w:szCs w:val="22"/>
        </w:rPr>
        <w:lastRenderedPageBreak/>
        <w:t>Formation Groups</w:t>
      </w:r>
    </w:p>
    <w:p w14:paraId="412037FD" w14:textId="0E149E5E" w:rsidR="001F235D" w:rsidRDefault="001F235D" w:rsidP="00F36A31">
      <w:pPr>
        <w:jc w:val="both"/>
        <w:rPr>
          <w:rFonts w:ascii="Verdana" w:hAnsi="Verdana" w:cs="Arial"/>
          <w:sz w:val="22"/>
          <w:szCs w:val="22"/>
        </w:rPr>
      </w:pPr>
    </w:p>
    <w:tbl>
      <w:tblPr>
        <w:tblStyle w:val="TableGrid"/>
        <w:tblW w:w="0" w:type="auto"/>
        <w:tblLook w:val="04A0" w:firstRow="1" w:lastRow="0" w:firstColumn="1" w:lastColumn="0" w:noHBand="0" w:noVBand="1"/>
      </w:tblPr>
      <w:tblGrid>
        <w:gridCol w:w="3435"/>
      </w:tblGrid>
      <w:tr w:rsidR="007651D3" w14:paraId="0BE1C1B5" w14:textId="77777777" w:rsidTr="00DF6943">
        <w:trPr>
          <w:trHeight w:val="567"/>
        </w:trPr>
        <w:tc>
          <w:tcPr>
            <w:tcW w:w="3435" w:type="dxa"/>
            <w:vAlign w:val="center"/>
          </w:tcPr>
          <w:p w14:paraId="40A30C8B" w14:textId="4D35D92A" w:rsidR="007651D3" w:rsidRPr="00276766" w:rsidRDefault="007651D3" w:rsidP="00F36A31">
            <w:pPr>
              <w:jc w:val="both"/>
              <w:rPr>
                <w:rFonts w:ascii="Verdana" w:hAnsi="Verdana" w:cs="Arial"/>
                <w:b/>
                <w:bCs/>
                <w:sz w:val="22"/>
                <w:szCs w:val="22"/>
              </w:rPr>
            </w:pPr>
            <w:r>
              <w:rPr>
                <w:rFonts w:ascii="Verdana" w:hAnsi="Verdana" w:cs="Arial"/>
                <w:b/>
                <w:bCs/>
                <w:sz w:val="22"/>
                <w:szCs w:val="22"/>
              </w:rPr>
              <w:t xml:space="preserve">Year </w:t>
            </w:r>
            <w:r w:rsidR="00763438">
              <w:rPr>
                <w:rFonts w:ascii="Verdana" w:hAnsi="Verdana" w:cs="Arial"/>
                <w:b/>
                <w:bCs/>
                <w:sz w:val="22"/>
                <w:szCs w:val="22"/>
              </w:rPr>
              <w:t>3</w:t>
            </w:r>
          </w:p>
        </w:tc>
      </w:tr>
      <w:tr w:rsidR="007651D3" w14:paraId="5484516C" w14:textId="77777777" w:rsidTr="00DF6943">
        <w:trPr>
          <w:trHeight w:val="567"/>
        </w:trPr>
        <w:tc>
          <w:tcPr>
            <w:tcW w:w="3435" w:type="dxa"/>
            <w:vAlign w:val="center"/>
          </w:tcPr>
          <w:p w14:paraId="6ED0FE77" w14:textId="624069B0" w:rsidR="007651D3" w:rsidRDefault="007651D3" w:rsidP="00F36A31">
            <w:pPr>
              <w:jc w:val="both"/>
              <w:rPr>
                <w:rFonts w:ascii="Verdana" w:hAnsi="Verdana" w:cs="Arial"/>
                <w:sz w:val="22"/>
                <w:szCs w:val="22"/>
              </w:rPr>
            </w:pPr>
            <w:r>
              <w:rPr>
                <w:rFonts w:ascii="Verdana" w:hAnsi="Verdana" w:cs="Arial"/>
                <w:sz w:val="22"/>
                <w:szCs w:val="22"/>
              </w:rPr>
              <w:t>Thursday, 7pm to 9pm</w:t>
            </w:r>
          </w:p>
        </w:tc>
      </w:tr>
      <w:tr w:rsidR="007651D3" w14:paraId="2BE57F65" w14:textId="77777777" w:rsidTr="00DF6943">
        <w:trPr>
          <w:trHeight w:val="567"/>
        </w:trPr>
        <w:tc>
          <w:tcPr>
            <w:tcW w:w="3435" w:type="dxa"/>
            <w:vAlign w:val="center"/>
          </w:tcPr>
          <w:p w14:paraId="44ABA2D4" w14:textId="300430B5" w:rsidR="007651D3" w:rsidRDefault="007651D3" w:rsidP="00B40C88">
            <w:pPr>
              <w:jc w:val="both"/>
              <w:rPr>
                <w:rFonts w:ascii="Verdana" w:hAnsi="Verdana" w:cs="Arial"/>
                <w:sz w:val="22"/>
                <w:szCs w:val="22"/>
              </w:rPr>
            </w:pPr>
            <w:r>
              <w:rPr>
                <w:rFonts w:ascii="Verdana" w:hAnsi="Verdana" w:cs="Arial"/>
                <w:sz w:val="22"/>
                <w:szCs w:val="22"/>
              </w:rPr>
              <w:t xml:space="preserve"> </w:t>
            </w:r>
            <w:r w:rsidR="00B847BC">
              <w:rPr>
                <w:rFonts w:ascii="Verdana" w:hAnsi="Verdana" w:cs="Arial"/>
                <w:sz w:val="22"/>
                <w:szCs w:val="22"/>
              </w:rPr>
              <w:t>25 September</w:t>
            </w:r>
            <w:r>
              <w:rPr>
                <w:rFonts w:ascii="Verdana" w:hAnsi="Verdana" w:cs="Arial"/>
                <w:sz w:val="22"/>
                <w:szCs w:val="22"/>
              </w:rPr>
              <w:t xml:space="preserve"> 202</w:t>
            </w:r>
            <w:r w:rsidR="00763438">
              <w:rPr>
                <w:rFonts w:ascii="Verdana" w:hAnsi="Verdana" w:cs="Arial"/>
                <w:sz w:val="22"/>
                <w:szCs w:val="22"/>
              </w:rPr>
              <w:t>5</w:t>
            </w:r>
          </w:p>
          <w:p w14:paraId="07927FD4" w14:textId="2A3C9952" w:rsidR="007651D3" w:rsidRDefault="007651D3" w:rsidP="00B40C88">
            <w:pPr>
              <w:jc w:val="both"/>
              <w:rPr>
                <w:rFonts w:ascii="Verdana" w:hAnsi="Verdana" w:cs="Arial"/>
                <w:sz w:val="22"/>
                <w:szCs w:val="22"/>
              </w:rPr>
            </w:pPr>
            <w:r>
              <w:rPr>
                <w:rFonts w:ascii="Verdana" w:hAnsi="Verdana" w:cs="Arial"/>
                <w:sz w:val="22"/>
                <w:szCs w:val="22"/>
              </w:rPr>
              <w:t xml:space="preserve"> </w:t>
            </w:r>
            <w:r w:rsidR="008A7D2D">
              <w:rPr>
                <w:rFonts w:ascii="Verdana" w:hAnsi="Verdana" w:cs="Arial"/>
                <w:sz w:val="22"/>
                <w:szCs w:val="22"/>
              </w:rPr>
              <w:t>30 October</w:t>
            </w:r>
            <w:r>
              <w:rPr>
                <w:rFonts w:ascii="Verdana" w:hAnsi="Verdana" w:cs="Arial"/>
                <w:sz w:val="22"/>
                <w:szCs w:val="22"/>
              </w:rPr>
              <w:t xml:space="preserve"> 2025</w:t>
            </w:r>
          </w:p>
          <w:p w14:paraId="6D7AEB39" w14:textId="282ADB78" w:rsidR="007651D3" w:rsidRDefault="007651D3" w:rsidP="00B40C88">
            <w:pPr>
              <w:jc w:val="both"/>
              <w:rPr>
                <w:rFonts w:ascii="Verdana" w:hAnsi="Verdana" w:cs="Arial"/>
                <w:sz w:val="22"/>
                <w:szCs w:val="22"/>
              </w:rPr>
            </w:pPr>
            <w:r>
              <w:rPr>
                <w:rFonts w:ascii="Verdana" w:hAnsi="Verdana" w:cs="Arial"/>
                <w:sz w:val="22"/>
                <w:szCs w:val="22"/>
              </w:rPr>
              <w:t xml:space="preserve"> </w:t>
            </w:r>
            <w:r w:rsidR="00663E23">
              <w:rPr>
                <w:rFonts w:ascii="Verdana" w:hAnsi="Verdana" w:cs="Arial"/>
                <w:sz w:val="22"/>
                <w:szCs w:val="22"/>
              </w:rPr>
              <w:t xml:space="preserve">26 </w:t>
            </w:r>
            <w:r>
              <w:rPr>
                <w:rFonts w:ascii="Verdana" w:hAnsi="Verdana" w:cs="Arial"/>
                <w:sz w:val="22"/>
                <w:szCs w:val="22"/>
              </w:rPr>
              <w:t>February 202</w:t>
            </w:r>
            <w:r w:rsidR="00763438">
              <w:rPr>
                <w:rFonts w:ascii="Verdana" w:hAnsi="Verdana" w:cs="Arial"/>
                <w:sz w:val="22"/>
                <w:szCs w:val="22"/>
              </w:rPr>
              <w:t>6</w:t>
            </w:r>
          </w:p>
        </w:tc>
      </w:tr>
      <w:tr w:rsidR="007651D3" w14:paraId="6C572784" w14:textId="77777777" w:rsidTr="00DF6943">
        <w:trPr>
          <w:trHeight w:val="567"/>
        </w:trPr>
        <w:tc>
          <w:tcPr>
            <w:tcW w:w="3435" w:type="dxa"/>
            <w:vAlign w:val="center"/>
          </w:tcPr>
          <w:p w14:paraId="1E18267A" w14:textId="77777777" w:rsidR="007651D3" w:rsidRDefault="007651D3" w:rsidP="008659A0">
            <w:pPr>
              <w:jc w:val="both"/>
              <w:rPr>
                <w:rFonts w:ascii="Verdana" w:hAnsi="Verdana" w:cs="Arial"/>
                <w:sz w:val="22"/>
                <w:szCs w:val="22"/>
              </w:rPr>
            </w:pPr>
            <w:r>
              <w:rPr>
                <w:rFonts w:ascii="Verdana" w:hAnsi="Verdana" w:cs="Arial"/>
                <w:sz w:val="22"/>
                <w:szCs w:val="22"/>
              </w:rPr>
              <w:t>James Butler</w:t>
            </w:r>
          </w:p>
          <w:p w14:paraId="1F88E659" w14:textId="77777777" w:rsidR="007651D3" w:rsidRDefault="007651D3" w:rsidP="008659A0">
            <w:pPr>
              <w:jc w:val="both"/>
              <w:rPr>
                <w:rFonts w:ascii="Verdana" w:hAnsi="Verdana" w:cs="Arial"/>
                <w:sz w:val="22"/>
                <w:szCs w:val="22"/>
              </w:rPr>
            </w:pPr>
            <w:r>
              <w:rPr>
                <w:rFonts w:ascii="Verdana" w:hAnsi="Verdana" w:cs="Arial"/>
                <w:sz w:val="22"/>
                <w:szCs w:val="22"/>
              </w:rPr>
              <w:t>Rob Byrne</w:t>
            </w:r>
          </w:p>
          <w:p w14:paraId="61F99782" w14:textId="77777777" w:rsidR="007651D3" w:rsidRDefault="007651D3" w:rsidP="008659A0">
            <w:pPr>
              <w:jc w:val="both"/>
              <w:rPr>
                <w:rFonts w:ascii="Verdana" w:hAnsi="Verdana" w:cs="Arial"/>
                <w:sz w:val="22"/>
                <w:szCs w:val="22"/>
              </w:rPr>
            </w:pPr>
            <w:r>
              <w:rPr>
                <w:rFonts w:ascii="Verdana" w:hAnsi="Verdana" w:cs="Arial"/>
                <w:sz w:val="22"/>
                <w:szCs w:val="22"/>
              </w:rPr>
              <w:t>Anna Drew</w:t>
            </w:r>
          </w:p>
          <w:p w14:paraId="3F363264" w14:textId="77777777" w:rsidR="007651D3" w:rsidRDefault="007651D3" w:rsidP="008659A0">
            <w:pPr>
              <w:jc w:val="both"/>
              <w:rPr>
                <w:rFonts w:ascii="Verdana" w:hAnsi="Verdana" w:cs="Arial"/>
                <w:sz w:val="22"/>
                <w:szCs w:val="22"/>
              </w:rPr>
            </w:pPr>
            <w:r>
              <w:rPr>
                <w:rFonts w:ascii="Verdana" w:hAnsi="Verdana" w:cs="Arial"/>
                <w:sz w:val="22"/>
                <w:szCs w:val="22"/>
              </w:rPr>
              <w:t>Hannah Glover</w:t>
            </w:r>
          </w:p>
          <w:p w14:paraId="1D37E9D7" w14:textId="77777777" w:rsidR="007651D3" w:rsidRDefault="007651D3" w:rsidP="008659A0">
            <w:pPr>
              <w:jc w:val="both"/>
              <w:rPr>
                <w:rFonts w:ascii="Verdana" w:hAnsi="Verdana" w:cs="Arial"/>
                <w:sz w:val="22"/>
                <w:szCs w:val="22"/>
              </w:rPr>
            </w:pPr>
            <w:r>
              <w:rPr>
                <w:rFonts w:ascii="Verdana" w:hAnsi="Verdana" w:cs="Arial"/>
                <w:sz w:val="22"/>
                <w:szCs w:val="22"/>
              </w:rPr>
              <w:t>Jessica Heeb</w:t>
            </w:r>
          </w:p>
          <w:p w14:paraId="0512A9D6" w14:textId="77777777" w:rsidR="007651D3" w:rsidRDefault="007651D3" w:rsidP="008659A0">
            <w:pPr>
              <w:jc w:val="both"/>
              <w:rPr>
                <w:rFonts w:ascii="Verdana" w:hAnsi="Verdana" w:cs="Arial"/>
                <w:sz w:val="22"/>
                <w:szCs w:val="22"/>
              </w:rPr>
            </w:pPr>
            <w:r>
              <w:rPr>
                <w:rFonts w:ascii="Verdana" w:hAnsi="Verdana" w:cs="Arial"/>
                <w:sz w:val="22"/>
                <w:szCs w:val="22"/>
              </w:rPr>
              <w:t>Mark Morgan</w:t>
            </w:r>
          </w:p>
          <w:p w14:paraId="380A2A38" w14:textId="77777777" w:rsidR="007651D3" w:rsidRDefault="007651D3" w:rsidP="008659A0">
            <w:pPr>
              <w:jc w:val="both"/>
              <w:rPr>
                <w:rFonts w:ascii="Verdana" w:hAnsi="Verdana" w:cs="Arial"/>
                <w:sz w:val="22"/>
                <w:szCs w:val="22"/>
              </w:rPr>
            </w:pPr>
            <w:r>
              <w:rPr>
                <w:rFonts w:ascii="Verdana" w:hAnsi="Verdana" w:cs="Arial"/>
                <w:sz w:val="22"/>
                <w:szCs w:val="22"/>
              </w:rPr>
              <w:t>Ray Shergill</w:t>
            </w:r>
          </w:p>
          <w:p w14:paraId="79027803" w14:textId="77777777" w:rsidR="007651D3" w:rsidRDefault="007651D3" w:rsidP="008659A0">
            <w:pPr>
              <w:jc w:val="both"/>
              <w:rPr>
                <w:rFonts w:ascii="Verdana" w:hAnsi="Verdana" w:cs="Arial"/>
                <w:sz w:val="22"/>
                <w:szCs w:val="22"/>
              </w:rPr>
            </w:pPr>
            <w:r>
              <w:rPr>
                <w:rFonts w:ascii="Verdana" w:hAnsi="Verdana" w:cs="Arial"/>
                <w:sz w:val="22"/>
                <w:szCs w:val="22"/>
              </w:rPr>
              <w:t>Andrew Smith</w:t>
            </w:r>
          </w:p>
          <w:p w14:paraId="1E55230E" w14:textId="6EC30AD7" w:rsidR="007651D3" w:rsidRPr="00562258" w:rsidRDefault="007651D3" w:rsidP="008659A0">
            <w:pPr>
              <w:jc w:val="both"/>
              <w:rPr>
                <w:rFonts w:ascii="Verdana" w:hAnsi="Verdana" w:cs="Arial"/>
                <w:sz w:val="22"/>
                <w:szCs w:val="22"/>
                <w:lang w:val="en-US"/>
              </w:rPr>
            </w:pPr>
            <w:r>
              <w:rPr>
                <w:rFonts w:ascii="Verdana" w:hAnsi="Verdana" w:cs="Arial"/>
                <w:sz w:val="22"/>
                <w:szCs w:val="22"/>
              </w:rPr>
              <w:t>Bertie Woodward</w:t>
            </w:r>
          </w:p>
        </w:tc>
      </w:tr>
    </w:tbl>
    <w:p w14:paraId="74D4F83A" w14:textId="77777777" w:rsidR="00276766" w:rsidRDefault="00276766" w:rsidP="00F36A31">
      <w:pPr>
        <w:jc w:val="both"/>
        <w:rPr>
          <w:rFonts w:ascii="Verdana" w:hAnsi="Verdana" w:cs="Arial"/>
          <w:sz w:val="22"/>
          <w:szCs w:val="22"/>
        </w:rPr>
      </w:pPr>
    </w:p>
    <w:p w14:paraId="01F7A966" w14:textId="71137E38" w:rsidR="00276766" w:rsidRDefault="00807999" w:rsidP="00F36A31">
      <w:pPr>
        <w:jc w:val="both"/>
        <w:rPr>
          <w:rFonts w:ascii="Verdana" w:hAnsi="Verdana" w:cs="Arial"/>
          <w:sz w:val="22"/>
          <w:szCs w:val="22"/>
        </w:rPr>
      </w:pPr>
      <w:r>
        <w:rPr>
          <w:rFonts w:ascii="Verdana" w:hAnsi="Verdana" w:cs="Arial"/>
          <w:b/>
          <w:bCs/>
          <w:i/>
          <w:iCs/>
          <w:sz w:val="22"/>
          <w:szCs w:val="22"/>
        </w:rPr>
        <w:t>Pastoral Supervision Groups</w:t>
      </w:r>
    </w:p>
    <w:p w14:paraId="0370B2F3" w14:textId="3A622632" w:rsidR="00807999" w:rsidRDefault="00807999" w:rsidP="00F36A31">
      <w:pPr>
        <w:jc w:val="both"/>
        <w:rPr>
          <w:rFonts w:ascii="Verdana" w:hAnsi="Verdana" w:cs="Arial"/>
          <w:sz w:val="22"/>
          <w:szCs w:val="22"/>
        </w:rPr>
      </w:pPr>
    </w:p>
    <w:tbl>
      <w:tblPr>
        <w:tblStyle w:val="TableGrid"/>
        <w:tblW w:w="0" w:type="auto"/>
        <w:tblLook w:val="04A0" w:firstRow="1" w:lastRow="0" w:firstColumn="1" w:lastColumn="0" w:noHBand="0" w:noVBand="1"/>
      </w:tblPr>
      <w:tblGrid>
        <w:gridCol w:w="3404"/>
      </w:tblGrid>
      <w:tr w:rsidR="00763438" w:rsidRPr="00276766" w14:paraId="4ED4F6DF" w14:textId="77777777" w:rsidTr="00B22F64">
        <w:trPr>
          <w:trHeight w:val="567"/>
        </w:trPr>
        <w:tc>
          <w:tcPr>
            <w:tcW w:w="3404" w:type="dxa"/>
            <w:vAlign w:val="center"/>
          </w:tcPr>
          <w:p w14:paraId="28B28B16" w14:textId="0DC2BFBD" w:rsidR="00763438" w:rsidRPr="00276766" w:rsidRDefault="00763438" w:rsidP="00FC7ED0">
            <w:pPr>
              <w:jc w:val="both"/>
              <w:rPr>
                <w:rFonts w:ascii="Verdana" w:hAnsi="Verdana" w:cs="Arial"/>
                <w:b/>
                <w:bCs/>
                <w:sz w:val="22"/>
                <w:szCs w:val="22"/>
              </w:rPr>
            </w:pPr>
            <w:r>
              <w:rPr>
                <w:rFonts w:ascii="Verdana" w:hAnsi="Verdana" w:cs="Arial"/>
                <w:b/>
                <w:bCs/>
                <w:sz w:val="22"/>
                <w:szCs w:val="22"/>
              </w:rPr>
              <w:t>Year 3</w:t>
            </w:r>
          </w:p>
        </w:tc>
      </w:tr>
      <w:tr w:rsidR="00763438" w14:paraId="6FF4B7FC" w14:textId="77777777" w:rsidTr="00B22F64">
        <w:trPr>
          <w:trHeight w:val="851"/>
        </w:trPr>
        <w:tc>
          <w:tcPr>
            <w:tcW w:w="3404" w:type="dxa"/>
            <w:vAlign w:val="center"/>
          </w:tcPr>
          <w:p w14:paraId="5B0F9C08" w14:textId="4BC6BE59" w:rsidR="00763438" w:rsidRDefault="00763438" w:rsidP="00FC7ED0">
            <w:pPr>
              <w:jc w:val="both"/>
              <w:rPr>
                <w:rFonts w:ascii="Verdana" w:hAnsi="Verdana" w:cs="Arial"/>
                <w:sz w:val="22"/>
                <w:szCs w:val="22"/>
              </w:rPr>
            </w:pPr>
            <w:r>
              <w:rPr>
                <w:rFonts w:ascii="Verdana" w:hAnsi="Verdana" w:cs="Arial"/>
                <w:sz w:val="22"/>
                <w:szCs w:val="22"/>
              </w:rPr>
              <w:t>Thursday, 7</w:t>
            </w:r>
            <w:r w:rsidR="00D95010">
              <w:rPr>
                <w:rFonts w:ascii="Verdana" w:hAnsi="Verdana" w:cs="Arial"/>
                <w:sz w:val="22"/>
                <w:szCs w:val="22"/>
              </w:rPr>
              <w:t>.30</w:t>
            </w:r>
            <w:r>
              <w:rPr>
                <w:rFonts w:ascii="Verdana" w:hAnsi="Verdana" w:cs="Arial"/>
                <w:sz w:val="22"/>
                <w:szCs w:val="22"/>
              </w:rPr>
              <w:t xml:space="preserve">pm to </w:t>
            </w:r>
            <w:r w:rsidR="00BC11D9">
              <w:rPr>
                <w:rFonts w:ascii="Verdana" w:hAnsi="Verdana" w:cs="Arial"/>
                <w:sz w:val="22"/>
                <w:szCs w:val="22"/>
              </w:rPr>
              <w:t>9</w:t>
            </w:r>
            <w:r>
              <w:rPr>
                <w:rFonts w:ascii="Verdana" w:hAnsi="Verdana" w:cs="Arial"/>
                <w:sz w:val="22"/>
                <w:szCs w:val="22"/>
              </w:rPr>
              <w:t>pm</w:t>
            </w:r>
          </w:p>
        </w:tc>
      </w:tr>
      <w:tr w:rsidR="00763438" w14:paraId="07D5F1B7" w14:textId="77777777" w:rsidTr="00B22F64">
        <w:trPr>
          <w:trHeight w:val="567"/>
        </w:trPr>
        <w:tc>
          <w:tcPr>
            <w:tcW w:w="3404" w:type="dxa"/>
            <w:vAlign w:val="center"/>
          </w:tcPr>
          <w:p w14:paraId="558A5547" w14:textId="236596E3" w:rsidR="00763438" w:rsidRDefault="00AE21E2" w:rsidP="006F62DC">
            <w:pPr>
              <w:jc w:val="both"/>
              <w:rPr>
                <w:rFonts w:ascii="Verdana" w:hAnsi="Verdana" w:cs="Arial"/>
                <w:sz w:val="22"/>
                <w:szCs w:val="22"/>
              </w:rPr>
            </w:pPr>
            <w:r>
              <w:rPr>
                <w:rFonts w:ascii="Verdana" w:hAnsi="Verdana" w:cs="Arial"/>
                <w:sz w:val="22"/>
                <w:szCs w:val="22"/>
              </w:rPr>
              <w:t>11</w:t>
            </w:r>
            <w:r w:rsidR="00763438">
              <w:rPr>
                <w:rFonts w:ascii="Verdana" w:hAnsi="Verdana" w:cs="Arial"/>
                <w:sz w:val="22"/>
                <w:szCs w:val="22"/>
              </w:rPr>
              <w:t xml:space="preserve"> September 202</w:t>
            </w:r>
            <w:r>
              <w:rPr>
                <w:rFonts w:ascii="Verdana" w:hAnsi="Verdana" w:cs="Arial"/>
                <w:sz w:val="22"/>
                <w:szCs w:val="22"/>
              </w:rPr>
              <w:t>5</w:t>
            </w:r>
          </w:p>
          <w:p w14:paraId="36F66A9F" w14:textId="21C54E57" w:rsidR="00763438" w:rsidRDefault="00AE21E2" w:rsidP="006F62DC">
            <w:pPr>
              <w:jc w:val="both"/>
              <w:rPr>
                <w:rFonts w:ascii="Verdana" w:hAnsi="Verdana" w:cs="Arial"/>
                <w:sz w:val="22"/>
                <w:szCs w:val="22"/>
              </w:rPr>
            </w:pPr>
            <w:r>
              <w:rPr>
                <w:rFonts w:ascii="Verdana" w:hAnsi="Verdana" w:cs="Arial"/>
                <w:sz w:val="22"/>
                <w:szCs w:val="22"/>
              </w:rPr>
              <w:t>9</w:t>
            </w:r>
            <w:r w:rsidR="00763438">
              <w:rPr>
                <w:rFonts w:ascii="Verdana" w:hAnsi="Verdana" w:cs="Arial"/>
                <w:sz w:val="22"/>
                <w:szCs w:val="22"/>
              </w:rPr>
              <w:t xml:space="preserve"> October 202</w:t>
            </w:r>
            <w:r>
              <w:rPr>
                <w:rFonts w:ascii="Verdana" w:hAnsi="Verdana" w:cs="Arial"/>
                <w:sz w:val="22"/>
                <w:szCs w:val="22"/>
              </w:rPr>
              <w:t>5</w:t>
            </w:r>
          </w:p>
          <w:p w14:paraId="266529D5" w14:textId="2CC2B4EA" w:rsidR="00763438" w:rsidRDefault="00763438" w:rsidP="006F62DC">
            <w:pPr>
              <w:jc w:val="both"/>
              <w:rPr>
                <w:rFonts w:ascii="Verdana" w:hAnsi="Verdana" w:cs="Arial"/>
                <w:sz w:val="22"/>
                <w:szCs w:val="22"/>
              </w:rPr>
            </w:pPr>
            <w:r>
              <w:rPr>
                <w:rFonts w:ascii="Verdana" w:hAnsi="Verdana" w:cs="Arial"/>
                <w:sz w:val="22"/>
                <w:szCs w:val="22"/>
              </w:rPr>
              <w:t>1</w:t>
            </w:r>
            <w:r w:rsidR="00AE21E2">
              <w:rPr>
                <w:rFonts w:ascii="Verdana" w:hAnsi="Verdana" w:cs="Arial"/>
                <w:sz w:val="22"/>
                <w:szCs w:val="22"/>
              </w:rPr>
              <w:t>3</w:t>
            </w:r>
            <w:r>
              <w:rPr>
                <w:rFonts w:ascii="Verdana" w:hAnsi="Verdana" w:cs="Arial"/>
                <w:sz w:val="22"/>
                <w:szCs w:val="22"/>
              </w:rPr>
              <w:t xml:space="preserve"> November 202</w:t>
            </w:r>
            <w:r w:rsidR="00AE21E2">
              <w:rPr>
                <w:rFonts w:ascii="Verdana" w:hAnsi="Verdana" w:cs="Arial"/>
                <w:sz w:val="22"/>
                <w:szCs w:val="22"/>
              </w:rPr>
              <w:t>5</w:t>
            </w:r>
          </w:p>
          <w:p w14:paraId="1202A294" w14:textId="0F13C42D" w:rsidR="00763438" w:rsidRDefault="00717184" w:rsidP="006F62DC">
            <w:pPr>
              <w:jc w:val="both"/>
              <w:rPr>
                <w:rFonts w:ascii="Verdana" w:hAnsi="Verdana" w:cs="Arial"/>
                <w:sz w:val="22"/>
                <w:szCs w:val="22"/>
              </w:rPr>
            </w:pPr>
            <w:r>
              <w:rPr>
                <w:rFonts w:ascii="Verdana" w:hAnsi="Verdana" w:cs="Arial"/>
                <w:sz w:val="22"/>
                <w:szCs w:val="22"/>
              </w:rPr>
              <w:t>8</w:t>
            </w:r>
            <w:r w:rsidR="00763438">
              <w:rPr>
                <w:rFonts w:ascii="Verdana" w:hAnsi="Verdana" w:cs="Arial"/>
                <w:sz w:val="22"/>
                <w:szCs w:val="22"/>
              </w:rPr>
              <w:t xml:space="preserve"> January 202</w:t>
            </w:r>
            <w:r w:rsidR="00AE21E2">
              <w:rPr>
                <w:rFonts w:ascii="Verdana" w:hAnsi="Verdana" w:cs="Arial"/>
                <w:sz w:val="22"/>
                <w:szCs w:val="22"/>
              </w:rPr>
              <w:t>6</w:t>
            </w:r>
          </w:p>
          <w:p w14:paraId="0A23C536" w14:textId="7DCB465D" w:rsidR="00763438" w:rsidRDefault="00763438" w:rsidP="006F62DC">
            <w:pPr>
              <w:jc w:val="both"/>
              <w:rPr>
                <w:rFonts w:ascii="Verdana" w:hAnsi="Verdana" w:cs="Arial"/>
                <w:sz w:val="22"/>
                <w:szCs w:val="22"/>
              </w:rPr>
            </w:pPr>
            <w:r>
              <w:rPr>
                <w:rFonts w:ascii="Verdana" w:hAnsi="Verdana" w:cs="Arial"/>
                <w:sz w:val="22"/>
                <w:szCs w:val="22"/>
              </w:rPr>
              <w:t>1</w:t>
            </w:r>
            <w:r w:rsidR="00717184">
              <w:rPr>
                <w:rFonts w:ascii="Verdana" w:hAnsi="Verdana" w:cs="Arial"/>
                <w:sz w:val="22"/>
                <w:szCs w:val="22"/>
              </w:rPr>
              <w:t>2</w:t>
            </w:r>
            <w:r>
              <w:rPr>
                <w:rFonts w:ascii="Verdana" w:hAnsi="Verdana" w:cs="Arial"/>
                <w:sz w:val="22"/>
                <w:szCs w:val="22"/>
              </w:rPr>
              <w:t xml:space="preserve"> February 202</w:t>
            </w:r>
            <w:r w:rsidR="00AE21E2">
              <w:rPr>
                <w:rFonts w:ascii="Verdana" w:hAnsi="Verdana" w:cs="Arial"/>
                <w:sz w:val="22"/>
                <w:szCs w:val="22"/>
              </w:rPr>
              <w:t>6</w:t>
            </w:r>
          </w:p>
          <w:p w14:paraId="195159FF" w14:textId="05C318F8" w:rsidR="00763438" w:rsidRDefault="00763438" w:rsidP="006F62DC">
            <w:pPr>
              <w:jc w:val="both"/>
              <w:rPr>
                <w:rFonts w:ascii="Verdana" w:hAnsi="Verdana" w:cs="Arial"/>
                <w:sz w:val="22"/>
                <w:szCs w:val="22"/>
              </w:rPr>
            </w:pPr>
            <w:r>
              <w:rPr>
                <w:rFonts w:ascii="Verdana" w:hAnsi="Verdana" w:cs="Arial"/>
                <w:sz w:val="22"/>
                <w:szCs w:val="22"/>
              </w:rPr>
              <w:t>1</w:t>
            </w:r>
            <w:r w:rsidR="00717184">
              <w:rPr>
                <w:rFonts w:ascii="Verdana" w:hAnsi="Verdana" w:cs="Arial"/>
                <w:sz w:val="22"/>
                <w:szCs w:val="22"/>
              </w:rPr>
              <w:t>2</w:t>
            </w:r>
            <w:r>
              <w:rPr>
                <w:rFonts w:ascii="Verdana" w:hAnsi="Verdana" w:cs="Arial"/>
                <w:sz w:val="22"/>
                <w:szCs w:val="22"/>
              </w:rPr>
              <w:t xml:space="preserve"> March 202</w:t>
            </w:r>
            <w:r w:rsidR="00AE21E2">
              <w:rPr>
                <w:rFonts w:ascii="Verdana" w:hAnsi="Verdana" w:cs="Arial"/>
                <w:sz w:val="22"/>
                <w:szCs w:val="22"/>
              </w:rPr>
              <w:t>6</w:t>
            </w:r>
          </w:p>
          <w:p w14:paraId="60F65A03" w14:textId="05825ACC" w:rsidR="00763438" w:rsidRDefault="00DD6BC7" w:rsidP="006F62DC">
            <w:pPr>
              <w:jc w:val="both"/>
              <w:rPr>
                <w:rFonts w:ascii="Verdana" w:hAnsi="Verdana" w:cs="Arial"/>
                <w:sz w:val="22"/>
                <w:szCs w:val="22"/>
              </w:rPr>
            </w:pPr>
            <w:r>
              <w:rPr>
                <w:rFonts w:ascii="Verdana" w:hAnsi="Verdana" w:cs="Arial"/>
                <w:sz w:val="22"/>
                <w:szCs w:val="22"/>
              </w:rPr>
              <w:t>7</w:t>
            </w:r>
            <w:r w:rsidR="00763438">
              <w:rPr>
                <w:rFonts w:ascii="Verdana" w:hAnsi="Verdana" w:cs="Arial"/>
                <w:sz w:val="22"/>
                <w:szCs w:val="22"/>
              </w:rPr>
              <w:t xml:space="preserve"> May 202</w:t>
            </w:r>
            <w:r w:rsidR="00AE21E2">
              <w:rPr>
                <w:rFonts w:ascii="Verdana" w:hAnsi="Verdana" w:cs="Arial"/>
                <w:sz w:val="22"/>
                <w:szCs w:val="22"/>
              </w:rPr>
              <w:t>6</w:t>
            </w:r>
          </w:p>
          <w:p w14:paraId="65E7FEC7" w14:textId="20792225" w:rsidR="00763438" w:rsidRDefault="00763438" w:rsidP="006F62DC">
            <w:pPr>
              <w:jc w:val="both"/>
              <w:rPr>
                <w:rFonts w:ascii="Verdana" w:hAnsi="Verdana" w:cs="Arial"/>
                <w:sz w:val="22"/>
                <w:szCs w:val="22"/>
              </w:rPr>
            </w:pPr>
            <w:r>
              <w:rPr>
                <w:rFonts w:ascii="Verdana" w:hAnsi="Verdana" w:cs="Arial"/>
                <w:sz w:val="22"/>
                <w:szCs w:val="22"/>
              </w:rPr>
              <w:t>1</w:t>
            </w:r>
            <w:r w:rsidR="00717184">
              <w:rPr>
                <w:rFonts w:ascii="Verdana" w:hAnsi="Verdana" w:cs="Arial"/>
                <w:sz w:val="22"/>
                <w:szCs w:val="22"/>
              </w:rPr>
              <w:t>1</w:t>
            </w:r>
            <w:r>
              <w:rPr>
                <w:rFonts w:ascii="Verdana" w:hAnsi="Verdana" w:cs="Arial"/>
                <w:sz w:val="22"/>
                <w:szCs w:val="22"/>
              </w:rPr>
              <w:t xml:space="preserve"> June 202</w:t>
            </w:r>
            <w:r w:rsidR="00AE21E2">
              <w:rPr>
                <w:rFonts w:ascii="Verdana" w:hAnsi="Verdana" w:cs="Arial"/>
                <w:sz w:val="22"/>
                <w:szCs w:val="22"/>
              </w:rPr>
              <w:t>6</w:t>
            </w:r>
          </w:p>
          <w:p w14:paraId="6595CD6F" w14:textId="51248647" w:rsidR="00763438" w:rsidRDefault="00717184" w:rsidP="006F62DC">
            <w:pPr>
              <w:jc w:val="both"/>
              <w:rPr>
                <w:rFonts w:ascii="Verdana" w:hAnsi="Verdana" w:cs="Arial"/>
                <w:sz w:val="22"/>
                <w:szCs w:val="22"/>
              </w:rPr>
            </w:pPr>
            <w:r>
              <w:rPr>
                <w:rFonts w:ascii="Verdana" w:hAnsi="Verdana" w:cs="Arial"/>
                <w:sz w:val="22"/>
                <w:szCs w:val="22"/>
              </w:rPr>
              <w:t>9</w:t>
            </w:r>
            <w:r w:rsidR="00763438">
              <w:rPr>
                <w:rFonts w:ascii="Verdana" w:hAnsi="Verdana" w:cs="Arial"/>
                <w:sz w:val="22"/>
                <w:szCs w:val="22"/>
              </w:rPr>
              <w:t xml:space="preserve"> July 202</w:t>
            </w:r>
            <w:r w:rsidR="00AE21E2">
              <w:rPr>
                <w:rFonts w:ascii="Verdana" w:hAnsi="Verdana" w:cs="Arial"/>
                <w:sz w:val="22"/>
                <w:szCs w:val="22"/>
              </w:rPr>
              <w:t>6</w:t>
            </w:r>
          </w:p>
        </w:tc>
      </w:tr>
      <w:tr w:rsidR="00763438" w:rsidRPr="00807999" w14:paraId="50C9F634" w14:textId="77777777" w:rsidTr="00B22F64">
        <w:trPr>
          <w:trHeight w:val="567"/>
        </w:trPr>
        <w:tc>
          <w:tcPr>
            <w:tcW w:w="3404" w:type="dxa"/>
            <w:vAlign w:val="center"/>
          </w:tcPr>
          <w:p w14:paraId="23132902" w14:textId="5EEA7162" w:rsidR="00763438" w:rsidRDefault="00763438" w:rsidP="00DD1812">
            <w:pPr>
              <w:jc w:val="both"/>
              <w:rPr>
                <w:rFonts w:ascii="Verdana" w:hAnsi="Verdana" w:cs="Arial"/>
                <w:sz w:val="22"/>
                <w:szCs w:val="22"/>
              </w:rPr>
            </w:pPr>
            <w:r>
              <w:rPr>
                <w:rFonts w:ascii="Verdana" w:hAnsi="Verdana" w:cs="Arial"/>
                <w:sz w:val="22"/>
                <w:szCs w:val="22"/>
              </w:rPr>
              <w:t>James Butler</w:t>
            </w:r>
          </w:p>
          <w:p w14:paraId="31190619" w14:textId="77777777" w:rsidR="00763438" w:rsidRDefault="00763438" w:rsidP="00DD1812">
            <w:pPr>
              <w:jc w:val="both"/>
              <w:rPr>
                <w:rFonts w:ascii="Verdana" w:hAnsi="Verdana" w:cs="Arial"/>
                <w:sz w:val="22"/>
                <w:szCs w:val="22"/>
              </w:rPr>
            </w:pPr>
            <w:r>
              <w:rPr>
                <w:rFonts w:ascii="Verdana" w:hAnsi="Verdana" w:cs="Arial"/>
                <w:sz w:val="22"/>
                <w:szCs w:val="22"/>
              </w:rPr>
              <w:t>Rob Byrne</w:t>
            </w:r>
          </w:p>
          <w:p w14:paraId="280BB4CA" w14:textId="77777777" w:rsidR="00763438" w:rsidRDefault="00763438" w:rsidP="00DD1812">
            <w:pPr>
              <w:jc w:val="both"/>
              <w:rPr>
                <w:rFonts w:ascii="Verdana" w:hAnsi="Verdana" w:cs="Arial"/>
                <w:sz w:val="22"/>
                <w:szCs w:val="22"/>
              </w:rPr>
            </w:pPr>
            <w:r>
              <w:rPr>
                <w:rFonts w:ascii="Verdana" w:hAnsi="Verdana" w:cs="Arial"/>
                <w:sz w:val="22"/>
                <w:szCs w:val="22"/>
              </w:rPr>
              <w:t>Anna Drew</w:t>
            </w:r>
          </w:p>
          <w:p w14:paraId="64237CB4" w14:textId="77777777" w:rsidR="00763438" w:rsidRDefault="00763438" w:rsidP="00DD1812">
            <w:pPr>
              <w:jc w:val="both"/>
              <w:rPr>
                <w:rFonts w:ascii="Verdana" w:hAnsi="Verdana" w:cs="Arial"/>
                <w:sz w:val="22"/>
                <w:szCs w:val="22"/>
              </w:rPr>
            </w:pPr>
            <w:r>
              <w:rPr>
                <w:rFonts w:ascii="Verdana" w:hAnsi="Verdana" w:cs="Arial"/>
                <w:sz w:val="22"/>
                <w:szCs w:val="22"/>
              </w:rPr>
              <w:t>Hannah Glover</w:t>
            </w:r>
          </w:p>
          <w:p w14:paraId="4073DEA1" w14:textId="77777777" w:rsidR="00763438" w:rsidRDefault="00763438" w:rsidP="00DD1812">
            <w:pPr>
              <w:jc w:val="both"/>
              <w:rPr>
                <w:rFonts w:ascii="Verdana" w:hAnsi="Verdana" w:cs="Arial"/>
                <w:sz w:val="22"/>
                <w:szCs w:val="22"/>
              </w:rPr>
            </w:pPr>
            <w:r>
              <w:rPr>
                <w:rFonts w:ascii="Verdana" w:hAnsi="Verdana" w:cs="Arial"/>
                <w:sz w:val="22"/>
                <w:szCs w:val="22"/>
              </w:rPr>
              <w:t>Jessica Heeb</w:t>
            </w:r>
          </w:p>
          <w:p w14:paraId="3830AD24" w14:textId="77777777" w:rsidR="00763438" w:rsidRDefault="00763438" w:rsidP="00DD1812">
            <w:pPr>
              <w:jc w:val="both"/>
              <w:rPr>
                <w:rFonts w:ascii="Verdana" w:hAnsi="Verdana" w:cs="Arial"/>
                <w:sz w:val="22"/>
                <w:szCs w:val="22"/>
              </w:rPr>
            </w:pPr>
            <w:r>
              <w:rPr>
                <w:rFonts w:ascii="Verdana" w:hAnsi="Verdana" w:cs="Arial"/>
                <w:sz w:val="22"/>
                <w:szCs w:val="22"/>
              </w:rPr>
              <w:t>Mark Morgan</w:t>
            </w:r>
          </w:p>
          <w:p w14:paraId="3E6F1213" w14:textId="77777777" w:rsidR="00763438" w:rsidRDefault="00763438" w:rsidP="00DD1812">
            <w:pPr>
              <w:jc w:val="both"/>
              <w:rPr>
                <w:rFonts w:ascii="Verdana" w:hAnsi="Verdana" w:cs="Arial"/>
                <w:sz w:val="22"/>
                <w:szCs w:val="22"/>
              </w:rPr>
            </w:pPr>
            <w:r>
              <w:rPr>
                <w:rFonts w:ascii="Verdana" w:hAnsi="Verdana" w:cs="Arial"/>
                <w:sz w:val="22"/>
                <w:szCs w:val="22"/>
              </w:rPr>
              <w:t>Ray Shergill</w:t>
            </w:r>
          </w:p>
          <w:p w14:paraId="46152E21" w14:textId="77777777" w:rsidR="00763438" w:rsidRDefault="00763438" w:rsidP="00DD1812">
            <w:pPr>
              <w:jc w:val="both"/>
              <w:rPr>
                <w:rFonts w:ascii="Verdana" w:hAnsi="Verdana" w:cs="Arial"/>
                <w:sz w:val="22"/>
                <w:szCs w:val="22"/>
              </w:rPr>
            </w:pPr>
            <w:r>
              <w:rPr>
                <w:rFonts w:ascii="Verdana" w:hAnsi="Verdana" w:cs="Arial"/>
                <w:sz w:val="22"/>
                <w:szCs w:val="22"/>
              </w:rPr>
              <w:t>Andrew Smith</w:t>
            </w:r>
          </w:p>
          <w:p w14:paraId="2883E631" w14:textId="35978FEA" w:rsidR="00763438" w:rsidRPr="00807999" w:rsidRDefault="00763438" w:rsidP="00DD1812">
            <w:pPr>
              <w:jc w:val="both"/>
              <w:rPr>
                <w:rFonts w:ascii="Verdana" w:hAnsi="Verdana" w:cs="Arial"/>
                <w:sz w:val="22"/>
                <w:szCs w:val="22"/>
              </w:rPr>
            </w:pPr>
            <w:r>
              <w:rPr>
                <w:rFonts w:ascii="Verdana" w:hAnsi="Verdana" w:cs="Arial"/>
                <w:sz w:val="22"/>
                <w:szCs w:val="22"/>
              </w:rPr>
              <w:t>Bertie Woodward</w:t>
            </w:r>
          </w:p>
        </w:tc>
      </w:tr>
      <w:bookmarkEnd w:id="7"/>
    </w:tbl>
    <w:p w14:paraId="167DEF0D" w14:textId="77777777" w:rsidR="0075165D" w:rsidRDefault="0075165D" w:rsidP="00BC5FA1">
      <w:pPr>
        <w:pStyle w:val="Heading1"/>
        <w:jc w:val="left"/>
        <w:rPr>
          <w:rFonts w:ascii="Verdana" w:hAnsi="Verdana" w:cs="Arial"/>
        </w:rPr>
      </w:pPr>
    </w:p>
    <w:p w14:paraId="5A2C6CF6" w14:textId="77777777" w:rsidR="000A76DF" w:rsidRDefault="000A76DF">
      <w:pPr>
        <w:rPr>
          <w:rFonts w:ascii="Verdana" w:hAnsi="Verdana" w:cs="Arial"/>
        </w:rPr>
      </w:pPr>
      <w:r>
        <w:rPr>
          <w:rFonts w:ascii="Verdana" w:hAnsi="Verdana" w:cs="Arial"/>
        </w:rPr>
        <w:br w:type="page"/>
      </w:r>
    </w:p>
    <w:p w14:paraId="411C1145" w14:textId="784888DB" w:rsidR="00C82C09" w:rsidRPr="00C304B5" w:rsidRDefault="0079275D" w:rsidP="00BC5FA1">
      <w:pPr>
        <w:pStyle w:val="Heading1"/>
        <w:jc w:val="left"/>
        <w:rPr>
          <w:rFonts w:ascii="Verdana" w:hAnsi="Verdana" w:cs="Arial"/>
        </w:rPr>
      </w:pPr>
      <w:bookmarkStart w:id="8" w:name="_Toc173774039"/>
      <w:r w:rsidRPr="00C304B5">
        <w:rPr>
          <w:rFonts w:ascii="Verdana" w:hAnsi="Verdana" w:cs="Arial"/>
        </w:rPr>
        <w:lastRenderedPageBreak/>
        <w:t>3</w:t>
      </w:r>
      <w:r w:rsidR="00C82C09" w:rsidRPr="00C304B5">
        <w:rPr>
          <w:rFonts w:ascii="Verdana" w:hAnsi="Verdana" w:cs="Arial"/>
        </w:rPr>
        <w:t xml:space="preserve">. </w:t>
      </w:r>
      <w:r w:rsidR="00881360">
        <w:rPr>
          <w:rFonts w:ascii="Verdana" w:hAnsi="Verdana" w:cs="Arial"/>
        </w:rPr>
        <w:tab/>
      </w:r>
      <w:r w:rsidR="00C82C09" w:rsidRPr="00C304B5">
        <w:rPr>
          <w:rFonts w:ascii="Verdana" w:hAnsi="Verdana" w:cs="Arial"/>
        </w:rPr>
        <w:t>The Training Partnership</w:t>
      </w:r>
      <w:bookmarkEnd w:id="8"/>
    </w:p>
    <w:p w14:paraId="6CCF512A" w14:textId="77777777" w:rsidR="00C82C09" w:rsidRPr="00C304B5" w:rsidRDefault="00C82C09" w:rsidP="00C82C09">
      <w:pPr>
        <w:jc w:val="both"/>
        <w:rPr>
          <w:rFonts w:ascii="Verdana" w:hAnsi="Verdana" w:cs="Arial"/>
          <w:szCs w:val="24"/>
        </w:rPr>
      </w:pPr>
    </w:p>
    <w:p w14:paraId="6869B4F0" w14:textId="77777777"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The training partnership involves the following participants, each of whom enters willingly and deliberately upon a specifically training-based ministry with the newly ordained minister.  </w:t>
      </w:r>
    </w:p>
    <w:p w14:paraId="3A4F3E9E" w14:textId="77777777" w:rsidR="00C82C09" w:rsidRPr="00C304B5" w:rsidRDefault="00C82C09" w:rsidP="00C82C09">
      <w:pPr>
        <w:jc w:val="both"/>
        <w:rPr>
          <w:rFonts w:ascii="Verdana" w:hAnsi="Verdana" w:cs="Arial"/>
          <w:sz w:val="22"/>
          <w:szCs w:val="22"/>
        </w:rPr>
      </w:pPr>
    </w:p>
    <w:p w14:paraId="0D220EAA" w14:textId="77777777" w:rsidR="00C82C09" w:rsidRPr="00C304B5" w:rsidRDefault="00C82C09" w:rsidP="00F04C98">
      <w:pPr>
        <w:numPr>
          <w:ilvl w:val="0"/>
          <w:numId w:val="5"/>
        </w:numPr>
        <w:ind w:hanging="720"/>
        <w:jc w:val="both"/>
        <w:rPr>
          <w:rFonts w:ascii="Verdana" w:hAnsi="Verdana" w:cs="Arial"/>
          <w:sz w:val="22"/>
          <w:szCs w:val="22"/>
        </w:rPr>
      </w:pPr>
      <w:r w:rsidRPr="00C304B5">
        <w:rPr>
          <w:rFonts w:ascii="Verdana" w:hAnsi="Verdana" w:cs="Arial"/>
          <w:sz w:val="22"/>
          <w:szCs w:val="22"/>
        </w:rPr>
        <w:t xml:space="preserve">The training incumbent and the newly ordained assistant curate </w:t>
      </w:r>
    </w:p>
    <w:p w14:paraId="6E994C5F" w14:textId="77777777" w:rsidR="00C82C09" w:rsidRPr="00C304B5" w:rsidRDefault="00C82C09" w:rsidP="00F04C98">
      <w:pPr>
        <w:numPr>
          <w:ilvl w:val="0"/>
          <w:numId w:val="5"/>
        </w:numPr>
        <w:ind w:hanging="720"/>
        <w:jc w:val="both"/>
        <w:rPr>
          <w:rFonts w:ascii="Verdana" w:hAnsi="Verdana" w:cs="Arial"/>
          <w:sz w:val="22"/>
          <w:szCs w:val="22"/>
        </w:rPr>
      </w:pPr>
      <w:r w:rsidRPr="00C304B5">
        <w:rPr>
          <w:rFonts w:ascii="Verdana" w:hAnsi="Verdana" w:cs="Arial"/>
          <w:sz w:val="22"/>
          <w:szCs w:val="22"/>
        </w:rPr>
        <w:t>The training parish</w:t>
      </w:r>
    </w:p>
    <w:p w14:paraId="0A13D6B2" w14:textId="77777777" w:rsidR="00C82C09" w:rsidRPr="00C304B5" w:rsidRDefault="00C82C09" w:rsidP="00F04C98">
      <w:pPr>
        <w:numPr>
          <w:ilvl w:val="0"/>
          <w:numId w:val="5"/>
        </w:numPr>
        <w:ind w:hanging="720"/>
        <w:jc w:val="both"/>
        <w:rPr>
          <w:rFonts w:ascii="Verdana" w:hAnsi="Verdana" w:cs="Arial"/>
          <w:sz w:val="22"/>
          <w:szCs w:val="22"/>
        </w:rPr>
      </w:pPr>
      <w:r w:rsidRPr="00C304B5">
        <w:rPr>
          <w:rFonts w:ascii="Verdana" w:hAnsi="Verdana" w:cs="Arial"/>
          <w:sz w:val="22"/>
          <w:szCs w:val="22"/>
        </w:rPr>
        <w:t>The diocese</w:t>
      </w:r>
    </w:p>
    <w:p w14:paraId="362019A5" w14:textId="77777777" w:rsidR="00C82C09" w:rsidRPr="00C304B5" w:rsidRDefault="00C82C09" w:rsidP="00C82C09">
      <w:pPr>
        <w:jc w:val="both"/>
        <w:rPr>
          <w:rFonts w:ascii="Verdana" w:hAnsi="Verdana" w:cs="Arial"/>
          <w:sz w:val="22"/>
          <w:szCs w:val="22"/>
        </w:rPr>
      </w:pPr>
    </w:p>
    <w:p w14:paraId="63A7F9B3" w14:textId="77777777" w:rsidR="00C82C09" w:rsidRPr="00C304B5" w:rsidRDefault="00C82C09" w:rsidP="00C82C09">
      <w:pPr>
        <w:jc w:val="both"/>
        <w:rPr>
          <w:rFonts w:ascii="Verdana" w:hAnsi="Verdana" w:cs="Arial"/>
          <w:b/>
          <w:sz w:val="22"/>
          <w:szCs w:val="22"/>
        </w:rPr>
      </w:pPr>
      <w:r w:rsidRPr="00C304B5">
        <w:rPr>
          <w:rFonts w:ascii="Verdana" w:hAnsi="Verdana" w:cs="Arial"/>
          <w:b/>
          <w:sz w:val="22"/>
          <w:szCs w:val="22"/>
        </w:rPr>
        <w:t>The Training Incumbent and Assistant Curate</w:t>
      </w:r>
    </w:p>
    <w:p w14:paraId="3E232623" w14:textId="77777777" w:rsidR="00C82C09" w:rsidRPr="00C304B5" w:rsidRDefault="00C82C09" w:rsidP="00C82C09">
      <w:pPr>
        <w:jc w:val="both"/>
        <w:rPr>
          <w:rFonts w:ascii="Verdana" w:hAnsi="Verdana" w:cs="Arial"/>
          <w:i/>
          <w:sz w:val="22"/>
          <w:szCs w:val="22"/>
        </w:rPr>
      </w:pPr>
    </w:p>
    <w:p w14:paraId="657AEBF2" w14:textId="77777777"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This training ministry is based in the parish </w:t>
      </w:r>
      <w:r w:rsidR="003C2BA9" w:rsidRPr="00C304B5">
        <w:rPr>
          <w:rFonts w:ascii="Verdana" w:hAnsi="Verdana" w:cs="Arial"/>
          <w:sz w:val="22"/>
          <w:szCs w:val="22"/>
        </w:rPr>
        <w:t xml:space="preserve">or cluster </w:t>
      </w:r>
      <w:r w:rsidRPr="00C304B5">
        <w:rPr>
          <w:rFonts w:ascii="Verdana" w:hAnsi="Verdana" w:cs="Arial"/>
          <w:sz w:val="22"/>
          <w:szCs w:val="22"/>
        </w:rPr>
        <w:t xml:space="preserve">where the curate serves and this is where the calling that has been growing, possibly over many years, begins to be worked out in practice.  Incumbent and curate will therefore need to be committed to careful planning of what work is to be done at different stages of the curacy and to regular structured theological and pastoral reflection upon the experience gained.  </w:t>
      </w:r>
    </w:p>
    <w:p w14:paraId="37BA9DF2" w14:textId="77777777" w:rsidR="00C82C09" w:rsidRPr="00C304B5" w:rsidRDefault="00C82C09" w:rsidP="00C82C09">
      <w:pPr>
        <w:jc w:val="both"/>
        <w:rPr>
          <w:rFonts w:ascii="Verdana" w:hAnsi="Verdana" w:cs="Arial"/>
          <w:sz w:val="22"/>
          <w:szCs w:val="22"/>
        </w:rPr>
      </w:pPr>
    </w:p>
    <w:p w14:paraId="0D4A307F" w14:textId="2F82271F" w:rsidR="00C82C09" w:rsidRDefault="00C82C09" w:rsidP="00C82C09">
      <w:pPr>
        <w:jc w:val="both"/>
        <w:rPr>
          <w:rFonts w:ascii="Verdana" w:hAnsi="Verdana" w:cs="Arial"/>
          <w:sz w:val="22"/>
          <w:szCs w:val="22"/>
        </w:rPr>
      </w:pPr>
      <w:r w:rsidRPr="00C304B5">
        <w:rPr>
          <w:rFonts w:ascii="Verdana" w:hAnsi="Verdana" w:cs="Arial"/>
          <w:sz w:val="22"/>
          <w:szCs w:val="22"/>
        </w:rPr>
        <w:t>There will need to be a sense of progression and development as the curacy proceeds.  During the first year</w:t>
      </w:r>
      <w:r w:rsidR="00002278">
        <w:rPr>
          <w:rFonts w:ascii="Verdana" w:hAnsi="Verdana" w:cs="Arial"/>
          <w:sz w:val="22"/>
          <w:szCs w:val="22"/>
        </w:rPr>
        <w:t>,</w:t>
      </w:r>
      <w:r w:rsidRPr="00C304B5">
        <w:rPr>
          <w:rFonts w:ascii="Verdana" w:hAnsi="Verdana" w:cs="Arial"/>
          <w:sz w:val="22"/>
          <w:szCs w:val="22"/>
        </w:rPr>
        <w:t xml:space="preserve"> attention to introducing new experiences in ministry in a measured way is likely to be a major theme. Increasing responsibility for particular areas of the church’s ministry will be a main feature of the middle phase.  Greater attention will need to be given to legal, management and incumbent-type responsibilities during the final </w:t>
      </w:r>
      <w:r w:rsidR="004036E8">
        <w:rPr>
          <w:rFonts w:ascii="Verdana" w:hAnsi="Verdana" w:cs="Arial"/>
          <w:sz w:val="22"/>
          <w:szCs w:val="22"/>
        </w:rPr>
        <w:t>period</w:t>
      </w:r>
      <w:r w:rsidRPr="00C304B5">
        <w:rPr>
          <w:rFonts w:ascii="Verdana" w:hAnsi="Verdana" w:cs="Arial"/>
          <w:sz w:val="22"/>
          <w:szCs w:val="22"/>
        </w:rPr>
        <w:t xml:space="preserve"> of the curacy. The IME2 Programme is designed to support and supplement this sense of progression.</w:t>
      </w:r>
    </w:p>
    <w:p w14:paraId="741CA78C" w14:textId="0A549C8D" w:rsidR="00D02421" w:rsidRDefault="00D02421" w:rsidP="00C82C09">
      <w:pPr>
        <w:jc w:val="both"/>
        <w:rPr>
          <w:rFonts w:ascii="Verdana" w:hAnsi="Verdana" w:cs="Arial"/>
          <w:sz w:val="22"/>
          <w:szCs w:val="22"/>
        </w:rPr>
      </w:pPr>
    </w:p>
    <w:p w14:paraId="6B0675E8" w14:textId="389CAB26" w:rsidR="00D02421" w:rsidRPr="00C304B5" w:rsidRDefault="00986612" w:rsidP="00C82C09">
      <w:pPr>
        <w:jc w:val="both"/>
        <w:rPr>
          <w:rFonts w:ascii="Verdana" w:hAnsi="Verdana" w:cs="Arial"/>
          <w:sz w:val="22"/>
          <w:szCs w:val="22"/>
        </w:rPr>
      </w:pPr>
      <w:r>
        <w:rPr>
          <w:rFonts w:ascii="Verdana" w:hAnsi="Verdana" w:cs="Arial"/>
          <w:sz w:val="22"/>
          <w:szCs w:val="22"/>
        </w:rPr>
        <w:t>Generally</w:t>
      </w:r>
      <w:r w:rsidR="000848C3">
        <w:rPr>
          <w:rFonts w:ascii="Verdana" w:hAnsi="Verdana" w:cs="Arial"/>
          <w:sz w:val="22"/>
          <w:szCs w:val="22"/>
        </w:rPr>
        <w:t>,</w:t>
      </w:r>
      <w:r>
        <w:rPr>
          <w:rFonts w:ascii="Verdana" w:hAnsi="Verdana" w:cs="Arial"/>
          <w:sz w:val="22"/>
          <w:szCs w:val="22"/>
        </w:rPr>
        <w:t xml:space="preserve"> curates and training incumbents work well together. </w:t>
      </w:r>
      <w:r w:rsidR="007159FB">
        <w:rPr>
          <w:rFonts w:ascii="Verdana" w:hAnsi="Verdana" w:cs="Arial"/>
          <w:sz w:val="22"/>
          <w:szCs w:val="22"/>
        </w:rPr>
        <w:t xml:space="preserve"> But sometimes difficulties arise.  Th</w:t>
      </w:r>
      <w:r w:rsidR="00587439">
        <w:rPr>
          <w:rFonts w:ascii="Verdana" w:hAnsi="Verdana" w:cs="Arial"/>
          <w:sz w:val="22"/>
          <w:szCs w:val="22"/>
        </w:rPr>
        <w:t>e</w:t>
      </w:r>
      <w:r w:rsidR="007159FB">
        <w:rPr>
          <w:rFonts w:ascii="Verdana" w:hAnsi="Verdana" w:cs="Arial"/>
          <w:sz w:val="22"/>
          <w:szCs w:val="22"/>
        </w:rPr>
        <w:t>se may be the res</w:t>
      </w:r>
      <w:r w:rsidR="00840139">
        <w:rPr>
          <w:rFonts w:ascii="Verdana" w:hAnsi="Verdana" w:cs="Arial"/>
          <w:sz w:val="22"/>
          <w:szCs w:val="22"/>
        </w:rPr>
        <w:t xml:space="preserve">ult of misunderstanding or conflict between curate and </w:t>
      </w:r>
      <w:r w:rsidR="00552101">
        <w:rPr>
          <w:rFonts w:ascii="Verdana" w:hAnsi="Verdana" w:cs="Arial"/>
          <w:sz w:val="22"/>
          <w:szCs w:val="22"/>
        </w:rPr>
        <w:t>training incum</w:t>
      </w:r>
      <w:r w:rsidR="0098249E">
        <w:rPr>
          <w:rFonts w:ascii="Verdana" w:hAnsi="Verdana" w:cs="Arial"/>
          <w:sz w:val="22"/>
          <w:szCs w:val="22"/>
        </w:rPr>
        <w:t>b</w:t>
      </w:r>
      <w:r w:rsidR="00552101">
        <w:rPr>
          <w:rFonts w:ascii="Verdana" w:hAnsi="Verdana" w:cs="Arial"/>
          <w:sz w:val="22"/>
          <w:szCs w:val="22"/>
        </w:rPr>
        <w:t>ent</w:t>
      </w:r>
      <w:r w:rsidR="00587439">
        <w:rPr>
          <w:rFonts w:ascii="Verdana" w:hAnsi="Verdana" w:cs="Arial"/>
          <w:sz w:val="22"/>
          <w:szCs w:val="22"/>
        </w:rPr>
        <w:t xml:space="preserve">.  Or they might be because the </w:t>
      </w:r>
      <w:r w:rsidR="00552101">
        <w:rPr>
          <w:rFonts w:ascii="Verdana" w:hAnsi="Verdana" w:cs="Arial"/>
          <w:sz w:val="22"/>
          <w:szCs w:val="22"/>
        </w:rPr>
        <w:t>training incumbent</w:t>
      </w:r>
      <w:r w:rsidR="00587439">
        <w:rPr>
          <w:rFonts w:ascii="Verdana" w:hAnsi="Verdana" w:cs="Arial"/>
          <w:sz w:val="22"/>
          <w:szCs w:val="22"/>
        </w:rPr>
        <w:t xml:space="preserve"> believes that the</w:t>
      </w:r>
      <w:r w:rsidR="002A4CD0">
        <w:rPr>
          <w:rFonts w:ascii="Verdana" w:hAnsi="Verdana" w:cs="Arial"/>
          <w:sz w:val="22"/>
          <w:szCs w:val="22"/>
        </w:rPr>
        <w:t xml:space="preserve"> curate’s performance in the role is poor.</w:t>
      </w:r>
      <w:r w:rsidR="005A2B66">
        <w:rPr>
          <w:rFonts w:ascii="Verdana" w:hAnsi="Verdana" w:cs="Arial"/>
          <w:sz w:val="22"/>
          <w:szCs w:val="22"/>
        </w:rPr>
        <w:t xml:space="preserve">  If this happens the first step is </w:t>
      </w:r>
      <w:r w:rsidR="00B67F21">
        <w:rPr>
          <w:rFonts w:ascii="Verdana" w:hAnsi="Verdana" w:cs="Arial"/>
          <w:sz w:val="22"/>
          <w:szCs w:val="22"/>
        </w:rPr>
        <w:t xml:space="preserve">for the curate and </w:t>
      </w:r>
      <w:r w:rsidR="00D033FC">
        <w:rPr>
          <w:rFonts w:ascii="Verdana" w:hAnsi="Verdana" w:cs="Arial"/>
          <w:sz w:val="22"/>
          <w:szCs w:val="22"/>
        </w:rPr>
        <w:t>training incumbent</w:t>
      </w:r>
      <w:r w:rsidR="00B67F21">
        <w:rPr>
          <w:rFonts w:ascii="Verdana" w:hAnsi="Verdana" w:cs="Arial"/>
          <w:sz w:val="22"/>
          <w:szCs w:val="22"/>
        </w:rPr>
        <w:t xml:space="preserve"> to discuss the issue and look for a local resolution.</w:t>
      </w:r>
      <w:r w:rsidR="000848C3">
        <w:rPr>
          <w:rFonts w:ascii="Verdana" w:hAnsi="Verdana" w:cs="Arial"/>
          <w:sz w:val="22"/>
          <w:szCs w:val="22"/>
        </w:rPr>
        <w:t xml:space="preserve">  However, if issues </w:t>
      </w:r>
      <w:r w:rsidR="00D033FC">
        <w:rPr>
          <w:rFonts w:ascii="Verdana" w:hAnsi="Verdana" w:cs="Arial"/>
          <w:sz w:val="22"/>
          <w:szCs w:val="22"/>
        </w:rPr>
        <w:t>are not resolved</w:t>
      </w:r>
      <w:r w:rsidR="000848C3">
        <w:rPr>
          <w:rFonts w:ascii="Verdana" w:hAnsi="Verdana" w:cs="Arial"/>
          <w:sz w:val="22"/>
          <w:szCs w:val="22"/>
        </w:rPr>
        <w:t xml:space="preserve"> please follow the process set out in Appendix </w:t>
      </w:r>
      <w:r w:rsidR="008F076F">
        <w:rPr>
          <w:rFonts w:ascii="Verdana" w:hAnsi="Verdana" w:cs="Arial"/>
          <w:sz w:val="22"/>
          <w:szCs w:val="22"/>
        </w:rPr>
        <w:t>6</w:t>
      </w:r>
      <w:r w:rsidR="000848C3">
        <w:rPr>
          <w:rFonts w:ascii="Verdana" w:hAnsi="Verdana" w:cs="Arial"/>
          <w:sz w:val="22"/>
          <w:szCs w:val="22"/>
        </w:rPr>
        <w:t>.</w:t>
      </w:r>
    </w:p>
    <w:p w14:paraId="72333AF8" w14:textId="77777777" w:rsidR="00C82C09" w:rsidRPr="00C304B5" w:rsidRDefault="00C82C09" w:rsidP="00C82C09">
      <w:pPr>
        <w:jc w:val="both"/>
        <w:rPr>
          <w:rFonts w:ascii="Verdana" w:hAnsi="Verdana" w:cs="Arial"/>
          <w:sz w:val="22"/>
          <w:szCs w:val="22"/>
        </w:rPr>
      </w:pPr>
    </w:p>
    <w:p w14:paraId="326A3D32" w14:textId="0E248FC8"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The </w:t>
      </w:r>
      <w:r w:rsidR="00AD5594">
        <w:rPr>
          <w:rFonts w:ascii="Verdana" w:hAnsi="Verdana" w:cs="Arial"/>
          <w:sz w:val="22"/>
          <w:szCs w:val="22"/>
        </w:rPr>
        <w:t>expected</w:t>
      </w:r>
      <w:r w:rsidRPr="00C304B5">
        <w:rPr>
          <w:rFonts w:ascii="Verdana" w:hAnsi="Verdana" w:cs="Arial"/>
          <w:sz w:val="22"/>
          <w:szCs w:val="22"/>
        </w:rPr>
        <w:t xml:space="preserve"> length of the curacy is </w:t>
      </w:r>
      <w:r w:rsidR="00886A4A" w:rsidRPr="00C304B5">
        <w:rPr>
          <w:rFonts w:ascii="Verdana" w:hAnsi="Verdana" w:cs="Arial"/>
          <w:sz w:val="22"/>
          <w:szCs w:val="22"/>
        </w:rPr>
        <w:t>three</w:t>
      </w:r>
      <w:r w:rsidR="004036E8">
        <w:rPr>
          <w:rFonts w:ascii="Verdana" w:hAnsi="Verdana" w:cs="Arial"/>
          <w:sz w:val="22"/>
          <w:szCs w:val="22"/>
        </w:rPr>
        <w:t xml:space="preserve"> </w:t>
      </w:r>
      <w:r w:rsidRPr="00C304B5">
        <w:rPr>
          <w:rFonts w:ascii="Verdana" w:hAnsi="Verdana" w:cs="Arial"/>
          <w:sz w:val="22"/>
          <w:szCs w:val="22"/>
        </w:rPr>
        <w:t>years</w:t>
      </w:r>
      <w:r w:rsidR="00796D3C">
        <w:rPr>
          <w:rFonts w:ascii="Verdana" w:hAnsi="Verdana" w:cs="Arial"/>
          <w:sz w:val="22"/>
          <w:szCs w:val="22"/>
        </w:rPr>
        <w:t xml:space="preserve"> (or up to six year</w:t>
      </w:r>
      <w:r w:rsidR="00FD034E">
        <w:rPr>
          <w:rFonts w:ascii="Verdana" w:hAnsi="Verdana" w:cs="Arial"/>
          <w:sz w:val="22"/>
          <w:szCs w:val="22"/>
        </w:rPr>
        <w:t>s</w:t>
      </w:r>
      <w:r w:rsidR="00796D3C">
        <w:rPr>
          <w:rFonts w:ascii="Verdana" w:hAnsi="Verdana" w:cs="Arial"/>
          <w:sz w:val="22"/>
          <w:szCs w:val="22"/>
        </w:rPr>
        <w:t xml:space="preserve"> for self-supporting ministers)</w:t>
      </w:r>
      <w:r w:rsidRPr="00C304B5">
        <w:rPr>
          <w:rFonts w:ascii="Verdana" w:hAnsi="Verdana" w:cs="Arial"/>
          <w:sz w:val="22"/>
          <w:szCs w:val="22"/>
        </w:rPr>
        <w:t xml:space="preserve">, though in practice stipendiary curates may be free to </w:t>
      </w:r>
      <w:r w:rsidR="00817D4E" w:rsidRPr="00C304B5">
        <w:rPr>
          <w:rFonts w:ascii="Verdana" w:hAnsi="Verdana" w:cs="Arial"/>
          <w:sz w:val="22"/>
          <w:szCs w:val="22"/>
        </w:rPr>
        <w:t>look for</w:t>
      </w:r>
      <w:r w:rsidRPr="00C304B5">
        <w:rPr>
          <w:rFonts w:ascii="Verdana" w:hAnsi="Verdana" w:cs="Arial"/>
          <w:sz w:val="22"/>
          <w:szCs w:val="22"/>
        </w:rPr>
        <w:t xml:space="preserve"> their next ministry appointment </w:t>
      </w:r>
      <w:r w:rsidR="003C2BA9" w:rsidRPr="00C304B5">
        <w:rPr>
          <w:rFonts w:ascii="Verdana" w:hAnsi="Verdana" w:cs="Arial"/>
          <w:sz w:val="22"/>
          <w:szCs w:val="22"/>
        </w:rPr>
        <w:t>after the Bishop has released them as 'fit to practice'</w:t>
      </w:r>
      <w:r w:rsidRPr="00C304B5">
        <w:rPr>
          <w:rFonts w:ascii="Verdana" w:hAnsi="Verdana" w:cs="Arial"/>
          <w:sz w:val="22"/>
          <w:szCs w:val="22"/>
        </w:rPr>
        <w:t xml:space="preserve">.  This means in principle that the curacy should have changed </w:t>
      </w:r>
      <w:r w:rsidR="00796D3C">
        <w:rPr>
          <w:rFonts w:ascii="Verdana" w:hAnsi="Verdana" w:cs="Arial"/>
          <w:sz w:val="22"/>
          <w:szCs w:val="22"/>
        </w:rPr>
        <w:t>during</w:t>
      </w:r>
      <w:r w:rsidRPr="00C304B5">
        <w:rPr>
          <w:rFonts w:ascii="Verdana" w:hAnsi="Verdana" w:cs="Arial"/>
          <w:sz w:val="22"/>
          <w:szCs w:val="22"/>
        </w:rPr>
        <w:t xml:space="preserve"> the third year from a primarily training position to a primarily colleagueship position.  The best practice, of course, is that mutuality and colleagueship will have been principal features of the incumbent/curate partnership from the beginning.</w:t>
      </w:r>
    </w:p>
    <w:p w14:paraId="30BA7FCE" w14:textId="77777777" w:rsidR="00C82C09" w:rsidRPr="00C304B5" w:rsidRDefault="00C82C09" w:rsidP="00C82C09">
      <w:pPr>
        <w:jc w:val="both"/>
        <w:rPr>
          <w:rFonts w:ascii="Verdana" w:hAnsi="Verdana" w:cs="Arial"/>
          <w:sz w:val="22"/>
          <w:szCs w:val="22"/>
        </w:rPr>
      </w:pPr>
    </w:p>
    <w:p w14:paraId="7DC5D71A" w14:textId="13981587"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At the end of the curacy stipendiary clergy will move to ministry in a new setting.  Self-supporting clergy may move to ministry in a new </w:t>
      </w:r>
      <w:r w:rsidR="00002278" w:rsidRPr="00C304B5">
        <w:rPr>
          <w:rFonts w:ascii="Verdana" w:hAnsi="Verdana" w:cs="Arial"/>
          <w:sz w:val="22"/>
          <w:szCs w:val="22"/>
        </w:rPr>
        <w:t>setting,</w:t>
      </w:r>
      <w:r w:rsidRPr="00C304B5">
        <w:rPr>
          <w:rFonts w:ascii="Verdana" w:hAnsi="Verdana" w:cs="Arial"/>
          <w:sz w:val="22"/>
          <w:szCs w:val="22"/>
        </w:rPr>
        <w:t xml:space="preserve"> or they may remain serving in the curacy parish. In this case their designation should change from ‘Curate’ to ‘Associate Minister’ or another suitable title that desig</w:t>
      </w:r>
      <w:r w:rsidR="003C2BA9" w:rsidRPr="00C304B5">
        <w:rPr>
          <w:rFonts w:ascii="Verdana" w:hAnsi="Verdana" w:cs="Arial"/>
          <w:sz w:val="22"/>
          <w:szCs w:val="22"/>
        </w:rPr>
        <w:t>nates colleagueship in ministry and will be re-licensed by the Bishop.</w:t>
      </w:r>
    </w:p>
    <w:p w14:paraId="29D9F569" w14:textId="77777777" w:rsidR="00C82C09" w:rsidRPr="00C304B5" w:rsidRDefault="00C82C09" w:rsidP="00C82C09">
      <w:pPr>
        <w:jc w:val="both"/>
        <w:rPr>
          <w:rFonts w:ascii="Verdana" w:hAnsi="Verdana" w:cs="Arial"/>
          <w:sz w:val="22"/>
          <w:szCs w:val="22"/>
        </w:rPr>
      </w:pPr>
    </w:p>
    <w:p w14:paraId="29A88574" w14:textId="77777777" w:rsidR="00C82C09" w:rsidRPr="00C304B5" w:rsidRDefault="00C82C09" w:rsidP="00C82C09">
      <w:pPr>
        <w:jc w:val="both"/>
        <w:rPr>
          <w:rFonts w:ascii="Verdana" w:hAnsi="Verdana" w:cs="Arial"/>
          <w:sz w:val="22"/>
          <w:szCs w:val="22"/>
        </w:rPr>
      </w:pPr>
      <w:r w:rsidRPr="00C304B5">
        <w:rPr>
          <w:rFonts w:ascii="Verdana" w:hAnsi="Verdana" w:cs="Arial"/>
          <w:b/>
          <w:sz w:val="22"/>
          <w:szCs w:val="22"/>
        </w:rPr>
        <w:t>The Training Parish</w:t>
      </w:r>
    </w:p>
    <w:p w14:paraId="4114717B" w14:textId="77777777" w:rsidR="00C82C09" w:rsidRPr="00C304B5" w:rsidRDefault="00C82C09" w:rsidP="00C82C09">
      <w:pPr>
        <w:jc w:val="both"/>
        <w:rPr>
          <w:rFonts w:ascii="Verdana" w:hAnsi="Verdana" w:cs="Arial"/>
          <w:sz w:val="22"/>
          <w:szCs w:val="22"/>
        </w:rPr>
      </w:pPr>
    </w:p>
    <w:p w14:paraId="48525A51" w14:textId="2EED2323"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Most curacies will be served in parishes where there is already a ‘ministry team’ of incumbent and </w:t>
      </w:r>
      <w:r w:rsidR="00817D4E" w:rsidRPr="00C304B5">
        <w:rPr>
          <w:rFonts w:ascii="Verdana" w:hAnsi="Verdana" w:cs="Arial"/>
          <w:sz w:val="22"/>
          <w:szCs w:val="22"/>
        </w:rPr>
        <w:t xml:space="preserve">licensed and </w:t>
      </w:r>
      <w:r w:rsidRPr="00C304B5">
        <w:rPr>
          <w:rFonts w:ascii="Verdana" w:hAnsi="Verdana" w:cs="Arial"/>
          <w:sz w:val="22"/>
          <w:szCs w:val="22"/>
        </w:rPr>
        <w:t xml:space="preserve">accredited lay ministers, as well as church members who are committed to sharing in the ministry and mission of the local church.  While the incumbent carries the responsibility in the parish for the curate’s support, supervision and training, lay people and other ordained staff members in the church may also have </w:t>
      </w:r>
      <w:r w:rsidRPr="00C304B5">
        <w:rPr>
          <w:rFonts w:ascii="Verdana" w:hAnsi="Verdana" w:cs="Arial"/>
          <w:sz w:val="22"/>
          <w:szCs w:val="22"/>
        </w:rPr>
        <w:lastRenderedPageBreak/>
        <w:t>much to contribute.</w:t>
      </w:r>
      <w:r w:rsidR="00E627EA" w:rsidRPr="00C304B5">
        <w:rPr>
          <w:rFonts w:ascii="Verdana" w:hAnsi="Verdana" w:cs="Arial"/>
          <w:sz w:val="22"/>
          <w:szCs w:val="22"/>
        </w:rPr>
        <w:t xml:space="preserve">  For instance, they might (a) offer a </w:t>
      </w:r>
      <w:r w:rsidR="00002278" w:rsidRPr="00C304B5">
        <w:rPr>
          <w:rFonts w:ascii="Verdana" w:hAnsi="Verdana" w:cs="Arial"/>
          <w:sz w:val="22"/>
          <w:szCs w:val="22"/>
        </w:rPr>
        <w:t>lay perspective</w:t>
      </w:r>
      <w:r w:rsidR="00E627EA" w:rsidRPr="00C304B5">
        <w:rPr>
          <w:rFonts w:ascii="Verdana" w:hAnsi="Verdana" w:cs="Arial"/>
          <w:sz w:val="22"/>
          <w:szCs w:val="22"/>
        </w:rPr>
        <w:t xml:space="preserve"> on public ministry such as evaluating preaching, le</w:t>
      </w:r>
      <w:r w:rsidR="002520DD" w:rsidRPr="00C304B5">
        <w:rPr>
          <w:rFonts w:ascii="Verdana" w:hAnsi="Verdana" w:cs="Arial"/>
          <w:sz w:val="22"/>
          <w:szCs w:val="22"/>
        </w:rPr>
        <w:t>a</w:t>
      </w:r>
      <w:r w:rsidR="00E627EA" w:rsidRPr="00C304B5">
        <w:rPr>
          <w:rFonts w:ascii="Verdana" w:hAnsi="Verdana" w:cs="Arial"/>
          <w:sz w:val="22"/>
          <w:szCs w:val="22"/>
        </w:rPr>
        <w:t>dership of worship, etc; (b) enable the curate to understand areas of work in which lay members have special skills and involvement, such as the parish treasurer o</w:t>
      </w:r>
      <w:r w:rsidR="00D36BD1">
        <w:rPr>
          <w:rFonts w:ascii="Verdana" w:hAnsi="Verdana" w:cs="Arial"/>
          <w:sz w:val="22"/>
          <w:szCs w:val="22"/>
        </w:rPr>
        <w:t>r</w:t>
      </w:r>
      <w:r w:rsidR="00E627EA" w:rsidRPr="00C304B5">
        <w:rPr>
          <w:rFonts w:ascii="Verdana" w:hAnsi="Verdana" w:cs="Arial"/>
          <w:sz w:val="22"/>
          <w:szCs w:val="22"/>
        </w:rPr>
        <w:t xml:space="preserve"> children’s and young people’s leaders; and (c) offer particular skills that can help the curate to grow.</w:t>
      </w:r>
      <w:r w:rsidRPr="00C304B5">
        <w:rPr>
          <w:rFonts w:ascii="Verdana" w:hAnsi="Verdana" w:cs="Arial"/>
          <w:sz w:val="22"/>
          <w:szCs w:val="22"/>
        </w:rPr>
        <w:t xml:space="preserve">  The incumbent and lay colleagues will have to work out how best to welcome and make space for the curate to begin sharing in the worship, mission and pastoral ministry of the church.</w:t>
      </w:r>
      <w:r w:rsidR="00E627EA" w:rsidRPr="00C304B5">
        <w:rPr>
          <w:rFonts w:ascii="Verdana" w:hAnsi="Verdana" w:cs="Arial"/>
          <w:sz w:val="22"/>
          <w:szCs w:val="22"/>
        </w:rPr>
        <w:t xml:space="preserve">  It can be valuable to set up a local panel of lay members to support curates and enable them to reflect on their ministry.</w:t>
      </w:r>
    </w:p>
    <w:p w14:paraId="1A5FBF14" w14:textId="77777777" w:rsidR="00E627EA" w:rsidRPr="00C304B5" w:rsidRDefault="00E627EA" w:rsidP="00C82C09">
      <w:pPr>
        <w:jc w:val="both"/>
        <w:rPr>
          <w:rFonts w:ascii="Verdana" w:hAnsi="Verdana" w:cs="Arial"/>
          <w:sz w:val="22"/>
          <w:szCs w:val="22"/>
        </w:rPr>
      </w:pPr>
    </w:p>
    <w:p w14:paraId="66321A16" w14:textId="77777777" w:rsidR="00E627EA" w:rsidRPr="00C304B5" w:rsidRDefault="00E627EA" w:rsidP="00C82C09">
      <w:pPr>
        <w:jc w:val="both"/>
        <w:rPr>
          <w:rFonts w:ascii="Verdana" w:hAnsi="Verdana" w:cs="Arial"/>
          <w:i/>
          <w:iCs/>
          <w:sz w:val="22"/>
          <w:szCs w:val="22"/>
        </w:rPr>
      </w:pPr>
      <w:r w:rsidRPr="00C304B5">
        <w:rPr>
          <w:rFonts w:ascii="Verdana" w:hAnsi="Verdana" w:cs="Arial"/>
          <w:i/>
          <w:iCs/>
          <w:sz w:val="22"/>
          <w:szCs w:val="22"/>
        </w:rPr>
        <w:t>In any event it is important that curates are clear about who they are responsible to for their ministry and training and that this person will normally be the incumbent.</w:t>
      </w:r>
    </w:p>
    <w:p w14:paraId="2B1FA432" w14:textId="77777777"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 </w:t>
      </w:r>
    </w:p>
    <w:p w14:paraId="77EAE2B5" w14:textId="77777777" w:rsidR="00C82C09" w:rsidRPr="00C304B5" w:rsidRDefault="00C82C09" w:rsidP="00C82C09">
      <w:pPr>
        <w:jc w:val="both"/>
        <w:rPr>
          <w:rFonts w:ascii="Verdana" w:hAnsi="Verdana" w:cs="Arial"/>
          <w:sz w:val="22"/>
          <w:szCs w:val="22"/>
        </w:rPr>
      </w:pPr>
      <w:r w:rsidRPr="00C304B5">
        <w:rPr>
          <w:rFonts w:ascii="Verdana" w:hAnsi="Verdana" w:cs="Arial"/>
          <w:b/>
          <w:sz w:val="22"/>
          <w:szCs w:val="22"/>
        </w:rPr>
        <w:t>The Diocese</w:t>
      </w:r>
    </w:p>
    <w:p w14:paraId="09084413" w14:textId="77777777" w:rsidR="00C82C09" w:rsidRPr="00C304B5" w:rsidRDefault="00C82C09" w:rsidP="00C82C09">
      <w:pPr>
        <w:jc w:val="both"/>
        <w:rPr>
          <w:rFonts w:ascii="Verdana" w:hAnsi="Verdana" w:cs="Arial"/>
          <w:sz w:val="22"/>
          <w:szCs w:val="22"/>
        </w:rPr>
      </w:pPr>
    </w:p>
    <w:p w14:paraId="1D284C5E" w14:textId="77777777" w:rsidR="00C82C09" w:rsidRPr="00C304B5" w:rsidRDefault="00C82C09" w:rsidP="00C82C09">
      <w:pPr>
        <w:jc w:val="both"/>
        <w:rPr>
          <w:rFonts w:ascii="Verdana" w:hAnsi="Verdana" w:cs="Arial"/>
          <w:sz w:val="22"/>
          <w:szCs w:val="22"/>
        </w:rPr>
      </w:pPr>
      <w:r w:rsidRPr="00C304B5">
        <w:rPr>
          <w:rFonts w:ascii="Verdana" w:hAnsi="Verdana" w:cs="Arial"/>
          <w:sz w:val="22"/>
          <w:szCs w:val="22"/>
        </w:rPr>
        <w:t>The role of the diocese in the training partnership takes the following main forms:</w:t>
      </w:r>
    </w:p>
    <w:p w14:paraId="2E068638" w14:textId="350765DA" w:rsidR="00C82C09" w:rsidRPr="00C304B5" w:rsidRDefault="00C82C09" w:rsidP="00F04C98">
      <w:pPr>
        <w:numPr>
          <w:ilvl w:val="0"/>
          <w:numId w:val="1"/>
        </w:numPr>
        <w:tabs>
          <w:tab w:val="left" w:pos="426"/>
        </w:tabs>
        <w:jc w:val="both"/>
        <w:rPr>
          <w:rFonts w:ascii="Verdana" w:hAnsi="Verdana" w:cs="Arial"/>
          <w:sz w:val="22"/>
          <w:szCs w:val="22"/>
        </w:rPr>
      </w:pPr>
      <w:r w:rsidRPr="00C304B5">
        <w:rPr>
          <w:rFonts w:ascii="Verdana" w:hAnsi="Verdana" w:cs="Arial"/>
          <w:b/>
          <w:i/>
          <w:sz w:val="22"/>
          <w:szCs w:val="22"/>
        </w:rPr>
        <w:t>The Bishop and his Staff</w:t>
      </w:r>
      <w:r w:rsidRPr="00C304B5">
        <w:rPr>
          <w:rFonts w:ascii="Verdana" w:hAnsi="Verdana" w:cs="Arial"/>
          <w:sz w:val="22"/>
          <w:szCs w:val="22"/>
        </w:rPr>
        <w:t xml:space="preserve"> share the mission and ministry of the church with the clergy and lay people.  They are available to be called upon for advice, help and support. The Bishop</w:t>
      </w:r>
      <w:r w:rsidR="00E25E7A">
        <w:rPr>
          <w:rFonts w:ascii="Verdana" w:hAnsi="Verdana" w:cs="Arial"/>
          <w:sz w:val="22"/>
          <w:szCs w:val="22"/>
        </w:rPr>
        <w:t>s</w:t>
      </w:r>
      <w:r w:rsidRPr="00C304B5">
        <w:rPr>
          <w:rFonts w:ascii="Verdana" w:hAnsi="Verdana" w:cs="Arial"/>
          <w:sz w:val="22"/>
          <w:szCs w:val="22"/>
        </w:rPr>
        <w:t xml:space="preserve"> of </w:t>
      </w:r>
      <w:r w:rsidR="00ED5517" w:rsidRPr="00C304B5">
        <w:rPr>
          <w:rFonts w:ascii="Verdana" w:hAnsi="Verdana" w:cs="Arial"/>
          <w:sz w:val="22"/>
          <w:szCs w:val="22"/>
        </w:rPr>
        <w:t>Rochester</w:t>
      </w:r>
      <w:r w:rsidR="00E25E7A">
        <w:rPr>
          <w:rFonts w:ascii="Verdana" w:hAnsi="Verdana" w:cs="Arial"/>
          <w:sz w:val="22"/>
          <w:szCs w:val="22"/>
        </w:rPr>
        <w:t xml:space="preserve"> and Tonbridge</w:t>
      </w:r>
      <w:r w:rsidR="00ED5517" w:rsidRPr="00C304B5">
        <w:rPr>
          <w:rFonts w:ascii="Verdana" w:hAnsi="Verdana" w:cs="Arial"/>
          <w:sz w:val="22"/>
          <w:szCs w:val="22"/>
        </w:rPr>
        <w:t xml:space="preserve"> with the Director of </w:t>
      </w:r>
      <w:r w:rsidR="001562B7">
        <w:rPr>
          <w:rFonts w:ascii="Verdana" w:hAnsi="Verdana" w:cs="Arial"/>
          <w:sz w:val="22"/>
          <w:szCs w:val="22"/>
        </w:rPr>
        <w:t>Mission and Ministry Development.</w:t>
      </w:r>
      <w:r w:rsidRPr="00C304B5">
        <w:rPr>
          <w:rFonts w:ascii="Verdana" w:hAnsi="Verdana" w:cs="Arial"/>
          <w:sz w:val="22"/>
          <w:szCs w:val="22"/>
        </w:rPr>
        <w:t xml:space="preserve"> ha</w:t>
      </w:r>
      <w:r w:rsidR="00ED5517" w:rsidRPr="00C304B5">
        <w:rPr>
          <w:rFonts w:ascii="Verdana" w:hAnsi="Verdana" w:cs="Arial"/>
          <w:sz w:val="22"/>
          <w:szCs w:val="22"/>
        </w:rPr>
        <w:t>ve</w:t>
      </w:r>
      <w:r w:rsidRPr="00C304B5">
        <w:rPr>
          <w:rFonts w:ascii="Verdana" w:hAnsi="Verdana" w:cs="Arial"/>
          <w:sz w:val="22"/>
          <w:szCs w:val="22"/>
        </w:rPr>
        <w:t xml:space="preserve"> particular</w:t>
      </w:r>
      <w:r w:rsidR="00886A4A" w:rsidRPr="00C304B5">
        <w:rPr>
          <w:rFonts w:ascii="Verdana" w:hAnsi="Verdana" w:cs="Arial"/>
          <w:sz w:val="22"/>
          <w:szCs w:val="22"/>
        </w:rPr>
        <w:t xml:space="preserve"> </w:t>
      </w:r>
      <w:r w:rsidRPr="00C304B5">
        <w:rPr>
          <w:rFonts w:ascii="Verdana" w:hAnsi="Verdana" w:cs="Arial"/>
          <w:sz w:val="22"/>
          <w:szCs w:val="22"/>
        </w:rPr>
        <w:t>responsibility for overseeing the deployment and development of curates in this diocese.</w:t>
      </w:r>
    </w:p>
    <w:p w14:paraId="4B57E48A" w14:textId="38070352" w:rsidR="00C82C09" w:rsidRPr="00C304B5" w:rsidRDefault="00C82C09" w:rsidP="00F04C98">
      <w:pPr>
        <w:numPr>
          <w:ilvl w:val="0"/>
          <w:numId w:val="1"/>
        </w:numPr>
        <w:tabs>
          <w:tab w:val="left" w:pos="426"/>
        </w:tabs>
        <w:jc w:val="both"/>
        <w:rPr>
          <w:rFonts w:ascii="Verdana" w:hAnsi="Verdana" w:cs="Arial"/>
          <w:sz w:val="22"/>
          <w:szCs w:val="22"/>
        </w:rPr>
      </w:pPr>
      <w:r w:rsidRPr="00C304B5">
        <w:rPr>
          <w:rFonts w:ascii="Verdana" w:hAnsi="Verdana" w:cs="Arial"/>
          <w:b/>
          <w:i/>
          <w:sz w:val="22"/>
          <w:szCs w:val="22"/>
        </w:rPr>
        <w:t xml:space="preserve">The </w:t>
      </w:r>
      <w:r w:rsidR="00817D4E" w:rsidRPr="00C304B5">
        <w:rPr>
          <w:rFonts w:ascii="Verdana" w:hAnsi="Verdana" w:cs="Arial"/>
          <w:b/>
          <w:i/>
          <w:sz w:val="22"/>
          <w:szCs w:val="22"/>
        </w:rPr>
        <w:t>IME</w:t>
      </w:r>
      <w:r w:rsidR="003C2BA9" w:rsidRPr="00C304B5">
        <w:rPr>
          <w:rFonts w:ascii="Verdana" w:hAnsi="Verdana" w:cs="Arial"/>
          <w:b/>
          <w:i/>
          <w:sz w:val="22"/>
          <w:szCs w:val="22"/>
        </w:rPr>
        <w:t>2</w:t>
      </w:r>
      <w:r w:rsidRPr="00C304B5">
        <w:rPr>
          <w:rFonts w:ascii="Verdana" w:hAnsi="Verdana" w:cs="Arial"/>
          <w:b/>
          <w:i/>
          <w:sz w:val="22"/>
          <w:szCs w:val="22"/>
        </w:rPr>
        <w:t xml:space="preserve"> Programme</w:t>
      </w:r>
      <w:r w:rsidRPr="00C304B5">
        <w:rPr>
          <w:rFonts w:ascii="Verdana" w:hAnsi="Verdana" w:cs="Arial"/>
          <w:sz w:val="22"/>
          <w:szCs w:val="22"/>
        </w:rPr>
        <w:t xml:space="preserve"> is delivered at </w:t>
      </w:r>
      <w:r w:rsidR="005C3C44" w:rsidRPr="00C304B5">
        <w:rPr>
          <w:rFonts w:ascii="Verdana" w:hAnsi="Verdana" w:cs="Arial"/>
          <w:sz w:val="22"/>
          <w:szCs w:val="22"/>
        </w:rPr>
        <w:t>weekends</w:t>
      </w:r>
      <w:r w:rsidRPr="00C304B5">
        <w:rPr>
          <w:rFonts w:ascii="Verdana" w:hAnsi="Verdana" w:cs="Arial"/>
          <w:sz w:val="22"/>
          <w:szCs w:val="22"/>
        </w:rPr>
        <w:t xml:space="preserve"> and mid-week </w:t>
      </w:r>
      <w:r w:rsidR="00216132">
        <w:rPr>
          <w:rFonts w:ascii="Verdana" w:hAnsi="Verdana" w:cs="Arial"/>
          <w:sz w:val="22"/>
          <w:szCs w:val="22"/>
        </w:rPr>
        <w:t>meetings</w:t>
      </w:r>
      <w:r w:rsidRPr="00C304B5">
        <w:rPr>
          <w:rFonts w:ascii="Verdana" w:hAnsi="Verdana" w:cs="Arial"/>
          <w:sz w:val="22"/>
          <w:szCs w:val="22"/>
        </w:rPr>
        <w:t xml:space="preserve"> to ensure that it is accessible to all title post curates whether they are full-time parish-based ministers, part-time parish-based ministers or ministers in secular employment.  </w:t>
      </w:r>
    </w:p>
    <w:p w14:paraId="05E765F1" w14:textId="77777777" w:rsidR="00C82C09" w:rsidRPr="00C304B5" w:rsidRDefault="00C82C09" w:rsidP="00C82C09">
      <w:pPr>
        <w:tabs>
          <w:tab w:val="left" w:pos="426"/>
        </w:tabs>
        <w:jc w:val="both"/>
        <w:rPr>
          <w:rFonts w:ascii="Verdana" w:hAnsi="Verdana" w:cs="Arial"/>
          <w:sz w:val="22"/>
          <w:szCs w:val="22"/>
        </w:rPr>
      </w:pPr>
    </w:p>
    <w:p w14:paraId="193E7FEE" w14:textId="7B88E7FC" w:rsidR="00C82C09" w:rsidRPr="00C304B5" w:rsidRDefault="00C82C09" w:rsidP="00886A4A">
      <w:pPr>
        <w:tabs>
          <w:tab w:val="left" w:pos="426"/>
        </w:tabs>
        <w:jc w:val="both"/>
        <w:rPr>
          <w:rFonts w:ascii="Verdana" w:hAnsi="Verdana" w:cs="Arial"/>
          <w:sz w:val="22"/>
          <w:szCs w:val="22"/>
        </w:rPr>
      </w:pPr>
      <w:r w:rsidRPr="00C304B5">
        <w:rPr>
          <w:rFonts w:ascii="Verdana" w:hAnsi="Verdana" w:cs="Arial"/>
          <w:sz w:val="22"/>
          <w:szCs w:val="22"/>
          <w:u w:val="single"/>
        </w:rPr>
        <w:t>Full participation in the IME2 Programme is mandatory for all curates.</w:t>
      </w:r>
      <w:r w:rsidRPr="00C304B5">
        <w:rPr>
          <w:rFonts w:ascii="Verdana" w:hAnsi="Verdana" w:cs="Arial"/>
          <w:sz w:val="22"/>
          <w:szCs w:val="22"/>
        </w:rPr>
        <w:t xml:space="preserve">  Incumbents and curates will need to ensure in their planning of parish events and schedules, and holiday dates, that the curate is available to attend all IME2 sessions.  Except in very rare circumstances, attendance at IME2 takes priority over the Occasional Offices.</w:t>
      </w:r>
    </w:p>
    <w:p w14:paraId="0DBE9BD7" w14:textId="77777777" w:rsidR="00C82C09" w:rsidRPr="00C304B5" w:rsidRDefault="00C82C09" w:rsidP="00C82C09">
      <w:pPr>
        <w:tabs>
          <w:tab w:val="left" w:pos="426"/>
        </w:tabs>
        <w:jc w:val="both"/>
        <w:rPr>
          <w:rFonts w:ascii="Verdana" w:hAnsi="Verdana" w:cs="Arial"/>
          <w:sz w:val="22"/>
          <w:szCs w:val="22"/>
        </w:rPr>
      </w:pPr>
    </w:p>
    <w:p w14:paraId="646D3A6E" w14:textId="7878BB77" w:rsidR="00C82C09" w:rsidRPr="00C304B5" w:rsidRDefault="00C82C09" w:rsidP="00886A4A">
      <w:pPr>
        <w:tabs>
          <w:tab w:val="left" w:pos="426"/>
        </w:tabs>
        <w:jc w:val="both"/>
        <w:rPr>
          <w:rFonts w:ascii="Verdana" w:hAnsi="Verdana" w:cs="Arial"/>
          <w:sz w:val="22"/>
          <w:szCs w:val="22"/>
        </w:rPr>
      </w:pPr>
      <w:r w:rsidRPr="00C304B5">
        <w:rPr>
          <w:rFonts w:ascii="Verdana" w:hAnsi="Verdana" w:cs="Arial"/>
          <w:sz w:val="22"/>
          <w:szCs w:val="22"/>
          <w:u w:val="single"/>
        </w:rPr>
        <w:t>In some exceptional cases, following careful consultation with</w:t>
      </w:r>
      <w:r w:rsidRPr="00C304B5">
        <w:rPr>
          <w:rFonts w:ascii="Verdana" w:hAnsi="Verdana" w:cs="Arial"/>
          <w:sz w:val="22"/>
          <w:szCs w:val="22"/>
        </w:rPr>
        <w:t xml:space="preserve"> the IME course leaders and the Bishop, arrangements can be made for a curate to take a different but equivalent form of IME</w:t>
      </w:r>
      <w:r w:rsidR="00BC5FA1" w:rsidRPr="00C304B5">
        <w:rPr>
          <w:rFonts w:ascii="Verdana" w:hAnsi="Verdana" w:cs="Arial"/>
          <w:sz w:val="22"/>
          <w:szCs w:val="22"/>
        </w:rPr>
        <w:t>2.</w:t>
      </w:r>
      <w:r w:rsidRPr="00C304B5">
        <w:rPr>
          <w:rFonts w:ascii="Verdana" w:hAnsi="Verdana" w:cs="Arial"/>
          <w:sz w:val="22"/>
          <w:szCs w:val="22"/>
        </w:rPr>
        <w:t xml:space="preserve"> Where it is anticipated that this may be necessary the earliest possible consultation with the IME course leaders must take place and the outcome must not be presumed in advance.</w:t>
      </w:r>
    </w:p>
    <w:p w14:paraId="4D67780F" w14:textId="77777777" w:rsidR="00B04A20" w:rsidRPr="00C304B5" w:rsidRDefault="00B04A20" w:rsidP="00886A4A">
      <w:pPr>
        <w:tabs>
          <w:tab w:val="left" w:pos="426"/>
        </w:tabs>
        <w:jc w:val="both"/>
        <w:rPr>
          <w:rFonts w:ascii="Verdana" w:hAnsi="Verdana" w:cs="Arial"/>
          <w:sz w:val="22"/>
          <w:szCs w:val="22"/>
        </w:rPr>
      </w:pPr>
    </w:p>
    <w:p w14:paraId="1575B915" w14:textId="77777777" w:rsidR="00B04A20" w:rsidRPr="00C304B5" w:rsidRDefault="00B04A20" w:rsidP="00886A4A">
      <w:pPr>
        <w:tabs>
          <w:tab w:val="left" w:pos="426"/>
        </w:tabs>
        <w:jc w:val="both"/>
        <w:rPr>
          <w:rFonts w:ascii="Verdana" w:hAnsi="Verdana" w:cs="Arial"/>
          <w:sz w:val="22"/>
          <w:szCs w:val="22"/>
        </w:rPr>
      </w:pPr>
      <w:r w:rsidRPr="00C304B5">
        <w:rPr>
          <w:rFonts w:ascii="Verdana" w:hAnsi="Verdana" w:cs="Arial"/>
          <w:sz w:val="22"/>
          <w:szCs w:val="22"/>
        </w:rPr>
        <w:t>Within this context several important activities take place:</w:t>
      </w:r>
    </w:p>
    <w:p w14:paraId="604A281A" w14:textId="77777777" w:rsidR="00B04A20" w:rsidRPr="00C304B5" w:rsidRDefault="00B04A20" w:rsidP="00886A4A">
      <w:pPr>
        <w:tabs>
          <w:tab w:val="left" w:pos="426"/>
        </w:tabs>
        <w:jc w:val="both"/>
        <w:rPr>
          <w:rFonts w:ascii="Verdana" w:hAnsi="Verdana" w:cs="Arial"/>
          <w:sz w:val="22"/>
          <w:szCs w:val="22"/>
        </w:rPr>
      </w:pPr>
    </w:p>
    <w:p w14:paraId="17F1669B" w14:textId="77777777" w:rsidR="00B04A20" w:rsidRPr="00C304B5" w:rsidRDefault="00B04A20" w:rsidP="00B04A20">
      <w:pPr>
        <w:pStyle w:val="ListParagraph"/>
        <w:numPr>
          <w:ilvl w:val="0"/>
          <w:numId w:val="24"/>
        </w:numPr>
        <w:tabs>
          <w:tab w:val="left" w:pos="426"/>
        </w:tabs>
        <w:jc w:val="both"/>
        <w:rPr>
          <w:rFonts w:ascii="Verdana" w:hAnsi="Verdana" w:cs="Arial"/>
          <w:sz w:val="22"/>
          <w:szCs w:val="22"/>
        </w:rPr>
      </w:pPr>
      <w:r w:rsidRPr="00C304B5">
        <w:rPr>
          <w:rFonts w:ascii="Verdana" w:hAnsi="Verdana" w:cs="Arial"/>
          <w:sz w:val="22"/>
          <w:szCs w:val="22"/>
        </w:rPr>
        <w:t>Supervision</w:t>
      </w:r>
    </w:p>
    <w:p w14:paraId="6F56507C" w14:textId="026E3132" w:rsidR="00B04A20" w:rsidRPr="00E12467" w:rsidRDefault="005907EA" w:rsidP="00E12467">
      <w:pPr>
        <w:pStyle w:val="ListParagraph"/>
        <w:numPr>
          <w:ilvl w:val="0"/>
          <w:numId w:val="24"/>
        </w:numPr>
        <w:tabs>
          <w:tab w:val="left" w:pos="426"/>
        </w:tabs>
        <w:jc w:val="both"/>
        <w:rPr>
          <w:rFonts w:ascii="Verdana" w:hAnsi="Verdana" w:cs="Arial"/>
          <w:sz w:val="22"/>
          <w:szCs w:val="22"/>
        </w:rPr>
      </w:pPr>
      <w:r w:rsidRPr="00C304B5">
        <w:rPr>
          <w:rFonts w:ascii="Verdana" w:hAnsi="Verdana" w:cs="Arial"/>
          <w:sz w:val="22"/>
          <w:szCs w:val="22"/>
        </w:rPr>
        <w:t>The Curacy Agreement</w:t>
      </w:r>
    </w:p>
    <w:p w14:paraId="5D5A9CC8" w14:textId="77777777" w:rsidR="00B04A20" w:rsidRPr="00C304B5" w:rsidRDefault="00B04A20" w:rsidP="00B04A20">
      <w:pPr>
        <w:pStyle w:val="ListParagraph"/>
        <w:numPr>
          <w:ilvl w:val="0"/>
          <w:numId w:val="24"/>
        </w:numPr>
        <w:tabs>
          <w:tab w:val="left" w:pos="426"/>
        </w:tabs>
        <w:jc w:val="both"/>
        <w:rPr>
          <w:rFonts w:ascii="Verdana" w:hAnsi="Verdana" w:cs="Arial"/>
          <w:sz w:val="22"/>
          <w:szCs w:val="22"/>
        </w:rPr>
      </w:pPr>
      <w:r w:rsidRPr="00C304B5">
        <w:rPr>
          <w:rFonts w:ascii="Verdana" w:hAnsi="Verdana" w:cs="Arial"/>
          <w:sz w:val="22"/>
          <w:szCs w:val="22"/>
        </w:rPr>
        <w:t>Assessment Reports to the Bishop</w:t>
      </w:r>
    </w:p>
    <w:p w14:paraId="783D88AF" w14:textId="77777777" w:rsidR="00B04A20" w:rsidRPr="00C304B5" w:rsidRDefault="00B04A20">
      <w:pPr>
        <w:rPr>
          <w:rFonts w:ascii="Verdana" w:hAnsi="Verdana" w:cs="Arial"/>
          <w:sz w:val="22"/>
          <w:szCs w:val="22"/>
        </w:rPr>
      </w:pPr>
      <w:r w:rsidRPr="00C304B5">
        <w:rPr>
          <w:rFonts w:ascii="Verdana" w:hAnsi="Verdana" w:cs="Arial"/>
          <w:sz w:val="22"/>
          <w:szCs w:val="22"/>
        </w:rPr>
        <w:br w:type="page"/>
      </w:r>
    </w:p>
    <w:p w14:paraId="6BB18E38" w14:textId="5CCEA64D" w:rsidR="00A954E1" w:rsidRPr="001211AD" w:rsidRDefault="0079275D" w:rsidP="0079275D">
      <w:pPr>
        <w:pStyle w:val="Heading2"/>
        <w:rPr>
          <w:rFonts w:ascii="Verdana" w:hAnsi="Verdana" w:cs="Arial"/>
        </w:rPr>
      </w:pPr>
      <w:bookmarkStart w:id="9" w:name="_Toc173774040"/>
      <w:r w:rsidRPr="001211AD">
        <w:rPr>
          <w:rFonts w:ascii="Verdana" w:hAnsi="Verdana" w:cs="Arial"/>
        </w:rPr>
        <w:lastRenderedPageBreak/>
        <w:t>3.1</w:t>
      </w:r>
      <w:r w:rsidR="005A423D">
        <w:rPr>
          <w:rFonts w:ascii="Verdana" w:hAnsi="Verdana" w:cs="Arial"/>
        </w:rPr>
        <w:tab/>
      </w:r>
      <w:r w:rsidR="00A954E1" w:rsidRPr="001211AD">
        <w:rPr>
          <w:rFonts w:ascii="Verdana" w:hAnsi="Verdana" w:cs="Arial"/>
        </w:rPr>
        <w:t>The Super</w:t>
      </w:r>
      <w:r w:rsidR="00A954E1" w:rsidRPr="001211AD">
        <w:rPr>
          <w:rFonts w:ascii="Verdana" w:eastAsia="Arial" w:hAnsi="Verdana" w:cs="Arial"/>
        </w:rPr>
        <w:t>v</w:t>
      </w:r>
      <w:r w:rsidR="00A954E1" w:rsidRPr="001211AD">
        <w:rPr>
          <w:rFonts w:ascii="Verdana" w:hAnsi="Verdana" w:cs="Arial"/>
        </w:rPr>
        <w:t>isio</w:t>
      </w:r>
      <w:r w:rsidR="00A954E1" w:rsidRPr="001211AD">
        <w:rPr>
          <w:rFonts w:ascii="Verdana" w:eastAsia="Arial" w:hAnsi="Verdana" w:cs="Arial"/>
        </w:rPr>
        <w:t>n</w:t>
      </w:r>
      <w:r w:rsidR="00A954E1" w:rsidRPr="001211AD">
        <w:rPr>
          <w:rFonts w:ascii="Verdana" w:hAnsi="Verdana" w:cs="Arial"/>
        </w:rPr>
        <w:t xml:space="preserve"> Pro</w:t>
      </w:r>
      <w:r w:rsidR="00A954E1" w:rsidRPr="001211AD">
        <w:rPr>
          <w:rFonts w:ascii="Verdana" w:eastAsia="Arial" w:hAnsi="Verdana" w:cs="Arial"/>
        </w:rPr>
        <w:t>c</w:t>
      </w:r>
      <w:r w:rsidR="00A954E1" w:rsidRPr="001211AD">
        <w:rPr>
          <w:rFonts w:ascii="Verdana" w:hAnsi="Verdana" w:cs="Arial"/>
        </w:rPr>
        <w:t>ess</w:t>
      </w:r>
      <w:bookmarkEnd w:id="9"/>
    </w:p>
    <w:p w14:paraId="15A9E2DF" w14:textId="28A28861"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 xml:space="preserve">The relationship between incumbent and curate is the most central element in a curate’s training.  It is from this relationship that the new deacon or priest will learn </w:t>
      </w:r>
      <w:r w:rsidR="00002278" w:rsidRPr="00C304B5">
        <w:rPr>
          <w:rFonts w:ascii="Verdana" w:hAnsi="Verdana" w:cs="Arial"/>
          <w:sz w:val="22"/>
          <w:szCs w:val="22"/>
        </w:rPr>
        <w:t>most and</w:t>
      </w:r>
      <w:r w:rsidRPr="00C304B5">
        <w:rPr>
          <w:rFonts w:ascii="Verdana" w:hAnsi="Verdana" w:cs="Arial"/>
          <w:sz w:val="22"/>
          <w:szCs w:val="22"/>
        </w:rPr>
        <w:t xml:space="preserve"> will be most influenced in the conduct of his or her ministerial life. It is also a mutual relationship: one within which both curate and incumbent can help and support each other in their pilgrimage and ministry. When the relationship works well it is a great blessing to both. Within this, meeting together for Supervision and Reflection is an absolutely vital building block. It is important that time is made for regular, rather than haphazard reflection. Such sessions should not be confused with staff meetings and diary planning, from which they need to be quite separate.  </w:t>
      </w:r>
    </w:p>
    <w:p w14:paraId="31714779" w14:textId="77777777" w:rsidR="00A954E1" w:rsidRPr="00C304B5" w:rsidRDefault="00A954E1" w:rsidP="00A954E1">
      <w:pPr>
        <w:tabs>
          <w:tab w:val="left" w:pos="426"/>
        </w:tabs>
        <w:jc w:val="both"/>
        <w:rPr>
          <w:rFonts w:ascii="Verdana" w:hAnsi="Verdana" w:cs="Arial"/>
          <w:sz w:val="22"/>
          <w:szCs w:val="22"/>
        </w:rPr>
      </w:pPr>
    </w:p>
    <w:p w14:paraId="61CFCB37" w14:textId="22E4D4CE"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 xml:space="preserve">Sessions should be fixed in the diary on a regular basis. For stipendiary curates, or those who give the major part of the week to the parish, a </w:t>
      </w:r>
      <w:r w:rsidR="008E48E1" w:rsidRPr="00C304B5">
        <w:rPr>
          <w:rFonts w:ascii="Verdana" w:hAnsi="Verdana" w:cs="Arial"/>
          <w:sz w:val="22"/>
          <w:szCs w:val="22"/>
        </w:rPr>
        <w:t>regular</w:t>
      </w:r>
      <w:r w:rsidRPr="00C304B5">
        <w:rPr>
          <w:rFonts w:ascii="Verdana" w:hAnsi="Verdana" w:cs="Arial"/>
          <w:sz w:val="22"/>
          <w:szCs w:val="22"/>
        </w:rPr>
        <w:t xml:space="preserve"> session will be good with the broad expectation of </w:t>
      </w:r>
      <w:r w:rsidR="008E48E1" w:rsidRPr="00C304B5">
        <w:rPr>
          <w:rFonts w:ascii="Verdana" w:hAnsi="Verdana" w:cs="Arial"/>
          <w:sz w:val="22"/>
          <w:szCs w:val="22"/>
        </w:rPr>
        <w:t>three hours each month</w:t>
      </w:r>
      <w:r w:rsidRPr="00C304B5">
        <w:rPr>
          <w:rFonts w:ascii="Verdana" w:hAnsi="Verdana" w:cs="Arial"/>
          <w:sz w:val="22"/>
          <w:szCs w:val="22"/>
        </w:rPr>
        <w:t>. For those who are part</w:t>
      </w:r>
      <w:r w:rsidR="00A047D5" w:rsidRPr="00C304B5">
        <w:rPr>
          <w:rFonts w:ascii="Verdana" w:hAnsi="Verdana" w:cs="Arial"/>
          <w:sz w:val="22"/>
          <w:szCs w:val="22"/>
        </w:rPr>
        <w:t xml:space="preserve"> </w:t>
      </w:r>
      <w:r w:rsidRPr="00C304B5">
        <w:rPr>
          <w:rFonts w:ascii="Verdana" w:hAnsi="Verdana" w:cs="Arial"/>
          <w:sz w:val="22"/>
          <w:szCs w:val="22"/>
        </w:rPr>
        <w:t>time it may be fortnightly, or in some cases even monthly.</w:t>
      </w:r>
    </w:p>
    <w:p w14:paraId="7BB3EA26" w14:textId="77777777" w:rsidR="00A954E1" w:rsidRPr="00C304B5" w:rsidRDefault="00A954E1" w:rsidP="00A954E1">
      <w:pPr>
        <w:tabs>
          <w:tab w:val="left" w:pos="426"/>
        </w:tabs>
        <w:jc w:val="both"/>
        <w:rPr>
          <w:rFonts w:ascii="Verdana" w:hAnsi="Verdana" w:cs="Arial"/>
          <w:sz w:val="22"/>
          <w:szCs w:val="22"/>
        </w:rPr>
      </w:pPr>
    </w:p>
    <w:p w14:paraId="402AA698"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A session may centre on a piece of work (for example a sermon) but should also involve</w:t>
      </w:r>
    </w:p>
    <w:p w14:paraId="7A835203" w14:textId="076C3D89"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opportunity for wider exchange and reflection, when the curate and incumbent can share</w:t>
      </w:r>
      <w:r w:rsidR="00A670A4">
        <w:rPr>
          <w:rFonts w:ascii="Verdana" w:hAnsi="Verdana" w:cs="Arial"/>
          <w:sz w:val="22"/>
          <w:szCs w:val="22"/>
        </w:rPr>
        <w:t xml:space="preserve"> </w:t>
      </w:r>
      <w:r w:rsidRPr="00C304B5">
        <w:rPr>
          <w:rFonts w:ascii="Verdana" w:hAnsi="Verdana" w:cs="Arial"/>
          <w:sz w:val="22"/>
          <w:szCs w:val="22"/>
        </w:rPr>
        <w:t xml:space="preserve">perceptions about progress being made, both in general terms and in terms of the </w:t>
      </w:r>
      <w:r w:rsidR="00B3681F">
        <w:rPr>
          <w:rFonts w:ascii="Verdana" w:hAnsi="Verdana" w:cs="Arial"/>
          <w:sz w:val="22"/>
          <w:szCs w:val="22"/>
        </w:rPr>
        <w:t>broader plan for training</w:t>
      </w:r>
      <w:r w:rsidRPr="00C304B5">
        <w:rPr>
          <w:rFonts w:ascii="Verdana" w:hAnsi="Verdana" w:cs="Arial"/>
          <w:sz w:val="22"/>
          <w:szCs w:val="22"/>
        </w:rPr>
        <w:t>.  The process of this meeting needs to be right. The Training Incumbent may find the following checklist helpful:</w:t>
      </w:r>
    </w:p>
    <w:p w14:paraId="1AEE3B59" w14:textId="77777777" w:rsidR="00A954E1" w:rsidRPr="00C304B5" w:rsidRDefault="00A954E1" w:rsidP="00A954E1">
      <w:pPr>
        <w:tabs>
          <w:tab w:val="left" w:pos="426"/>
        </w:tabs>
        <w:jc w:val="both"/>
        <w:rPr>
          <w:rFonts w:ascii="Verdana" w:hAnsi="Verdana" w:cs="Arial"/>
          <w:sz w:val="22"/>
          <w:szCs w:val="22"/>
        </w:rPr>
      </w:pPr>
    </w:p>
    <w:p w14:paraId="40677B5B" w14:textId="77777777" w:rsidR="00A954E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listen more than you speak</w:t>
      </w:r>
    </w:p>
    <w:p w14:paraId="5CF42A79"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recognise your personal feelings and their possible influence on your judgements and actions</w:t>
      </w:r>
    </w:p>
    <w:p w14:paraId="1E0E4AB0"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be sensitive to the experience and needs of your colleague</w:t>
      </w:r>
    </w:p>
    <w:p w14:paraId="2553F68A"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stay with the issues, and avoid being too anecdotal</w:t>
      </w:r>
    </w:p>
    <w:p w14:paraId="2125D33E"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ask open questions and be genuinely intereste</w:t>
      </w:r>
      <w:r w:rsidR="00A047D5" w:rsidRPr="00C304B5">
        <w:rPr>
          <w:rFonts w:ascii="Verdana" w:hAnsi="Verdana" w:cs="Arial"/>
          <w:sz w:val="22"/>
          <w:szCs w:val="22"/>
        </w:rPr>
        <w:t>d</w:t>
      </w:r>
    </w:p>
    <w:p w14:paraId="4325B376"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 xml:space="preserve">build on your </w:t>
      </w:r>
      <w:r w:rsidR="000F6491" w:rsidRPr="00C304B5">
        <w:rPr>
          <w:rFonts w:ascii="Verdana" w:hAnsi="Verdana" w:cs="Arial"/>
          <w:sz w:val="22"/>
          <w:szCs w:val="22"/>
        </w:rPr>
        <w:t>c</w:t>
      </w:r>
      <w:r w:rsidRPr="00C304B5">
        <w:rPr>
          <w:rFonts w:ascii="Verdana" w:hAnsi="Verdana" w:cs="Arial"/>
          <w:sz w:val="22"/>
          <w:szCs w:val="22"/>
        </w:rPr>
        <w:t>olleague</w:t>
      </w:r>
      <w:r w:rsidR="000F6491" w:rsidRPr="00C304B5">
        <w:rPr>
          <w:rFonts w:ascii="Verdana" w:hAnsi="Verdana" w:cs="Arial"/>
          <w:sz w:val="22"/>
          <w:szCs w:val="22"/>
        </w:rPr>
        <w:t>’</w:t>
      </w:r>
      <w:r w:rsidRPr="00C304B5">
        <w:rPr>
          <w:rFonts w:ascii="Verdana" w:hAnsi="Verdana" w:cs="Arial"/>
          <w:sz w:val="22"/>
          <w:szCs w:val="22"/>
        </w:rPr>
        <w:t>s strengths by offering constructive feedback</w:t>
      </w:r>
    </w:p>
    <w:p w14:paraId="186289B7"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encourage your colleague to learn from failures as well as successes</w:t>
      </w:r>
    </w:p>
    <w:p w14:paraId="1749EEC6"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set realistic goals</w:t>
      </w:r>
    </w:p>
    <w:p w14:paraId="0A59EBBD"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be patient</w:t>
      </w:r>
    </w:p>
    <w:p w14:paraId="36B561EA" w14:textId="77777777" w:rsidR="00A954E1" w:rsidRPr="00C304B5" w:rsidRDefault="00A954E1" w:rsidP="00B928ED">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do</w:t>
      </w:r>
      <w:r w:rsidR="000F6491" w:rsidRPr="00C304B5">
        <w:rPr>
          <w:rFonts w:ascii="Verdana" w:hAnsi="Verdana" w:cs="Arial"/>
          <w:sz w:val="22"/>
          <w:szCs w:val="22"/>
        </w:rPr>
        <w:t>n’</w:t>
      </w:r>
      <w:r w:rsidRPr="00C304B5">
        <w:rPr>
          <w:rFonts w:ascii="Verdana" w:hAnsi="Verdana" w:cs="Arial"/>
          <w:sz w:val="22"/>
          <w:szCs w:val="22"/>
        </w:rPr>
        <w:t>t let disagreements fester</w:t>
      </w:r>
    </w:p>
    <w:p w14:paraId="677A26F2" w14:textId="77777777" w:rsidR="000F6491" w:rsidRPr="00C304B5" w:rsidRDefault="000F6491" w:rsidP="00A954E1">
      <w:pPr>
        <w:tabs>
          <w:tab w:val="left" w:pos="426"/>
        </w:tabs>
        <w:jc w:val="both"/>
        <w:rPr>
          <w:rFonts w:ascii="Verdana" w:hAnsi="Verdana" w:cs="Arial"/>
          <w:sz w:val="22"/>
          <w:szCs w:val="22"/>
        </w:rPr>
      </w:pPr>
    </w:p>
    <w:p w14:paraId="10C31491" w14:textId="52D220D9" w:rsidR="00A954E1" w:rsidRPr="00C304B5" w:rsidRDefault="00002278" w:rsidP="00A954E1">
      <w:pPr>
        <w:tabs>
          <w:tab w:val="left" w:pos="426"/>
        </w:tabs>
        <w:jc w:val="both"/>
        <w:rPr>
          <w:rFonts w:ascii="Verdana" w:hAnsi="Verdana" w:cs="Arial"/>
          <w:sz w:val="22"/>
          <w:szCs w:val="22"/>
        </w:rPr>
      </w:pPr>
      <w:r w:rsidRPr="00C304B5">
        <w:rPr>
          <w:rFonts w:ascii="Verdana" w:hAnsi="Verdana" w:cs="Arial"/>
          <w:sz w:val="22"/>
          <w:szCs w:val="22"/>
        </w:rPr>
        <w:t>Sadly,</w:t>
      </w:r>
      <w:r w:rsidR="00A954E1" w:rsidRPr="00C304B5">
        <w:rPr>
          <w:rFonts w:ascii="Verdana" w:hAnsi="Verdana" w:cs="Arial"/>
          <w:sz w:val="22"/>
          <w:szCs w:val="22"/>
        </w:rPr>
        <w:t xml:space="preserve"> we are not all as good at this as we like to think, and even clergy who may be excellent</w:t>
      </w:r>
      <w:r w:rsidR="00C304B5">
        <w:rPr>
          <w:rFonts w:ascii="Verdana" w:hAnsi="Verdana" w:cs="Arial"/>
          <w:sz w:val="22"/>
          <w:szCs w:val="22"/>
        </w:rPr>
        <w:t xml:space="preserve"> </w:t>
      </w:r>
      <w:r w:rsidR="00A954E1" w:rsidRPr="00C304B5">
        <w:rPr>
          <w:rFonts w:ascii="Verdana" w:hAnsi="Verdana" w:cs="Arial"/>
          <w:sz w:val="22"/>
          <w:szCs w:val="22"/>
        </w:rPr>
        <w:t>listeners in the pastoral parochial context can forget their skills in the complexity of a</w:t>
      </w:r>
      <w:r w:rsidR="000F6491" w:rsidRPr="00C304B5">
        <w:rPr>
          <w:rFonts w:ascii="Verdana" w:hAnsi="Verdana" w:cs="Arial"/>
          <w:sz w:val="22"/>
          <w:szCs w:val="22"/>
        </w:rPr>
        <w:t xml:space="preserve"> </w:t>
      </w:r>
      <w:r w:rsidR="00A954E1" w:rsidRPr="00C304B5">
        <w:rPr>
          <w:rFonts w:ascii="Verdana" w:hAnsi="Verdana" w:cs="Arial"/>
          <w:sz w:val="22"/>
          <w:szCs w:val="22"/>
        </w:rPr>
        <w:t>conversation with a colleague which takes place in the midst of many duties and pressures.</w:t>
      </w:r>
      <w:r w:rsidR="000F6491" w:rsidRPr="00C304B5">
        <w:rPr>
          <w:rFonts w:ascii="Verdana" w:hAnsi="Verdana" w:cs="Arial"/>
          <w:sz w:val="22"/>
          <w:szCs w:val="22"/>
        </w:rPr>
        <w:t xml:space="preserve"> </w:t>
      </w:r>
      <w:r w:rsidR="00A954E1" w:rsidRPr="00C304B5">
        <w:rPr>
          <w:rFonts w:ascii="Verdana" w:hAnsi="Verdana" w:cs="Arial"/>
          <w:sz w:val="22"/>
          <w:szCs w:val="22"/>
        </w:rPr>
        <w:t>A check</w:t>
      </w:r>
      <w:r w:rsidR="000F6491" w:rsidRPr="00C304B5">
        <w:rPr>
          <w:rFonts w:ascii="Verdana" w:hAnsi="Verdana" w:cs="Arial"/>
          <w:sz w:val="22"/>
          <w:szCs w:val="22"/>
        </w:rPr>
        <w:t xml:space="preserve"> </w:t>
      </w:r>
      <w:r w:rsidR="00A954E1" w:rsidRPr="00C304B5">
        <w:rPr>
          <w:rFonts w:ascii="Verdana" w:hAnsi="Verdana" w:cs="Arial"/>
          <w:sz w:val="22"/>
          <w:szCs w:val="22"/>
        </w:rPr>
        <w:t>list is provided on the next page as a reference and reminder. How do you rate yourself? Highlight</w:t>
      </w:r>
      <w:r w:rsidR="000F6491" w:rsidRPr="00C304B5">
        <w:rPr>
          <w:rFonts w:ascii="Verdana" w:hAnsi="Verdana" w:cs="Arial"/>
          <w:sz w:val="22"/>
          <w:szCs w:val="22"/>
        </w:rPr>
        <w:t xml:space="preserve"> </w:t>
      </w:r>
      <w:r w:rsidR="00A954E1" w:rsidRPr="00C304B5">
        <w:rPr>
          <w:rFonts w:ascii="Verdana" w:hAnsi="Verdana" w:cs="Arial"/>
          <w:sz w:val="22"/>
          <w:szCs w:val="22"/>
        </w:rPr>
        <w:t xml:space="preserve">any </w:t>
      </w:r>
      <w:r w:rsidR="000F6491" w:rsidRPr="00C304B5">
        <w:rPr>
          <w:rFonts w:ascii="Verdana" w:hAnsi="Verdana" w:cs="Arial"/>
          <w:sz w:val="22"/>
          <w:szCs w:val="22"/>
        </w:rPr>
        <w:t>‘</w:t>
      </w:r>
      <w:r w:rsidR="00A954E1" w:rsidRPr="00C304B5">
        <w:rPr>
          <w:rFonts w:ascii="Verdana" w:hAnsi="Verdana" w:cs="Arial"/>
          <w:sz w:val="22"/>
          <w:szCs w:val="22"/>
        </w:rPr>
        <w:t>ou</w:t>
      </w:r>
      <w:r w:rsidR="000F6491" w:rsidRPr="00C304B5">
        <w:rPr>
          <w:rFonts w:ascii="Verdana" w:hAnsi="Verdana" w:cs="Arial"/>
          <w:sz w:val="22"/>
          <w:szCs w:val="22"/>
        </w:rPr>
        <w:t>c</w:t>
      </w:r>
      <w:r w:rsidR="00A954E1" w:rsidRPr="00C304B5">
        <w:rPr>
          <w:rFonts w:ascii="Verdana" w:hAnsi="Verdana" w:cs="Arial"/>
          <w:sz w:val="22"/>
          <w:szCs w:val="22"/>
        </w:rPr>
        <w:t>h</w:t>
      </w:r>
      <w:r w:rsidR="000F6491" w:rsidRPr="00C304B5">
        <w:rPr>
          <w:rFonts w:ascii="Verdana" w:hAnsi="Verdana" w:cs="Arial"/>
          <w:sz w:val="22"/>
          <w:szCs w:val="22"/>
        </w:rPr>
        <w:t>’</w:t>
      </w:r>
      <w:r w:rsidR="00A954E1" w:rsidRPr="00C304B5">
        <w:rPr>
          <w:rFonts w:ascii="Verdana" w:hAnsi="Verdana" w:cs="Arial"/>
          <w:sz w:val="22"/>
          <w:szCs w:val="22"/>
        </w:rPr>
        <w:t xml:space="preserve"> points as you read through these aspects of good practice.</w:t>
      </w:r>
    </w:p>
    <w:p w14:paraId="26F8C868" w14:textId="77777777" w:rsidR="000F6491" w:rsidRPr="00C304B5" w:rsidRDefault="000F6491" w:rsidP="00A954E1">
      <w:pPr>
        <w:tabs>
          <w:tab w:val="left" w:pos="426"/>
        </w:tabs>
        <w:jc w:val="both"/>
        <w:rPr>
          <w:rFonts w:ascii="Verdana" w:hAnsi="Verdana" w:cs="Arial"/>
          <w:sz w:val="22"/>
          <w:szCs w:val="22"/>
        </w:rPr>
      </w:pPr>
    </w:p>
    <w:p w14:paraId="312D0D6E"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It is not difficult to see how sensitive use of these skills will facilitate all aspects of the relationship,</w:t>
      </w:r>
      <w:r w:rsidR="000F6491" w:rsidRPr="00C304B5">
        <w:rPr>
          <w:rFonts w:ascii="Verdana" w:hAnsi="Verdana" w:cs="Arial"/>
          <w:sz w:val="22"/>
          <w:szCs w:val="22"/>
        </w:rPr>
        <w:t xml:space="preserve"> </w:t>
      </w:r>
      <w:r w:rsidRPr="00C304B5">
        <w:rPr>
          <w:rFonts w:ascii="Verdana" w:hAnsi="Verdana" w:cs="Arial"/>
          <w:sz w:val="22"/>
          <w:szCs w:val="22"/>
        </w:rPr>
        <w:t>not only in the work of supervision, but in the simple day to day making of arrangements and giving</w:t>
      </w:r>
      <w:r w:rsidR="000F6491" w:rsidRPr="00C304B5">
        <w:rPr>
          <w:rFonts w:ascii="Verdana" w:hAnsi="Verdana" w:cs="Arial"/>
          <w:sz w:val="22"/>
          <w:szCs w:val="22"/>
        </w:rPr>
        <w:t xml:space="preserve"> </w:t>
      </w:r>
      <w:r w:rsidRPr="00C304B5">
        <w:rPr>
          <w:rFonts w:ascii="Verdana" w:hAnsi="Verdana" w:cs="Arial"/>
          <w:sz w:val="22"/>
          <w:szCs w:val="22"/>
        </w:rPr>
        <w:t>feedback.</w:t>
      </w:r>
    </w:p>
    <w:p w14:paraId="28691206" w14:textId="77777777" w:rsidR="00A954E1" w:rsidRPr="00C304B5" w:rsidRDefault="00A954E1" w:rsidP="00A954E1">
      <w:pPr>
        <w:tabs>
          <w:tab w:val="left" w:pos="426"/>
        </w:tabs>
        <w:jc w:val="both"/>
        <w:rPr>
          <w:rFonts w:ascii="Verdana" w:hAnsi="Verdana" w:cs="Arial"/>
          <w:sz w:val="22"/>
          <w:szCs w:val="22"/>
        </w:rPr>
      </w:pPr>
    </w:p>
    <w:p w14:paraId="61E53A95" w14:textId="4319EA2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If the incumbent and curate are unhappy about anything then they should speak to one another</w:t>
      </w:r>
      <w:r w:rsidR="000F6491" w:rsidRPr="00C304B5">
        <w:rPr>
          <w:rFonts w:ascii="Verdana" w:hAnsi="Verdana" w:cs="Arial"/>
          <w:sz w:val="22"/>
          <w:szCs w:val="22"/>
        </w:rPr>
        <w:t xml:space="preserve"> </w:t>
      </w:r>
      <w:r w:rsidRPr="00C304B5">
        <w:rPr>
          <w:rFonts w:ascii="Verdana" w:hAnsi="Verdana" w:cs="Arial"/>
          <w:sz w:val="22"/>
          <w:szCs w:val="22"/>
        </w:rPr>
        <w:t>first and attempt to resolve the difficulty. Honesty in a working relationship is vital and has to be</w:t>
      </w:r>
      <w:r w:rsidR="000F6491" w:rsidRPr="00C304B5">
        <w:rPr>
          <w:rFonts w:ascii="Verdana" w:hAnsi="Verdana" w:cs="Arial"/>
          <w:sz w:val="22"/>
          <w:szCs w:val="22"/>
        </w:rPr>
        <w:t xml:space="preserve"> </w:t>
      </w:r>
      <w:r w:rsidRPr="00C304B5">
        <w:rPr>
          <w:rFonts w:ascii="Verdana" w:hAnsi="Verdana" w:cs="Arial"/>
          <w:sz w:val="22"/>
          <w:szCs w:val="22"/>
        </w:rPr>
        <w:t xml:space="preserve">developed over time. If difficulties cannot be resolved by </w:t>
      </w:r>
      <w:r w:rsidR="00002278" w:rsidRPr="00C304B5">
        <w:rPr>
          <w:rFonts w:ascii="Verdana" w:hAnsi="Verdana" w:cs="Arial"/>
          <w:sz w:val="22"/>
          <w:szCs w:val="22"/>
        </w:rPr>
        <w:t>them,</w:t>
      </w:r>
      <w:r w:rsidR="00B755DE">
        <w:rPr>
          <w:rFonts w:ascii="Verdana" w:hAnsi="Verdana" w:cs="Arial"/>
          <w:sz w:val="22"/>
          <w:szCs w:val="22"/>
        </w:rPr>
        <w:t xml:space="preserve"> they should follow the arrangements set out in Appendix</w:t>
      </w:r>
      <w:r w:rsidR="008806EE">
        <w:rPr>
          <w:rFonts w:ascii="Verdana" w:hAnsi="Verdana" w:cs="Arial"/>
          <w:sz w:val="22"/>
          <w:szCs w:val="22"/>
        </w:rPr>
        <w:t xml:space="preserve"> </w:t>
      </w:r>
      <w:r w:rsidR="008641E7">
        <w:rPr>
          <w:rFonts w:ascii="Verdana" w:hAnsi="Verdana" w:cs="Arial"/>
          <w:sz w:val="22"/>
          <w:szCs w:val="22"/>
        </w:rPr>
        <w:t>6</w:t>
      </w:r>
      <w:r w:rsidRPr="00C304B5">
        <w:rPr>
          <w:rFonts w:ascii="Verdana" w:hAnsi="Verdana" w:cs="Arial"/>
          <w:sz w:val="22"/>
          <w:szCs w:val="22"/>
        </w:rPr>
        <w:t>.</w:t>
      </w:r>
    </w:p>
    <w:p w14:paraId="32054E21" w14:textId="77777777" w:rsidR="000F6491" w:rsidRPr="00C304B5" w:rsidRDefault="000F6491" w:rsidP="00A954E1">
      <w:pPr>
        <w:tabs>
          <w:tab w:val="left" w:pos="426"/>
        </w:tabs>
        <w:jc w:val="both"/>
        <w:rPr>
          <w:rFonts w:ascii="Verdana" w:hAnsi="Verdana" w:cs="Arial"/>
          <w:b/>
          <w:bCs/>
          <w:szCs w:val="24"/>
        </w:rPr>
      </w:pPr>
    </w:p>
    <w:p w14:paraId="10932654" w14:textId="77777777" w:rsidR="000F6491" w:rsidRPr="00C304B5" w:rsidRDefault="000F6491">
      <w:pPr>
        <w:rPr>
          <w:rFonts w:ascii="Verdana" w:hAnsi="Verdana" w:cs="Arial"/>
          <w:szCs w:val="24"/>
        </w:rPr>
      </w:pPr>
      <w:r w:rsidRPr="00C304B5">
        <w:rPr>
          <w:rFonts w:ascii="Verdana" w:hAnsi="Verdana" w:cs="Arial"/>
          <w:szCs w:val="24"/>
        </w:rPr>
        <w:br w:type="page"/>
      </w:r>
    </w:p>
    <w:tbl>
      <w:tblPr>
        <w:tblStyle w:val="TableGrid"/>
        <w:tblW w:w="0" w:type="auto"/>
        <w:tblLook w:val="04A0" w:firstRow="1" w:lastRow="0" w:firstColumn="1" w:lastColumn="0" w:noHBand="0" w:noVBand="1"/>
      </w:tblPr>
      <w:tblGrid>
        <w:gridCol w:w="4814"/>
        <w:gridCol w:w="4815"/>
      </w:tblGrid>
      <w:tr w:rsidR="002E3754" w:rsidRPr="00C304B5" w14:paraId="331950FC" w14:textId="77777777" w:rsidTr="00B928ED">
        <w:trPr>
          <w:trHeight w:val="567"/>
        </w:trPr>
        <w:tc>
          <w:tcPr>
            <w:tcW w:w="4814" w:type="dxa"/>
            <w:vAlign w:val="center"/>
          </w:tcPr>
          <w:p w14:paraId="78320BED" w14:textId="77777777" w:rsidR="002E3754" w:rsidRPr="00C304B5" w:rsidRDefault="002E3754">
            <w:pPr>
              <w:rPr>
                <w:rFonts w:ascii="Verdana" w:hAnsi="Verdana" w:cs="Arial"/>
                <w:b/>
                <w:bCs/>
                <w:sz w:val="20"/>
              </w:rPr>
            </w:pPr>
            <w:r w:rsidRPr="00C304B5">
              <w:rPr>
                <w:rFonts w:ascii="Verdana" w:hAnsi="Verdana" w:cs="Arial"/>
                <w:b/>
                <w:bCs/>
                <w:sz w:val="20"/>
              </w:rPr>
              <w:lastRenderedPageBreak/>
              <w:t>Examples of poor skills</w:t>
            </w:r>
          </w:p>
        </w:tc>
        <w:tc>
          <w:tcPr>
            <w:tcW w:w="4815" w:type="dxa"/>
            <w:vAlign w:val="center"/>
          </w:tcPr>
          <w:p w14:paraId="330071C5" w14:textId="77777777" w:rsidR="002E3754" w:rsidRPr="00C304B5" w:rsidRDefault="002E3754">
            <w:pPr>
              <w:rPr>
                <w:rFonts w:ascii="Verdana" w:hAnsi="Verdana" w:cs="Arial"/>
                <w:b/>
                <w:bCs/>
                <w:sz w:val="20"/>
              </w:rPr>
            </w:pPr>
            <w:r w:rsidRPr="00C304B5">
              <w:rPr>
                <w:rFonts w:ascii="Verdana" w:hAnsi="Verdana" w:cs="Arial"/>
                <w:b/>
                <w:bCs/>
                <w:sz w:val="20"/>
              </w:rPr>
              <w:t>Examples of better skills</w:t>
            </w:r>
          </w:p>
        </w:tc>
      </w:tr>
      <w:tr w:rsidR="002E3754" w:rsidRPr="00C304B5" w14:paraId="34FAEF7F" w14:textId="77777777" w:rsidTr="00B928ED">
        <w:trPr>
          <w:trHeight w:val="567"/>
        </w:trPr>
        <w:tc>
          <w:tcPr>
            <w:tcW w:w="4814" w:type="dxa"/>
            <w:vAlign w:val="center"/>
          </w:tcPr>
          <w:p w14:paraId="6D4492C9" w14:textId="77777777" w:rsidR="002E3754" w:rsidRPr="00C304B5" w:rsidRDefault="002E3754">
            <w:pPr>
              <w:rPr>
                <w:rFonts w:ascii="Verdana" w:hAnsi="Verdana" w:cs="Arial"/>
                <w:sz w:val="20"/>
              </w:rPr>
            </w:pPr>
            <w:r w:rsidRPr="00C304B5">
              <w:rPr>
                <w:rFonts w:ascii="Verdana" w:hAnsi="Verdana" w:cs="Arial"/>
                <w:sz w:val="20"/>
              </w:rPr>
              <w:t>Not listening to various cues, signals</w:t>
            </w:r>
          </w:p>
        </w:tc>
        <w:tc>
          <w:tcPr>
            <w:tcW w:w="4815" w:type="dxa"/>
            <w:vAlign w:val="center"/>
          </w:tcPr>
          <w:p w14:paraId="7AC00E8B" w14:textId="77777777" w:rsidR="002E3754" w:rsidRPr="00C304B5" w:rsidRDefault="002E3754">
            <w:pPr>
              <w:rPr>
                <w:rFonts w:ascii="Verdana" w:hAnsi="Verdana" w:cs="Arial"/>
                <w:sz w:val="20"/>
              </w:rPr>
            </w:pPr>
            <w:r w:rsidRPr="00C304B5">
              <w:rPr>
                <w:rFonts w:ascii="Verdana" w:hAnsi="Verdana" w:cs="Arial"/>
                <w:sz w:val="20"/>
              </w:rPr>
              <w:t>Listening carefully, taking up cues</w:t>
            </w:r>
          </w:p>
        </w:tc>
      </w:tr>
      <w:tr w:rsidR="002E3754" w:rsidRPr="00C304B5" w14:paraId="7D531FF6" w14:textId="77777777" w:rsidTr="00B928ED">
        <w:trPr>
          <w:trHeight w:val="567"/>
        </w:trPr>
        <w:tc>
          <w:tcPr>
            <w:tcW w:w="4814" w:type="dxa"/>
            <w:vAlign w:val="center"/>
          </w:tcPr>
          <w:p w14:paraId="19C29E80" w14:textId="77777777" w:rsidR="002E3754" w:rsidRPr="00C304B5" w:rsidRDefault="002E3754">
            <w:pPr>
              <w:rPr>
                <w:rFonts w:ascii="Verdana" w:hAnsi="Verdana" w:cs="Arial"/>
                <w:sz w:val="20"/>
              </w:rPr>
            </w:pPr>
            <w:r w:rsidRPr="00C304B5">
              <w:rPr>
                <w:rFonts w:ascii="Verdana" w:hAnsi="Verdana" w:cs="Arial"/>
                <w:sz w:val="20"/>
              </w:rPr>
              <w:t>Butting in, inte</w:t>
            </w:r>
            <w:r w:rsidR="002A7B06" w:rsidRPr="00C304B5">
              <w:rPr>
                <w:rFonts w:ascii="Verdana" w:hAnsi="Verdana" w:cs="Arial"/>
                <w:sz w:val="20"/>
              </w:rPr>
              <w:t>r</w:t>
            </w:r>
            <w:r w:rsidRPr="00C304B5">
              <w:rPr>
                <w:rFonts w:ascii="Verdana" w:hAnsi="Verdana" w:cs="Arial"/>
                <w:sz w:val="20"/>
              </w:rPr>
              <w:t>rupting</w:t>
            </w:r>
          </w:p>
        </w:tc>
        <w:tc>
          <w:tcPr>
            <w:tcW w:w="4815" w:type="dxa"/>
            <w:vAlign w:val="center"/>
          </w:tcPr>
          <w:p w14:paraId="5A47534A" w14:textId="77777777" w:rsidR="002E3754" w:rsidRPr="00C304B5" w:rsidRDefault="002A7B06">
            <w:pPr>
              <w:rPr>
                <w:rFonts w:ascii="Verdana" w:hAnsi="Verdana" w:cs="Arial"/>
                <w:sz w:val="20"/>
              </w:rPr>
            </w:pPr>
            <w:r w:rsidRPr="00C304B5">
              <w:rPr>
                <w:rFonts w:ascii="Verdana" w:hAnsi="Verdana" w:cs="Arial"/>
                <w:sz w:val="20"/>
              </w:rPr>
              <w:t>Allowing space, and some pauses</w:t>
            </w:r>
          </w:p>
        </w:tc>
      </w:tr>
      <w:tr w:rsidR="002E3754" w:rsidRPr="00C304B5" w14:paraId="579AB097" w14:textId="77777777" w:rsidTr="00B928ED">
        <w:trPr>
          <w:trHeight w:val="567"/>
        </w:trPr>
        <w:tc>
          <w:tcPr>
            <w:tcW w:w="4814" w:type="dxa"/>
            <w:vAlign w:val="center"/>
          </w:tcPr>
          <w:p w14:paraId="78FE17A6" w14:textId="77777777" w:rsidR="002E3754" w:rsidRPr="00C304B5" w:rsidRDefault="002A7B06">
            <w:pPr>
              <w:rPr>
                <w:rFonts w:ascii="Verdana" w:hAnsi="Verdana" w:cs="Arial"/>
                <w:sz w:val="20"/>
              </w:rPr>
            </w:pPr>
            <w:r w:rsidRPr="00C304B5">
              <w:rPr>
                <w:rFonts w:ascii="Verdana" w:hAnsi="Verdana" w:cs="Arial"/>
                <w:sz w:val="20"/>
              </w:rPr>
              <w:t>Making assumptions, ‘knowing’ or assuming answers</w:t>
            </w:r>
          </w:p>
        </w:tc>
        <w:tc>
          <w:tcPr>
            <w:tcW w:w="4815" w:type="dxa"/>
            <w:vAlign w:val="center"/>
          </w:tcPr>
          <w:p w14:paraId="46DE421A" w14:textId="77777777" w:rsidR="002E3754" w:rsidRPr="00C304B5" w:rsidRDefault="002A7B06">
            <w:pPr>
              <w:rPr>
                <w:rFonts w:ascii="Verdana" w:hAnsi="Verdana" w:cs="Arial"/>
                <w:sz w:val="20"/>
              </w:rPr>
            </w:pPr>
            <w:r w:rsidRPr="00C304B5">
              <w:rPr>
                <w:rFonts w:ascii="Verdana" w:hAnsi="Verdana" w:cs="Arial"/>
                <w:sz w:val="20"/>
              </w:rPr>
              <w:t>Seeking the individual’s answers; extending the scope of the interview by offering possible links</w:t>
            </w:r>
          </w:p>
        </w:tc>
      </w:tr>
      <w:tr w:rsidR="002E3754" w:rsidRPr="00C304B5" w14:paraId="118A8A82" w14:textId="77777777" w:rsidTr="00B928ED">
        <w:trPr>
          <w:trHeight w:val="567"/>
        </w:trPr>
        <w:tc>
          <w:tcPr>
            <w:tcW w:w="4814" w:type="dxa"/>
            <w:vAlign w:val="center"/>
          </w:tcPr>
          <w:p w14:paraId="64758631" w14:textId="77777777" w:rsidR="002E3754" w:rsidRPr="00C304B5" w:rsidRDefault="002A7B06">
            <w:pPr>
              <w:rPr>
                <w:rFonts w:ascii="Verdana" w:hAnsi="Verdana" w:cs="Arial"/>
                <w:sz w:val="20"/>
              </w:rPr>
            </w:pPr>
            <w:r w:rsidRPr="00C304B5">
              <w:rPr>
                <w:rFonts w:ascii="Verdana" w:hAnsi="Verdana" w:cs="Arial"/>
                <w:sz w:val="20"/>
              </w:rPr>
              <w:t>Trying to influence, or providing own solution, manipulative</w:t>
            </w:r>
          </w:p>
        </w:tc>
        <w:tc>
          <w:tcPr>
            <w:tcW w:w="4815" w:type="dxa"/>
            <w:vAlign w:val="center"/>
          </w:tcPr>
          <w:p w14:paraId="0BA9F0E0" w14:textId="77777777" w:rsidR="002E3754" w:rsidRPr="00C304B5" w:rsidRDefault="002A7B06">
            <w:pPr>
              <w:rPr>
                <w:rFonts w:ascii="Verdana" w:hAnsi="Verdana" w:cs="Arial"/>
                <w:sz w:val="20"/>
              </w:rPr>
            </w:pPr>
            <w:r w:rsidRPr="00C304B5">
              <w:rPr>
                <w:rFonts w:ascii="Verdana" w:hAnsi="Verdana" w:cs="Arial"/>
                <w:sz w:val="20"/>
              </w:rPr>
              <w:t>Shaping the interview, but encouraging the person to come to their own solution</w:t>
            </w:r>
          </w:p>
        </w:tc>
      </w:tr>
      <w:tr w:rsidR="002E3754" w:rsidRPr="00C304B5" w14:paraId="1A005E76" w14:textId="77777777" w:rsidTr="00B928ED">
        <w:trPr>
          <w:trHeight w:val="567"/>
        </w:trPr>
        <w:tc>
          <w:tcPr>
            <w:tcW w:w="4814" w:type="dxa"/>
            <w:vAlign w:val="center"/>
          </w:tcPr>
          <w:p w14:paraId="0AF05B7F" w14:textId="77777777" w:rsidR="002E3754" w:rsidRPr="00C304B5" w:rsidRDefault="0035227E">
            <w:pPr>
              <w:rPr>
                <w:rFonts w:ascii="Verdana" w:hAnsi="Verdana" w:cs="Arial"/>
                <w:sz w:val="20"/>
              </w:rPr>
            </w:pPr>
            <w:r w:rsidRPr="00C304B5">
              <w:rPr>
                <w:rFonts w:ascii="Verdana" w:hAnsi="Verdana" w:cs="Arial"/>
                <w:sz w:val="20"/>
              </w:rPr>
              <w:t>Asking leading or closed questions, and asking two questions at one time</w:t>
            </w:r>
          </w:p>
        </w:tc>
        <w:tc>
          <w:tcPr>
            <w:tcW w:w="4815" w:type="dxa"/>
            <w:vAlign w:val="center"/>
          </w:tcPr>
          <w:p w14:paraId="41F2C871" w14:textId="77777777" w:rsidR="002E3754" w:rsidRPr="00C304B5" w:rsidRDefault="0035227E">
            <w:pPr>
              <w:rPr>
                <w:rFonts w:ascii="Verdana" w:hAnsi="Verdana" w:cs="Arial"/>
                <w:sz w:val="20"/>
              </w:rPr>
            </w:pPr>
            <w:r w:rsidRPr="00C304B5">
              <w:rPr>
                <w:rFonts w:ascii="Verdana" w:hAnsi="Verdana" w:cs="Arial"/>
                <w:sz w:val="20"/>
              </w:rPr>
              <w:t xml:space="preserve">Asking open questions, questions which draw out more information, avoiding yes/no questions </w:t>
            </w:r>
          </w:p>
        </w:tc>
      </w:tr>
      <w:tr w:rsidR="002E3754" w:rsidRPr="00C304B5" w14:paraId="40F87E2C" w14:textId="77777777" w:rsidTr="00B928ED">
        <w:trPr>
          <w:trHeight w:val="567"/>
        </w:trPr>
        <w:tc>
          <w:tcPr>
            <w:tcW w:w="4814" w:type="dxa"/>
            <w:vAlign w:val="center"/>
          </w:tcPr>
          <w:p w14:paraId="1B348C51" w14:textId="77777777" w:rsidR="002E3754" w:rsidRPr="00C304B5" w:rsidRDefault="0035227E">
            <w:pPr>
              <w:rPr>
                <w:rFonts w:ascii="Verdana" w:hAnsi="Verdana" w:cs="Arial"/>
                <w:sz w:val="20"/>
              </w:rPr>
            </w:pPr>
            <w:r w:rsidRPr="00C304B5">
              <w:rPr>
                <w:rFonts w:ascii="Verdana" w:hAnsi="Verdana" w:cs="Arial"/>
                <w:sz w:val="20"/>
              </w:rPr>
              <w:t>Being threatening, heavy-handed, devaluing and defensive; officious, pressurising, sarcastic, sexist</w:t>
            </w:r>
          </w:p>
        </w:tc>
        <w:tc>
          <w:tcPr>
            <w:tcW w:w="4815" w:type="dxa"/>
            <w:vAlign w:val="center"/>
          </w:tcPr>
          <w:p w14:paraId="49F7C2C9" w14:textId="77777777" w:rsidR="002E3754" w:rsidRPr="00C304B5" w:rsidRDefault="0035227E">
            <w:pPr>
              <w:rPr>
                <w:rFonts w:ascii="Verdana" w:hAnsi="Verdana" w:cs="Arial"/>
                <w:sz w:val="20"/>
              </w:rPr>
            </w:pPr>
            <w:r w:rsidRPr="00C304B5">
              <w:rPr>
                <w:rFonts w:ascii="Verdana" w:hAnsi="Verdana" w:cs="Arial"/>
                <w:sz w:val="20"/>
              </w:rPr>
              <w:t>Being friendly, gentle, sincere, encouraging, genuinely interested</w:t>
            </w:r>
          </w:p>
        </w:tc>
      </w:tr>
      <w:tr w:rsidR="002E3754" w:rsidRPr="00C304B5" w14:paraId="221AA884" w14:textId="77777777" w:rsidTr="00B928ED">
        <w:trPr>
          <w:trHeight w:val="567"/>
        </w:trPr>
        <w:tc>
          <w:tcPr>
            <w:tcW w:w="4814" w:type="dxa"/>
            <w:vAlign w:val="center"/>
          </w:tcPr>
          <w:p w14:paraId="180D4011" w14:textId="77777777" w:rsidR="002E3754" w:rsidRPr="00C304B5" w:rsidRDefault="005C3C44">
            <w:pPr>
              <w:rPr>
                <w:rFonts w:ascii="Verdana" w:hAnsi="Verdana" w:cs="Arial"/>
                <w:sz w:val="20"/>
              </w:rPr>
            </w:pPr>
            <w:r w:rsidRPr="00C304B5">
              <w:rPr>
                <w:rFonts w:ascii="Verdana" w:hAnsi="Verdana" w:cs="Arial"/>
                <w:sz w:val="20"/>
              </w:rPr>
              <w:t>Showing</w:t>
            </w:r>
            <w:r w:rsidR="0035227E" w:rsidRPr="00C304B5">
              <w:rPr>
                <w:rFonts w:ascii="Verdana" w:hAnsi="Verdana" w:cs="Arial"/>
                <w:sz w:val="20"/>
              </w:rPr>
              <w:t xml:space="preserve"> lack of empathy, unable to acknowledge true feelings</w:t>
            </w:r>
          </w:p>
        </w:tc>
        <w:tc>
          <w:tcPr>
            <w:tcW w:w="4815" w:type="dxa"/>
            <w:vAlign w:val="center"/>
          </w:tcPr>
          <w:p w14:paraId="4F5F9D19" w14:textId="77777777" w:rsidR="002E3754" w:rsidRPr="00C304B5" w:rsidRDefault="0035227E">
            <w:pPr>
              <w:rPr>
                <w:rFonts w:ascii="Verdana" w:hAnsi="Verdana" w:cs="Arial"/>
                <w:sz w:val="20"/>
              </w:rPr>
            </w:pPr>
            <w:r w:rsidRPr="00C304B5">
              <w:rPr>
                <w:rFonts w:ascii="Verdana" w:hAnsi="Verdana" w:cs="Arial"/>
                <w:sz w:val="20"/>
              </w:rPr>
              <w:t>Showing strong empathy and compassion</w:t>
            </w:r>
          </w:p>
        </w:tc>
      </w:tr>
      <w:tr w:rsidR="002E3754" w:rsidRPr="00C304B5" w14:paraId="76F25720" w14:textId="77777777" w:rsidTr="00B928ED">
        <w:trPr>
          <w:trHeight w:val="567"/>
        </w:trPr>
        <w:tc>
          <w:tcPr>
            <w:tcW w:w="4814" w:type="dxa"/>
            <w:vAlign w:val="center"/>
          </w:tcPr>
          <w:p w14:paraId="73BFA106" w14:textId="77777777" w:rsidR="002E3754" w:rsidRPr="00C304B5" w:rsidRDefault="0035227E">
            <w:pPr>
              <w:rPr>
                <w:rFonts w:ascii="Verdana" w:hAnsi="Verdana" w:cs="Arial"/>
                <w:sz w:val="20"/>
              </w:rPr>
            </w:pPr>
            <w:r w:rsidRPr="00C304B5">
              <w:rPr>
                <w:rFonts w:ascii="Verdana" w:hAnsi="Verdana" w:cs="Arial"/>
                <w:sz w:val="20"/>
              </w:rPr>
              <w:t>Offering unrealistic promises/choices</w:t>
            </w:r>
          </w:p>
        </w:tc>
        <w:tc>
          <w:tcPr>
            <w:tcW w:w="4815" w:type="dxa"/>
            <w:vAlign w:val="center"/>
          </w:tcPr>
          <w:p w14:paraId="1991518D" w14:textId="77777777" w:rsidR="002E3754" w:rsidRPr="00C304B5" w:rsidRDefault="0035227E">
            <w:pPr>
              <w:rPr>
                <w:rFonts w:ascii="Verdana" w:hAnsi="Verdana" w:cs="Arial"/>
                <w:sz w:val="20"/>
              </w:rPr>
            </w:pPr>
            <w:r w:rsidRPr="00C304B5">
              <w:rPr>
                <w:rFonts w:ascii="Verdana" w:hAnsi="Verdana" w:cs="Arial"/>
                <w:sz w:val="20"/>
              </w:rPr>
              <w:t>Offering realistic and rational assessment of genuine choices</w:t>
            </w:r>
          </w:p>
        </w:tc>
      </w:tr>
      <w:tr w:rsidR="002E3754" w:rsidRPr="00C304B5" w14:paraId="2606F617" w14:textId="77777777" w:rsidTr="00B928ED">
        <w:trPr>
          <w:trHeight w:val="567"/>
        </w:trPr>
        <w:tc>
          <w:tcPr>
            <w:tcW w:w="4814" w:type="dxa"/>
            <w:vAlign w:val="center"/>
          </w:tcPr>
          <w:p w14:paraId="4A055CB6" w14:textId="77777777" w:rsidR="002E3754" w:rsidRPr="00C304B5" w:rsidRDefault="00264785">
            <w:pPr>
              <w:rPr>
                <w:rFonts w:ascii="Verdana" w:hAnsi="Verdana" w:cs="Arial"/>
                <w:sz w:val="20"/>
              </w:rPr>
            </w:pPr>
            <w:r w:rsidRPr="00C304B5">
              <w:rPr>
                <w:rFonts w:ascii="Verdana" w:hAnsi="Verdana" w:cs="Arial"/>
                <w:sz w:val="20"/>
              </w:rPr>
              <w:t>Speaking too much, too hurriedly, not allowing time for answers</w:t>
            </w:r>
          </w:p>
        </w:tc>
        <w:tc>
          <w:tcPr>
            <w:tcW w:w="4815" w:type="dxa"/>
            <w:vAlign w:val="center"/>
          </w:tcPr>
          <w:p w14:paraId="4AC29625" w14:textId="77777777" w:rsidR="002E3754" w:rsidRPr="00C304B5" w:rsidRDefault="00264785">
            <w:pPr>
              <w:rPr>
                <w:rFonts w:ascii="Verdana" w:hAnsi="Verdana" w:cs="Arial"/>
                <w:sz w:val="20"/>
              </w:rPr>
            </w:pPr>
            <w:r w:rsidRPr="00C304B5">
              <w:rPr>
                <w:rFonts w:ascii="Verdana" w:hAnsi="Verdana" w:cs="Arial"/>
                <w:sz w:val="20"/>
              </w:rPr>
              <w:t>Slowing the pace down, especially when there are signs of panic; making space for each person to think</w:t>
            </w:r>
          </w:p>
        </w:tc>
      </w:tr>
      <w:tr w:rsidR="002E3754" w:rsidRPr="00C304B5" w14:paraId="660A8EE6" w14:textId="77777777" w:rsidTr="00B928ED">
        <w:trPr>
          <w:trHeight w:val="567"/>
        </w:trPr>
        <w:tc>
          <w:tcPr>
            <w:tcW w:w="4814" w:type="dxa"/>
            <w:vAlign w:val="center"/>
          </w:tcPr>
          <w:p w14:paraId="741B925D" w14:textId="77777777" w:rsidR="002E3754" w:rsidRPr="00C304B5" w:rsidRDefault="00264785">
            <w:pPr>
              <w:rPr>
                <w:rFonts w:ascii="Verdana" w:hAnsi="Verdana" w:cs="Arial"/>
                <w:sz w:val="20"/>
              </w:rPr>
            </w:pPr>
            <w:r w:rsidRPr="00C304B5">
              <w:rPr>
                <w:rFonts w:ascii="Verdana" w:hAnsi="Verdana" w:cs="Arial"/>
                <w:sz w:val="20"/>
              </w:rPr>
              <w:t>Wandering away from painful material; changing the subject</w:t>
            </w:r>
          </w:p>
        </w:tc>
        <w:tc>
          <w:tcPr>
            <w:tcW w:w="4815" w:type="dxa"/>
            <w:vAlign w:val="center"/>
          </w:tcPr>
          <w:p w14:paraId="60CAFAF6" w14:textId="77777777" w:rsidR="002E3754" w:rsidRPr="00C304B5" w:rsidRDefault="00264785">
            <w:pPr>
              <w:rPr>
                <w:rFonts w:ascii="Verdana" w:hAnsi="Verdana" w:cs="Arial"/>
                <w:sz w:val="20"/>
              </w:rPr>
            </w:pPr>
            <w:r w:rsidRPr="00C304B5">
              <w:rPr>
                <w:rFonts w:ascii="Verdana" w:hAnsi="Verdana" w:cs="Arial"/>
                <w:sz w:val="20"/>
              </w:rPr>
              <w:t xml:space="preserve">Helping painful material to be expressed and </w:t>
            </w:r>
            <w:r w:rsidR="005C3C44" w:rsidRPr="00C304B5">
              <w:rPr>
                <w:rFonts w:ascii="Verdana" w:hAnsi="Verdana" w:cs="Arial"/>
                <w:sz w:val="20"/>
              </w:rPr>
              <w:t>picking</w:t>
            </w:r>
            <w:r w:rsidRPr="00C304B5">
              <w:rPr>
                <w:rFonts w:ascii="Verdana" w:hAnsi="Verdana" w:cs="Arial"/>
                <w:sz w:val="20"/>
              </w:rPr>
              <w:t xml:space="preserve"> up difficult issues</w:t>
            </w:r>
          </w:p>
        </w:tc>
      </w:tr>
      <w:tr w:rsidR="002E3754" w:rsidRPr="00C304B5" w14:paraId="1CEA210C" w14:textId="77777777" w:rsidTr="00B928ED">
        <w:trPr>
          <w:trHeight w:val="567"/>
        </w:trPr>
        <w:tc>
          <w:tcPr>
            <w:tcW w:w="4814" w:type="dxa"/>
            <w:vAlign w:val="center"/>
          </w:tcPr>
          <w:p w14:paraId="3E18FE19" w14:textId="77777777" w:rsidR="002E3754" w:rsidRPr="00C304B5" w:rsidRDefault="00264785">
            <w:pPr>
              <w:rPr>
                <w:rFonts w:ascii="Verdana" w:hAnsi="Verdana" w:cs="Arial"/>
                <w:sz w:val="20"/>
              </w:rPr>
            </w:pPr>
            <w:r w:rsidRPr="00C304B5">
              <w:rPr>
                <w:rFonts w:ascii="Verdana" w:hAnsi="Verdana" w:cs="Arial"/>
                <w:sz w:val="20"/>
              </w:rPr>
              <w:t>Being critical and shocked</w:t>
            </w:r>
          </w:p>
        </w:tc>
        <w:tc>
          <w:tcPr>
            <w:tcW w:w="4815" w:type="dxa"/>
            <w:vAlign w:val="center"/>
          </w:tcPr>
          <w:p w14:paraId="5FD8D82D" w14:textId="77777777" w:rsidR="002E3754" w:rsidRPr="00C304B5" w:rsidRDefault="00264785">
            <w:pPr>
              <w:rPr>
                <w:rFonts w:ascii="Verdana" w:hAnsi="Verdana" w:cs="Arial"/>
                <w:sz w:val="20"/>
              </w:rPr>
            </w:pPr>
            <w:r w:rsidRPr="00C304B5">
              <w:rPr>
                <w:rFonts w:ascii="Verdana" w:hAnsi="Verdana" w:cs="Arial"/>
                <w:sz w:val="20"/>
              </w:rPr>
              <w:t>Being positive even if surprised</w:t>
            </w:r>
          </w:p>
        </w:tc>
      </w:tr>
      <w:tr w:rsidR="002E3754" w:rsidRPr="00C304B5" w14:paraId="41078A29" w14:textId="77777777" w:rsidTr="00B928ED">
        <w:trPr>
          <w:trHeight w:val="567"/>
        </w:trPr>
        <w:tc>
          <w:tcPr>
            <w:tcW w:w="4814" w:type="dxa"/>
            <w:vAlign w:val="center"/>
          </w:tcPr>
          <w:p w14:paraId="5D029602" w14:textId="77777777" w:rsidR="002E3754" w:rsidRPr="00C304B5" w:rsidRDefault="00264785">
            <w:pPr>
              <w:rPr>
                <w:rFonts w:ascii="Verdana" w:hAnsi="Verdana" w:cs="Arial"/>
                <w:sz w:val="20"/>
              </w:rPr>
            </w:pPr>
            <w:r w:rsidRPr="00C304B5">
              <w:rPr>
                <w:rFonts w:ascii="Verdana" w:hAnsi="Verdana" w:cs="Arial"/>
                <w:sz w:val="20"/>
              </w:rPr>
              <w:t>Being patronising, talking down</w:t>
            </w:r>
          </w:p>
        </w:tc>
        <w:tc>
          <w:tcPr>
            <w:tcW w:w="4815" w:type="dxa"/>
            <w:vAlign w:val="center"/>
          </w:tcPr>
          <w:p w14:paraId="4741C3F6" w14:textId="77777777" w:rsidR="002E3754" w:rsidRPr="00C304B5" w:rsidRDefault="00264785">
            <w:pPr>
              <w:rPr>
                <w:rFonts w:ascii="Verdana" w:hAnsi="Verdana" w:cs="Arial"/>
                <w:sz w:val="20"/>
              </w:rPr>
            </w:pPr>
            <w:r w:rsidRPr="00C304B5">
              <w:rPr>
                <w:rFonts w:ascii="Verdana" w:hAnsi="Verdana" w:cs="Arial"/>
                <w:sz w:val="20"/>
              </w:rPr>
              <w:t>Not pretending to know when in fact you don’t</w:t>
            </w:r>
          </w:p>
        </w:tc>
      </w:tr>
      <w:tr w:rsidR="002E3754" w:rsidRPr="00C304B5" w14:paraId="02027FB1" w14:textId="77777777" w:rsidTr="00B928ED">
        <w:trPr>
          <w:trHeight w:val="567"/>
        </w:trPr>
        <w:tc>
          <w:tcPr>
            <w:tcW w:w="4814" w:type="dxa"/>
            <w:vAlign w:val="center"/>
          </w:tcPr>
          <w:p w14:paraId="594C1FE8" w14:textId="77777777" w:rsidR="002E3754" w:rsidRPr="00C304B5" w:rsidRDefault="00264785">
            <w:pPr>
              <w:rPr>
                <w:rFonts w:ascii="Verdana" w:hAnsi="Verdana" w:cs="Arial"/>
                <w:sz w:val="20"/>
              </w:rPr>
            </w:pPr>
            <w:r w:rsidRPr="00C304B5">
              <w:rPr>
                <w:rFonts w:ascii="Verdana" w:hAnsi="Verdana" w:cs="Arial"/>
                <w:sz w:val="20"/>
              </w:rPr>
              <w:t>Being eager to get the information or outcome which the interviewer wants</w:t>
            </w:r>
          </w:p>
        </w:tc>
        <w:tc>
          <w:tcPr>
            <w:tcW w:w="4815" w:type="dxa"/>
            <w:vAlign w:val="center"/>
          </w:tcPr>
          <w:p w14:paraId="5870FF64" w14:textId="77777777" w:rsidR="002E3754" w:rsidRPr="00C304B5" w:rsidRDefault="00264785">
            <w:pPr>
              <w:rPr>
                <w:rFonts w:ascii="Verdana" w:hAnsi="Verdana" w:cs="Arial"/>
                <w:sz w:val="20"/>
              </w:rPr>
            </w:pPr>
            <w:r w:rsidRPr="00C304B5">
              <w:rPr>
                <w:rFonts w:ascii="Verdana" w:hAnsi="Verdana" w:cs="Arial"/>
                <w:sz w:val="20"/>
              </w:rPr>
              <w:t>Clarifying issues, and alternative actions but ensuring choice is with the other</w:t>
            </w:r>
          </w:p>
        </w:tc>
      </w:tr>
      <w:tr w:rsidR="002E3754" w:rsidRPr="00C304B5" w14:paraId="50438A15" w14:textId="77777777" w:rsidTr="00B928ED">
        <w:trPr>
          <w:trHeight w:val="567"/>
        </w:trPr>
        <w:tc>
          <w:tcPr>
            <w:tcW w:w="4814" w:type="dxa"/>
            <w:vAlign w:val="center"/>
          </w:tcPr>
          <w:p w14:paraId="34E94D0B" w14:textId="77777777" w:rsidR="002E3754" w:rsidRPr="00C304B5" w:rsidRDefault="00A776DD">
            <w:pPr>
              <w:rPr>
                <w:rFonts w:ascii="Verdana" w:hAnsi="Verdana" w:cs="Arial"/>
                <w:sz w:val="20"/>
              </w:rPr>
            </w:pPr>
            <w:r w:rsidRPr="00C304B5">
              <w:rPr>
                <w:rFonts w:ascii="Verdana" w:hAnsi="Verdana" w:cs="Arial"/>
                <w:sz w:val="20"/>
              </w:rPr>
              <w:t>Putting words into the others mouth</w:t>
            </w:r>
          </w:p>
        </w:tc>
        <w:tc>
          <w:tcPr>
            <w:tcW w:w="4815" w:type="dxa"/>
            <w:vAlign w:val="center"/>
          </w:tcPr>
          <w:p w14:paraId="753D6B1F" w14:textId="77777777" w:rsidR="002E3754" w:rsidRPr="00C304B5" w:rsidRDefault="00A776DD">
            <w:pPr>
              <w:rPr>
                <w:rFonts w:ascii="Verdana" w:hAnsi="Verdana" w:cs="Arial"/>
                <w:sz w:val="20"/>
              </w:rPr>
            </w:pPr>
            <w:r w:rsidRPr="00C304B5">
              <w:rPr>
                <w:rFonts w:ascii="Verdana" w:hAnsi="Verdana" w:cs="Arial"/>
                <w:sz w:val="20"/>
              </w:rPr>
              <w:t>Using person’s own words to reflect back, repeat, recap, and sum up</w:t>
            </w:r>
          </w:p>
        </w:tc>
      </w:tr>
      <w:tr w:rsidR="002E3754" w:rsidRPr="00C304B5" w14:paraId="3CF91CEA" w14:textId="77777777" w:rsidTr="00B928ED">
        <w:trPr>
          <w:trHeight w:val="567"/>
        </w:trPr>
        <w:tc>
          <w:tcPr>
            <w:tcW w:w="4814" w:type="dxa"/>
            <w:vAlign w:val="center"/>
          </w:tcPr>
          <w:p w14:paraId="4A15315A" w14:textId="77777777" w:rsidR="002E3754" w:rsidRPr="00C304B5" w:rsidRDefault="00A776DD">
            <w:pPr>
              <w:rPr>
                <w:rFonts w:ascii="Verdana" w:hAnsi="Verdana" w:cs="Arial"/>
                <w:sz w:val="20"/>
              </w:rPr>
            </w:pPr>
            <w:r w:rsidRPr="00C304B5">
              <w:rPr>
                <w:rFonts w:ascii="Verdana" w:hAnsi="Verdana" w:cs="Arial"/>
                <w:sz w:val="20"/>
              </w:rPr>
              <w:t>Making the person out to be peculiar</w:t>
            </w:r>
          </w:p>
        </w:tc>
        <w:tc>
          <w:tcPr>
            <w:tcW w:w="4815" w:type="dxa"/>
            <w:vAlign w:val="center"/>
          </w:tcPr>
          <w:p w14:paraId="2A132EDA" w14:textId="77777777" w:rsidR="002E3754" w:rsidRPr="00C304B5" w:rsidRDefault="00A776DD">
            <w:pPr>
              <w:rPr>
                <w:rFonts w:ascii="Verdana" w:hAnsi="Verdana" w:cs="Arial"/>
                <w:sz w:val="20"/>
              </w:rPr>
            </w:pPr>
            <w:r w:rsidRPr="00C304B5">
              <w:rPr>
                <w:rFonts w:ascii="Verdana" w:hAnsi="Verdana" w:cs="Arial"/>
                <w:sz w:val="20"/>
              </w:rPr>
              <w:t>Showing how others might feel the same way</w:t>
            </w:r>
          </w:p>
        </w:tc>
      </w:tr>
      <w:tr w:rsidR="002E3754" w:rsidRPr="00C304B5" w14:paraId="23BF7944" w14:textId="77777777" w:rsidTr="00B928ED">
        <w:trPr>
          <w:trHeight w:val="567"/>
        </w:trPr>
        <w:tc>
          <w:tcPr>
            <w:tcW w:w="4814" w:type="dxa"/>
            <w:vAlign w:val="center"/>
          </w:tcPr>
          <w:p w14:paraId="3BD70DEE" w14:textId="77777777" w:rsidR="002E3754" w:rsidRPr="00C304B5" w:rsidRDefault="00A776DD">
            <w:pPr>
              <w:rPr>
                <w:rFonts w:ascii="Verdana" w:hAnsi="Verdana" w:cs="Arial"/>
                <w:sz w:val="20"/>
              </w:rPr>
            </w:pPr>
            <w:r w:rsidRPr="00C304B5">
              <w:rPr>
                <w:rFonts w:ascii="Verdana" w:hAnsi="Verdana" w:cs="Arial"/>
                <w:sz w:val="20"/>
              </w:rPr>
              <w:t>Incongruous sharing of experience (‘I get fed up too…’)</w:t>
            </w:r>
          </w:p>
        </w:tc>
        <w:tc>
          <w:tcPr>
            <w:tcW w:w="4815" w:type="dxa"/>
            <w:vAlign w:val="center"/>
          </w:tcPr>
          <w:p w14:paraId="443E43E5" w14:textId="77777777" w:rsidR="002E3754" w:rsidRPr="00C304B5" w:rsidRDefault="00A776DD">
            <w:pPr>
              <w:rPr>
                <w:rFonts w:ascii="Verdana" w:hAnsi="Verdana" w:cs="Arial"/>
                <w:sz w:val="20"/>
              </w:rPr>
            </w:pPr>
            <w:r w:rsidRPr="00C304B5">
              <w:rPr>
                <w:rFonts w:ascii="Verdana" w:hAnsi="Verdana" w:cs="Arial"/>
                <w:sz w:val="20"/>
              </w:rPr>
              <w:t>Using own experience without revealing it, to reach other’s experience</w:t>
            </w:r>
          </w:p>
        </w:tc>
      </w:tr>
      <w:tr w:rsidR="002E3754" w:rsidRPr="00C304B5" w14:paraId="31385E09" w14:textId="77777777" w:rsidTr="00B928ED">
        <w:trPr>
          <w:trHeight w:val="567"/>
        </w:trPr>
        <w:tc>
          <w:tcPr>
            <w:tcW w:w="4814" w:type="dxa"/>
            <w:vAlign w:val="center"/>
          </w:tcPr>
          <w:p w14:paraId="039BEDB7" w14:textId="77777777" w:rsidR="002E3754" w:rsidRPr="00C304B5" w:rsidRDefault="00CD5ED3">
            <w:pPr>
              <w:rPr>
                <w:rFonts w:ascii="Verdana" w:hAnsi="Verdana" w:cs="Arial"/>
                <w:sz w:val="20"/>
              </w:rPr>
            </w:pPr>
            <w:r w:rsidRPr="00C304B5">
              <w:rPr>
                <w:rFonts w:ascii="Verdana" w:hAnsi="Verdana" w:cs="Arial"/>
                <w:sz w:val="20"/>
              </w:rPr>
              <w:t>Inviting disloyalty to other people; running down (or defending too quickly) a third party</w:t>
            </w:r>
          </w:p>
        </w:tc>
        <w:tc>
          <w:tcPr>
            <w:tcW w:w="4815" w:type="dxa"/>
            <w:vAlign w:val="center"/>
          </w:tcPr>
          <w:p w14:paraId="0FFB27F3" w14:textId="77777777" w:rsidR="002E3754" w:rsidRPr="00C304B5" w:rsidRDefault="00CD5ED3">
            <w:pPr>
              <w:rPr>
                <w:rFonts w:ascii="Verdana" w:hAnsi="Verdana" w:cs="Arial"/>
                <w:sz w:val="20"/>
              </w:rPr>
            </w:pPr>
            <w:r w:rsidRPr="00C304B5">
              <w:rPr>
                <w:rFonts w:ascii="Verdana" w:hAnsi="Verdana" w:cs="Arial"/>
                <w:sz w:val="20"/>
              </w:rPr>
              <w:t>Allowing different feelings to be expressed even if not agreeing; assuring confidentiality and discretion (where appropriate)</w:t>
            </w:r>
          </w:p>
        </w:tc>
      </w:tr>
      <w:tr w:rsidR="002E3754" w:rsidRPr="00C304B5" w14:paraId="70D968F4" w14:textId="77777777" w:rsidTr="00B928ED">
        <w:trPr>
          <w:trHeight w:val="567"/>
        </w:trPr>
        <w:tc>
          <w:tcPr>
            <w:tcW w:w="4814" w:type="dxa"/>
            <w:vAlign w:val="center"/>
          </w:tcPr>
          <w:p w14:paraId="5A7C410E" w14:textId="77777777" w:rsidR="002E3754" w:rsidRPr="00C304B5" w:rsidRDefault="00CD5ED3">
            <w:pPr>
              <w:rPr>
                <w:rFonts w:ascii="Verdana" w:hAnsi="Verdana" w:cs="Arial"/>
                <w:sz w:val="20"/>
              </w:rPr>
            </w:pPr>
            <w:r w:rsidRPr="00C304B5">
              <w:rPr>
                <w:rFonts w:ascii="Verdana" w:hAnsi="Verdana" w:cs="Arial"/>
                <w:sz w:val="20"/>
              </w:rPr>
              <w:t>Not offering time to consider issues</w:t>
            </w:r>
          </w:p>
        </w:tc>
        <w:tc>
          <w:tcPr>
            <w:tcW w:w="4815" w:type="dxa"/>
            <w:vAlign w:val="center"/>
          </w:tcPr>
          <w:p w14:paraId="6BD8A25B" w14:textId="77777777" w:rsidR="002E3754" w:rsidRPr="00C304B5" w:rsidRDefault="00CD5ED3">
            <w:pPr>
              <w:rPr>
                <w:rFonts w:ascii="Verdana" w:hAnsi="Verdana" w:cs="Arial"/>
                <w:sz w:val="20"/>
              </w:rPr>
            </w:pPr>
            <w:r w:rsidRPr="00C304B5">
              <w:rPr>
                <w:rFonts w:ascii="Verdana" w:hAnsi="Verdana" w:cs="Arial"/>
                <w:sz w:val="20"/>
              </w:rPr>
              <w:t>Offering further time to follow up, as well as time for reflection in the interview</w:t>
            </w:r>
          </w:p>
        </w:tc>
      </w:tr>
      <w:tr w:rsidR="002E3754" w:rsidRPr="00C304B5" w14:paraId="58BBFED4" w14:textId="77777777" w:rsidTr="00B928ED">
        <w:trPr>
          <w:trHeight w:val="567"/>
        </w:trPr>
        <w:tc>
          <w:tcPr>
            <w:tcW w:w="4814" w:type="dxa"/>
            <w:vAlign w:val="center"/>
          </w:tcPr>
          <w:p w14:paraId="5F9C480F" w14:textId="77777777" w:rsidR="002E3754" w:rsidRPr="00C304B5" w:rsidRDefault="00CD5ED3">
            <w:pPr>
              <w:rPr>
                <w:rFonts w:ascii="Verdana" w:hAnsi="Verdana" w:cs="Arial"/>
                <w:sz w:val="20"/>
              </w:rPr>
            </w:pPr>
            <w:r w:rsidRPr="00C304B5">
              <w:rPr>
                <w:rFonts w:ascii="Verdana" w:hAnsi="Verdana" w:cs="Arial"/>
                <w:sz w:val="20"/>
              </w:rPr>
              <w:t>Getting angry when don’t get own way</w:t>
            </w:r>
          </w:p>
        </w:tc>
        <w:tc>
          <w:tcPr>
            <w:tcW w:w="4815" w:type="dxa"/>
            <w:vAlign w:val="center"/>
          </w:tcPr>
          <w:p w14:paraId="09854530" w14:textId="77777777" w:rsidR="002E3754" w:rsidRPr="00C304B5" w:rsidRDefault="00CD5ED3">
            <w:pPr>
              <w:rPr>
                <w:rFonts w:ascii="Verdana" w:hAnsi="Verdana" w:cs="Arial"/>
                <w:sz w:val="20"/>
              </w:rPr>
            </w:pPr>
            <w:r w:rsidRPr="00C304B5">
              <w:rPr>
                <w:rFonts w:ascii="Verdana" w:hAnsi="Verdana" w:cs="Arial"/>
                <w:sz w:val="20"/>
              </w:rPr>
              <w:t>Offering ongoing support, defusing a crisis and leaving door open</w:t>
            </w:r>
          </w:p>
        </w:tc>
      </w:tr>
    </w:tbl>
    <w:p w14:paraId="3F2BF44A" w14:textId="77777777" w:rsidR="002E3754" w:rsidRPr="00C304B5" w:rsidRDefault="002E3754">
      <w:pPr>
        <w:rPr>
          <w:rFonts w:ascii="Verdana" w:hAnsi="Verdana" w:cs="Arial"/>
          <w:szCs w:val="24"/>
        </w:rPr>
      </w:pPr>
      <w:r w:rsidRPr="00C304B5">
        <w:rPr>
          <w:rFonts w:ascii="Verdana" w:hAnsi="Verdana" w:cs="Arial"/>
          <w:szCs w:val="24"/>
        </w:rPr>
        <w:br w:type="page"/>
      </w:r>
    </w:p>
    <w:p w14:paraId="14479C98"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lastRenderedPageBreak/>
        <w:t>Good practice in supervision is essential in the incumbent/curate relationship. Difficulties in this</w:t>
      </w:r>
      <w:r w:rsidR="000F6491" w:rsidRPr="00C304B5">
        <w:rPr>
          <w:rFonts w:ascii="Verdana" w:hAnsi="Verdana" w:cs="Arial"/>
          <w:sz w:val="22"/>
          <w:szCs w:val="22"/>
        </w:rPr>
        <w:t xml:space="preserve"> </w:t>
      </w:r>
      <w:r w:rsidRPr="00C304B5">
        <w:rPr>
          <w:rFonts w:ascii="Verdana" w:hAnsi="Verdana" w:cs="Arial"/>
          <w:sz w:val="22"/>
          <w:szCs w:val="22"/>
        </w:rPr>
        <w:t>area can lead to expectations not being met, frustration and resentment setting in and a gradual</w:t>
      </w:r>
      <w:r w:rsidR="000F6491" w:rsidRPr="00C304B5">
        <w:rPr>
          <w:rFonts w:ascii="Verdana" w:hAnsi="Verdana" w:cs="Arial"/>
          <w:sz w:val="22"/>
          <w:szCs w:val="22"/>
        </w:rPr>
        <w:t xml:space="preserve"> </w:t>
      </w:r>
      <w:r w:rsidRPr="00C304B5">
        <w:rPr>
          <w:rFonts w:ascii="Verdana" w:hAnsi="Verdana" w:cs="Arial"/>
          <w:sz w:val="22"/>
          <w:szCs w:val="22"/>
        </w:rPr>
        <w:t>deterioration of both the working and the learning relationship.</w:t>
      </w:r>
    </w:p>
    <w:p w14:paraId="1A4F214D" w14:textId="77777777" w:rsidR="000F6491" w:rsidRPr="00C304B5" w:rsidRDefault="000F6491" w:rsidP="00A954E1">
      <w:pPr>
        <w:tabs>
          <w:tab w:val="left" w:pos="426"/>
        </w:tabs>
        <w:jc w:val="both"/>
        <w:rPr>
          <w:rFonts w:ascii="Verdana" w:hAnsi="Verdana" w:cs="Arial"/>
          <w:sz w:val="22"/>
          <w:szCs w:val="22"/>
        </w:rPr>
      </w:pPr>
    </w:p>
    <w:p w14:paraId="68BD55A5"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Common areas of difficulty are:</w:t>
      </w:r>
    </w:p>
    <w:p w14:paraId="428B9081" w14:textId="77777777" w:rsidR="000F6491" w:rsidRPr="00C304B5" w:rsidRDefault="00A954E1" w:rsidP="00A954E1">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the erosion of time allocated because of other pressures</w:t>
      </w:r>
    </w:p>
    <w:p w14:paraId="7F337E79" w14:textId="77777777" w:rsidR="000F6491" w:rsidRPr="00C304B5" w:rsidRDefault="00A954E1" w:rsidP="00A954E1">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a sense that after a year or so supervision is less important</w:t>
      </w:r>
    </w:p>
    <w:p w14:paraId="7587F173" w14:textId="77777777" w:rsidR="000F6491" w:rsidRPr="00C304B5" w:rsidRDefault="00A954E1" w:rsidP="00A954E1">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changing of time and place so often that good practice is undermined</w:t>
      </w:r>
    </w:p>
    <w:p w14:paraId="7B46AE9A" w14:textId="77777777" w:rsidR="000F6491" w:rsidRPr="00C304B5" w:rsidRDefault="00A954E1" w:rsidP="00A954E1">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finding time for supervision when curate has a part time role in the parish</w:t>
      </w:r>
    </w:p>
    <w:p w14:paraId="61A54474" w14:textId="77777777" w:rsidR="000F6491" w:rsidRPr="00C304B5" w:rsidRDefault="00A954E1" w:rsidP="00A954E1">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not really knowing how to use the time effectively</w:t>
      </w:r>
    </w:p>
    <w:p w14:paraId="1C3FEF62" w14:textId="77777777" w:rsidR="00A954E1" w:rsidRPr="00C304B5" w:rsidRDefault="00A954E1" w:rsidP="00B928ED">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a tendency to mix supervision with other agendas</w:t>
      </w:r>
    </w:p>
    <w:p w14:paraId="5BCF42E3" w14:textId="77777777" w:rsidR="000F6491" w:rsidRPr="00C304B5" w:rsidRDefault="000F6491" w:rsidP="00A954E1">
      <w:pPr>
        <w:tabs>
          <w:tab w:val="left" w:pos="426"/>
        </w:tabs>
        <w:jc w:val="both"/>
        <w:rPr>
          <w:rFonts w:ascii="Verdana" w:hAnsi="Verdana" w:cs="Arial"/>
          <w:sz w:val="22"/>
          <w:szCs w:val="22"/>
        </w:rPr>
      </w:pPr>
    </w:p>
    <w:p w14:paraId="4C6781E1" w14:textId="11977604"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If the incumbent or curate feel that these or other difficulties are affecting the quality of</w:t>
      </w:r>
      <w:r w:rsidR="001211AD">
        <w:rPr>
          <w:rFonts w:ascii="Verdana" w:hAnsi="Verdana" w:cs="Arial"/>
          <w:sz w:val="22"/>
          <w:szCs w:val="22"/>
        </w:rPr>
        <w:t xml:space="preserve"> </w:t>
      </w:r>
      <w:r w:rsidRPr="00C304B5">
        <w:rPr>
          <w:rFonts w:ascii="Verdana" w:hAnsi="Verdana" w:cs="Arial"/>
          <w:sz w:val="22"/>
          <w:szCs w:val="22"/>
        </w:rPr>
        <w:t>supervision it can be difficult to raise the issues openly because of feelings that time is precious, or</w:t>
      </w:r>
      <w:r w:rsidR="000F6491" w:rsidRPr="00C304B5">
        <w:rPr>
          <w:rFonts w:ascii="Verdana" w:hAnsi="Verdana" w:cs="Arial"/>
          <w:sz w:val="22"/>
          <w:szCs w:val="22"/>
        </w:rPr>
        <w:t xml:space="preserve"> </w:t>
      </w:r>
      <w:r w:rsidRPr="00C304B5">
        <w:rPr>
          <w:rFonts w:ascii="Verdana" w:hAnsi="Verdana" w:cs="Arial"/>
          <w:sz w:val="22"/>
          <w:szCs w:val="22"/>
        </w:rPr>
        <w:t>concern about possibly creating conflict by pointing out that expectations are not being met.</w:t>
      </w:r>
      <w:r w:rsidR="000F6491" w:rsidRPr="00C304B5">
        <w:rPr>
          <w:rFonts w:ascii="Verdana" w:hAnsi="Verdana" w:cs="Arial"/>
          <w:sz w:val="22"/>
          <w:szCs w:val="22"/>
        </w:rPr>
        <w:t xml:space="preserve"> </w:t>
      </w:r>
      <w:r w:rsidRPr="00C304B5">
        <w:rPr>
          <w:rFonts w:ascii="Verdana" w:hAnsi="Verdana" w:cs="Arial"/>
          <w:sz w:val="22"/>
          <w:szCs w:val="22"/>
        </w:rPr>
        <w:t>To avoid such tensions, it is important to have and to maintain a clear agreed understanding about</w:t>
      </w:r>
      <w:r w:rsidR="000F6491" w:rsidRPr="00C304B5">
        <w:rPr>
          <w:rFonts w:ascii="Verdana" w:hAnsi="Verdana" w:cs="Arial"/>
          <w:sz w:val="22"/>
          <w:szCs w:val="22"/>
        </w:rPr>
        <w:t xml:space="preserve"> </w:t>
      </w:r>
      <w:r w:rsidRPr="00C304B5">
        <w:rPr>
          <w:rFonts w:ascii="Verdana" w:hAnsi="Verdana" w:cs="Arial"/>
          <w:sz w:val="22"/>
          <w:szCs w:val="22"/>
        </w:rPr>
        <w:t>what is involved in supervision and when it will take place. The way in which the meeting is to be</w:t>
      </w:r>
      <w:r w:rsidR="000F6491" w:rsidRPr="00C304B5">
        <w:rPr>
          <w:rFonts w:ascii="Verdana" w:hAnsi="Verdana" w:cs="Arial"/>
          <w:sz w:val="22"/>
          <w:szCs w:val="22"/>
        </w:rPr>
        <w:t xml:space="preserve"> </w:t>
      </w:r>
      <w:r w:rsidRPr="00C304B5">
        <w:rPr>
          <w:rFonts w:ascii="Verdana" w:hAnsi="Verdana" w:cs="Arial"/>
          <w:sz w:val="22"/>
          <w:szCs w:val="22"/>
        </w:rPr>
        <w:t>prepared for and the process it will follow also needs to be clear.</w:t>
      </w:r>
    </w:p>
    <w:p w14:paraId="39EE7CAA" w14:textId="77777777" w:rsidR="000F6491" w:rsidRPr="00C304B5" w:rsidRDefault="000F6491" w:rsidP="00A954E1">
      <w:pPr>
        <w:tabs>
          <w:tab w:val="left" w:pos="426"/>
        </w:tabs>
        <w:jc w:val="both"/>
        <w:rPr>
          <w:rFonts w:ascii="Verdana" w:hAnsi="Verdana" w:cs="Arial"/>
          <w:sz w:val="22"/>
          <w:szCs w:val="22"/>
        </w:rPr>
      </w:pPr>
    </w:p>
    <w:p w14:paraId="39CE6686" w14:textId="3E16EBE2" w:rsidR="00A954E1" w:rsidRPr="00C304B5" w:rsidRDefault="000F6491" w:rsidP="00A954E1">
      <w:pPr>
        <w:tabs>
          <w:tab w:val="left" w:pos="426"/>
        </w:tabs>
        <w:jc w:val="both"/>
        <w:rPr>
          <w:rFonts w:ascii="Verdana" w:hAnsi="Verdana" w:cs="Arial"/>
          <w:sz w:val="22"/>
          <w:szCs w:val="22"/>
        </w:rPr>
      </w:pPr>
      <w:r w:rsidRPr="00C304B5">
        <w:rPr>
          <w:rFonts w:ascii="Verdana" w:hAnsi="Verdana" w:cs="Arial"/>
          <w:sz w:val="22"/>
          <w:szCs w:val="22"/>
        </w:rPr>
        <w:t>‘</w:t>
      </w:r>
      <w:r w:rsidR="00A954E1" w:rsidRPr="00C304B5">
        <w:rPr>
          <w:rFonts w:ascii="Verdana" w:hAnsi="Verdana" w:cs="Arial"/>
          <w:sz w:val="22"/>
          <w:szCs w:val="22"/>
        </w:rPr>
        <w:t>Supe</w:t>
      </w:r>
      <w:r w:rsidR="002520DD" w:rsidRPr="00C304B5">
        <w:rPr>
          <w:rFonts w:ascii="Verdana" w:hAnsi="Verdana" w:cs="Arial"/>
          <w:sz w:val="22"/>
          <w:szCs w:val="22"/>
        </w:rPr>
        <w:t>r</w:t>
      </w:r>
      <w:r w:rsidRPr="00C304B5">
        <w:rPr>
          <w:rFonts w:ascii="Verdana" w:hAnsi="Verdana" w:cs="Arial"/>
          <w:sz w:val="22"/>
          <w:szCs w:val="22"/>
        </w:rPr>
        <w:t>vi</w:t>
      </w:r>
      <w:r w:rsidR="00A954E1" w:rsidRPr="00C304B5">
        <w:rPr>
          <w:rFonts w:ascii="Verdana" w:hAnsi="Verdana" w:cs="Arial"/>
          <w:sz w:val="22"/>
          <w:szCs w:val="22"/>
        </w:rPr>
        <w:t>sio</w:t>
      </w:r>
      <w:r w:rsidRPr="00C304B5">
        <w:rPr>
          <w:rFonts w:ascii="Verdana" w:hAnsi="Verdana" w:cs="Arial"/>
          <w:sz w:val="22"/>
          <w:szCs w:val="22"/>
        </w:rPr>
        <w:t>n’</w:t>
      </w:r>
      <w:r w:rsidR="00A954E1" w:rsidRPr="00C304B5">
        <w:rPr>
          <w:rFonts w:ascii="Verdana" w:hAnsi="Verdana" w:cs="Arial"/>
          <w:sz w:val="22"/>
          <w:szCs w:val="22"/>
        </w:rPr>
        <w:t xml:space="preserve"> can have somewhat different meanings in different working contexts. In the</w:t>
      </w:r>
      <w:r w:rsidR="001211AD">
        <w:rPr>
          <w:rFonts w:ascii="Verdana" w:hAnsi="Verdana" w:cs="Arial"/>
          <w:sz w:val="22"/>
          <w:szCs w:val="22"/>
        </w:rPr>
        <w:t xml:space="preserve"> </w:t>
      </w:r>
      <w:r w:rsidR="00A954E1" w:rsidRPr="00C304B5">
        <w:rPr>
          <w:rFonts w:ascii="Verdana" w:hAnsi="Verdana" w:cs="Arial"/>
          <w:sz w:val="22"/>
          <w:szCs w:val="22"/>
        </w:rPr>
        <w:t>relationship between incumbent and curate, the incumbent has a supervisory role with regard to</w:t>
      </w:r>
      <w:r w:rsidRPr="00C304B5">
        <w:rPr>
          <w:rFonts w:ascii="Verdana" w:hAnsi="Verdana" w:cs="Arial"/>
          <w:sz w:val="22"/>
          <w:szCs w:val="22"/>
        </w:rPr>
        <w:t xml:space="preserve"> </w:t>
      </w:r>
      <w:r w:rsidR="0088322A" w:rsidRPr="00C304B5">
        <w:rPr>
          <w:rFonts w:ascii="Verdana" w:hAnsi="Verdana" w:cs="Arial"/>
          <w:sz w:val="22"/>
          <w:szCs w:val="22"/>
        </w:rPr>
        <w:t>learning and</w:t>
      </w:r>
      <w:r w:rsidR="00A954E1" w:rsidRPr="00C304B5">
        <w:rPr>
          <w:rFonts w:ascii="Verdana" w:hAnsi="Verdana" w:cs="Arial"/>
          <w:sz w:val="22"/>
          <w:szCs w:val="22"/>
        </w:rPr>
        <w:t xml:space="preserve"> provides a context for self-awareness and reflection for the curate. However, the</w:t>
      </w:r>
      <w:r w:rsidRPr="00C304B5">
        <w:rPr>
          <w:rFonts w:ascii="Verdana" w:hAnsi="Verdana" w:cs="Arial"/>
          <w:sz w:val="22"/>
          <w:szCs w:val="22"/>
        </w:rPr>
        <w:t xml:space="preserve"> </w:t>
      </w:r>
      <w:r w:rsidR="00A954E1" w:rsidRPr="00C304B5">
        <w:rPr>
          <w:rFonts w:ascii="Verdana" w:hAnsi="Verdana" w:cs="Arial"/>
          <w:sz w:val="22"/>
          <w:szCs w:val="22"/>
        </w:rPr>
        <w:t>incumbent is not an objective participant in the conversation but is also responsible for managing</w:t>
      </w:r>
      <w:r w:rsidRPr="00C304B5">
        <w:rPr>
          <w:rFonts w:ascii="Verdana" w:hAnsi="Verdana" w:cs="Arial"/>
          <w:sz w:val="22"/>
          <w:szCs w:val="22"/>
        </w:rPr>
        <w:t xml:space="preserve"> </w:t>
      </w:r>
      <w:r w:rsidR="00A954E1" w:rsidRPr="00C304B5">
        <w:rPr>
          <w:rFonts w:ascii="Verdana" w:hAnsi="Verdana" w:cs="Arial"/>
          <w:sz w:val="22"/>
          <w:szCs w:val="22"/>
        </w:rPr>
        <w:t xml:space="preserve">the </w:t>
      </w:r>
      <w:r w:rsidR="0088322A" w:rsidRPr="00C304B5">
        <w:rPr>
          <w:rFonts w:ascii="Verdana" w:hAnsi="Verdana" w:cs="Arial"/>
          <w:sz w:val="22"/>
          <w:szCs w:val="22"/>
        </w:rPr>
        <w:t>day-to-day</w:t>
      </w:r>
      <w:r w:rsidR="00A954E1" w:rsidRPr="00C304B5">
        <w:rPr>
          <w:rFonts w:ascii="Verdana" w:hAnsi="Verdana" w:cs="Arial"/>
          <w:sz w:val="22"/>
          <w:szCs w:val="22"/>
        </w:rPr>
        <w:t xml:space="preserve"> work of the curate and there is a structure of accountability and responsibility. This</w:t>
      </w:r>
      <w:r w:rsidRPr="00C304B5">
        <w:rPr>
          <w:rFonts w:ascii="Verdana" w:hAnsi="Verdana" w:cs="Arial"/>
          <w:sz w:val="22"/>
          <w:szCs w:val="22"/>
        </w:rPr>
        <w:t xml:space="preserve"> </w:t>
      </w:r>
      <w:r w:rsidR="00A954E1" w:rsidRPr="00C304B5">
        <w:rPr>
          <w:rFonts w:ascii="Verdana" w:hAnsi="Verdana" w:cs="Arial"/>
          <w:sz w:val="22"/>
          <w:szCs w:val="22"/>
        </w:rPr>
        <w:t>can be a complex relationship, in which there needs to be space for the curate to explore their own</w:t>
      </w:r>
      <w:r w:rsidRPr="00C304B5">
        <w:rPr>
          <w:rFonts w:ascii="Verdana" w:hAnsi="Verdana" w:cs="Arial"/>
          <w:sz w:val="22"/>
          <w:szCs w:val="22"/>
        </w:rPr>
        <w:t xml:space="preserve"> </w:t>
      </w:r>
      <w:r w:rsidR="00A954E1" w:rsidRPr="00C304B5">
        <w:rPr>
          <w:rFonts w:ascii="Verdana" w:hAnsi="Verdana" w:cs="Arial"/>
          <w:sz w:val="22"/>
          <w:szCs w:val="22"/>
        </w:rPr>
        <w:t>perceptions, but in which they will also need to hear feedback from a colleague at times.</w:t>
      </w:r>
    </w:p>
    <w:p w14:paraId="3E3FEA9C" w14:textId="77777777" w:rsidR="000F6491" w:rsidRPr="00C304B5" w:rsidRDefault="000F6491" w:rsidP="00A954E1">
      <w:pPr>
        <w:tabs>
          <w:tab w:val="left" w:pos="426"/>
        </w:tabs>
        <w:jc w:val="both"/>
        <w:rPr>
          <w:rFonts w:ascii="Verdana" w:hAnsi="Verdana" w:cs="Arial"/>
          <w:sz w:val="22"/>
          <w:szCs w:val="22"/>
        </w:rPr>
      </w:pPr>
    </w:p>
    <w:p w14:paraId="35184AE6"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A model for supervision is provided here. It need not be followed slavishly but demonstrates the</w:t>
      </w:r>
      <w:r w:rsidR="000F6491" w:rsidRPr="00C304B5">
        <w:rPr>
          <w:rFonts w:ascii="Verdana" w:hAnsi="Verdana" w:cs="Arial"/>
          <w:sz w:val="22"/>
          <w:szCs w:val="22"/>
        </w:rPr>
        <w:t xml:space="preserve"> </w:t>
      </w:r>
      <w:r w:rsidRPr="00C304B5">
        <w:rPr>
          <w:rFonts w:ascii="Verdana" w:hAnsi="Verdana" w:cs="Arial"/>
          <w:sz w:val="22"/>
          <w:szCs w:val="22"/>
        </w:rPr>
        <w:t>essential components of a supervision session. Please note that this outline can be used for:</w:t>
      </w:r>
    </w:p>
    <w:p w14:paraId="7FFE266D" w14:textId="77777777" w:rsidR="000F6491" w:rsidRPr="00C304B5" w:rsidRDefault="00A954E1" w:rsidP="00A954E1">
      <w:pPr>
        <w:pStyle w:val="ListParagraph"/>
        <w:numPr>
          <w:ilvl w:val="0"/>
          <w:numId w:val="27"/>
        </w:numPr>
        <w:tabs>
          <w:tab w:val="left" w:pos="426"/>
        </w:tabs>
        <w:jc w:val="both"/>
        <w:rPr>
          <w:rFonts w:ascii="Verdana" w:hAnsi="Verdana" w:cs="Arial"/>
          <w:sz w:val="22"/>
          <w:szCs w:val="22"/>
        </w:rPr>
      </w:pPr>
      <w:r w:rsidRPr="00C304B5">
        <w:rPr>
          <w:rFonts w:ascii="Verdana" w:hAnsi="Verdana" w:cs="Arial"/>
          <w:sz w:val="22"/>
          <w:szCs w:val="22"/>
        </w:rPr>
        <w:t>the curate to prepare for a supervision time in advance (which is in itself good practice)</w:t>
      </w:r>
    </w:p>
    <w:p w14:paraId="541531BC" w14:textId="77777777" w:rsidR="000F6491" w:rsidRPr="00C304B5" w:rsidRDefault="00A954E1" w:rsidP="00A954E1">
      <w:pPr>
        <w:pStyle w:val="ListParagraph"/>
        <w:numPr>
          <w:ilvl w:val="0"/>
          <w:numId w:val="27"/>
        </w:numPr>
        <w:tabs>
          <w:tab w:val="left" w:pos="426"/>
        </w:tabs>
        <w:jc w:val="both"/>
        <w:rPr>
          <w:rFonts w:ascii="Verdana" w:hAnsi="Verdana" w:cs="Arial"/>
          <w:sz w:val="22"/>
          <w:szCs w:val="22"/>
        </w:rPr>
      </w:pPr>
      <w:r w:rsidRPr="00C304B5">
        <w:rPr>
          <w:rFonts w:ascii="Verdana" w:hAnsi="Verdana" w:cs="Arial"/>
          <w:sz w:val="22"/>
          <w:szCs w:val="22"/>
        </w:rPr>
        <w:t>an outline for the incumbent to follow as a reminder to raise particular issues and cover</w:t>
      </w:r>
      <w:r w:rsidR="000F6491" w:rsidRPr="00C304B5">
        <w:rPr>
          <w:rFonts w:ascii="Verdana" w:hAnsi="Verdana" w:cs="Arial"/>
          <w:sz w:val="22"/>
          <w:szCs w:val="22"/>
        </w:rPr>
        <w:t xml:space="preserve"> </w:t>
      </w:r>
      <w:r w:rsidRPr="00C304B5">
        <w:rPr>
          <w:rFonts w:ascii="Verdana" w:hAnsi="Verdana" w:cs="Arial"/>
          <w:sz w:val="22"/>
          <w:szCs w:val="22"/>
        </w:rPr>
        <w:t>the essential questions</w:t>
      </w:r>
    </w:p>
    <w:p w14:paraId="4C21E92A" w14:textId="77777777" w:rsidR="000F6491" w:rsidRPr="00C304B5" w:rsidRDefault="00A954E1" w:rsidP="00A954E1">
      <w:pPr>
        <w:pStyle w:val="ListParagraph"/>
        <w:numPr>
          <w:ilvl w:val="0"/>
          <w:numId w:val="27"/>
        </w:numPr>
        <w:tabs>
          <w:tab w:val="left" w:pos="426"/>
        </w:tabs>
        <w:jc w:val="both"/>
        <w:rPr>
          <w:rFonts w:ascii="Verdana" w:hAnsi="Verdana" w:cs="Arial"/>
          <w:sz w:val="22"/>
          <w:szCs w:val="22"/>
        </w:rPr>
      </w:pPr>
      <w:r w:rsidRPr="00C304B5">
        <w:rPr>
          <w:rFonts w:ascii="Verdana" w:hAnsi="Verdana" w:cs="Arial"/>
          <w:sz w:val="22"/>
          <w:szCs w:val="22"/>
        </w:rPr>
        <w:t>a guide for both to ensure that there is appropriate open conversation, agreed action and</w:t>
      </w:r>
      <w:r w:rsidR="000F6491" w:rsidRPr="00C304B5">
        <w:rPr>
          <w:rFonts w:ascii="Verdana" w:hAnsi="Verdana" w:cs="Arial"/>
          <w:sz w:val="22"/>
          <w:szCs w:val="22"/>
        </w:rPr>
        <w:t xml:space="preserve"> </w:t>
      </w:r>
      <w:r w:rsidRPr="00C304B5">
        <w:rPr>
          <w:rFonts w:ascii="Verdana" w:hAnsi="Verdana" w:cs="Arial"/>
          <w:sz w:val="22"/>
          <w:szCs w:val="22"/>
        </w:rPr>
        <w:t>satisfactory closure</w:t>
      </w:r>
    </w:p>
    <w:p w14:paraId="4BFAD15D" w14:textId="77777777" w:rsidR="00A954E1" w:rsidRPr="00C304B5" w:rsidRDefault="00A954E1" w:rsidP="00A954E1">
      <w:pPr>
        <w:pStyle w:val="ListParagraph"/>
        <w:numPr>
          <w:ilvl w:val="0"/>
          <w:numId w:val="27"/>
        </w:numPr>
        <w:tabs>
          <w:tab w:val="left" w:pos="426"/>
        </w:tabs>
        <w:jc w:val="both"/>
        <w:rPr>
          <w:rFonts w:ascii="Verdana" w:hAnsi="Verdana" w:cs="Arial"/>
          <w:sz w:val="22"/>
          <w:szCs w:val="22"/>
        </w:rPr>
      </w:pPr>
      <w:r w:rsidRPr="00C304B5">
        <w:rPr>
          <w:rFonts w:ascii="Verdana" w:hAnsi="Verdana" w:cs="Arial"/>
          <w:sz w:val="22"/>
          <w:szCs w:val="22"/>
        </w:rPr>
        <w:t>a place in which to note particular things which are agreed at the end of the conversation</w:t>
      </w:r>
      <w:r w:rsidR="000F6491" w:rsidRPr="00C304B5">
        <w:rPr>
          <w:rFonts w:ascii="Verdana" w:hAnsi="Verdana" w:cs="Arial"/>
          <w:sz w:val="22"/>
          <w:szCs w:val="22"/>
        </w:rPr>
        <w:t xml:space="preserve"> </w:t>
      </w:r>
      <w:r w:rsidRPr="00C304B5">
        <w:rPr>
          <w:rFonts w:ascii="Verdana" w:hAnsi="Verdana" w:cs="Arial"/>
          <w:sz w:val="22"/>
          <w:szCs w:val="22"/>
        </w:rPr>
        <w:t>and can be referred back to.</w:t>
      </w:r>
    </w:p>
    <w:p w14:paraId="703EC635" w14:textId="77777777" w:rsidR="000F6491" w:rsidRPr="00C304B5" w:rsidRDefault="000F6491" w:rsidP="000F6491">
      <w:pPr>
        <w:tabs>
          <w:tab w:val="left" w:pos="426"/>
        </w:tabs>
        <w:jc w:val="both"/>
        <w:rPr>
          <w:rFonts w:ascii="Verdana" w:hAnsi="Verdana" w:cs="Arial"/>
          <w:sz w:val="22"/>
          <w:szCs w:val="22"/>
        </w:rPr>
      </w:pPr>
    </w:p>
    <w:p w14:paraId="3346CEE6" w14:textId="77777777" w:rsidR="000F6491" w:rsidRPr="00C304B5" w:rsidRDefault="000F6491">
      <w:pPr>
        <w:rPr>
          <w:rFonts w:ascii="Verdana" w:hAnsi="Verdana" w:cs="Arial"/>
          <w:b/>
          <w:bCs/>
          <w:szCs w:val="24"/>
        </w:rPr>
      </w:pPr>
      <w:r w:rsidRPr="00C304B5">
        <w:rPr>
          <w:rFonts w:ascii="Verdana" w:hAnsi="Verdana" w:cs="Arial"/>
          <w:b/>
          <w:bCs/>
          <w:szCs w:val="24"/>
        </w:rPr>
        <w:br w:type="page"/>
      </w:r>
    </w:p>
    <w:p w14:paraId="3E7C19E8" w14:textId="77777777" w:rsidR="00A954E1" w:rsidRPr="00C304B5" w:rsidRDefault="00A954E1" w:rsidP="00A954E1">
      <w:pPr>
        <w:tabs>
          <w:tab w:val="left" w:pos="426"/>
        </w:tabs>
        <w:jc w:val="both"/>
        <w:rPr>
          <w:rFonts w:ascii="Verdana" w:hAnsi="Verdana" w:cs="Arial"/>
          <w:b/>
          <w:bCs/>
          <w:sz w:val="22"/>
          <w:szCs w:val="22"/>
        </w:rPr>
      </w:pPr>
      <w:r w:rsidRPr="00C304B5">
        <w:rPr>
          <w:rFonts w:ascii="Verdana" w:hAnsi="Verdana" w:cs="Arial"/>
          <w:b/>
          <w:bCs/>
          <w:sz w:val="22"/>
          <w:szCs w:val="22"/>
        </w:rPr>
        <w:lastRenderedPageBreak/>
        <w:t>A Model for Super</w:t>
      </w:r>
      <w:r w:rsidR="000F6491" w:rsidRPr="00C304B5">
        <w:rPr>
          <w:rFonts w:ascii="Verdana" w:hAnsi="Verdana" w:cs="Arial"/>
          <w:b/>
          <w:bCs/>
          <w:sz w:val="22"/>
          <w:szCs w:val="22"/>
        </w:rPr>
        <w:t>v</w:t>
      </w:r>
      <w:r w:rsidRPr="00C304B5">
        <w:rPr>
          <w:rFonts w:ascii="Verdana" w:hAnsi="Verdana" w:cs="Arial"/>
          <w:b/>
          <w:bCs/>
          <w:sz w:val="22"/>
          <w:szCs w:val="22"/>
        </w:rPr>
        <w:t>isio</w:t>
      </w:r>
      <w:r w:rsidR="000F6491" w:rsidRPr="00C304B5">
        <w:rPr>
          <w:rFonts w:ascii="Verdana" w:hAnsi="Verdana" w:cs="Arial"/>
          <w:b/>
          <w:bCs/>
          <w:sz w:val="22"/>
          <w:szCs w:val="22"/>
        </w:rPr>
        <w:t>n</w:t>
      </w:r>
      <w:r w:rsidRPr="00C304B5">
        <w:rPr>
          <w:rFonts w:ascii="Verdana" w:hAnsi="Verdana" w:cs="Arial"/>
          <w:b/>
          <w:bCs/>
          <w:sz w:val="22"/>
          <w:szCs w:val="22"/>
        </w:rPr>
        <w:t xml:space="preserve"> i</w:t>
      </w:r>
      <w:r w:rsidR="000F6491" w:rsidRPr="00C304B5">
        <w:rPr>
          <w:rFonts w:ascii="Verdana" w:hAnsi="Verdana" w:cs="Arial"/>
          <w:b/>
          <w:bCs/>
          <w:sz w:val="22"/>
          <w:szCs w:val="22"/>
        </w:rPr>
        <w:t>n</w:t>
      </w:r>
      <w:r w:rsidRPr="00C304B5">
        <w:rPr>
          <w:rFonts w:ascii="Verdana" w:hAnsi="Verdana" w:cs="Arial"/>
          <w:b/>
          <w:bCs/>
          <w:sz w:val="22"/>
          <w:szCs w:val="22"/>
        </w:rPr>
        <w:t xml:space="preserve"> the Trai</w:t>
      </w:r>
      <w:r w:rsidR="000F6491" w:rsidRPr="00C304B5">
        <w:rPr>
          <w:rFonts w:ascii="Verdana" w:hAnsi="Verdana" w:cs="Arial"/>
          <w:b/>
          <w:bCs/>
          <w:sz w:val="22"/>
          <w:szCs w:val="22"/>
        </w:rPr>
        <w:t>n</w:t>
      </w:r>
      <w:r w:rsidRPr="00C304B5">
        <w:rPr>
          <w:rFonts w:ascii="Verdana" w:hAnsi="Verdana" w:cs="Arial"/>
          <w:b/>
          <w:bCs/>
          <w:sz w:val="22"/>
          <w:szCs w:val="22"/>
        </w:rPr>
        <w:t>i</w:t>
      </w:r>
      <w:r w:rsidR="000F6491" w:rsidRPr="00C304B5">
        <w:rPr>
          <w:rFonts w:ascii="Verdana" w:hAnsi="Verdana" w:cs="Arial"/>
          <w:b/>
          <w:bCs/>
          <w:sz w:val="22"/>
          <w:szCs w:val="22"/>
        </w:rPr>
        <w:t>n</w:t>
      </w:r>
      <w:r w:rsidRPr="00C304B5">
        <w:rPr>
          <w:rFonts w:ascii="Verdana" w:hAnsi="Verdana" w:cs="Arial"/>
          <w:b/>
          <w:bCs/>
          <w:sz w:val="22"/>
          <w:szCs w:val="22"/>
        </w:rPr>
        <w:t>g Relatio</w:t>
      </w:r>
      <w:r w:rsidR="000F6491" w:rsidRPr="00C304B5">
        <w:rPr>
          <w:rFonts w:ascii="Verdana" w:hAnsi="Verdana" w:cs="Arial"/>
          <w:b/>
          <w:bCs/>
          <w:sz w:val="22"/>
          <w:szCs w:val="22"/>
        </w:rPr>
        <w:t>n</w:t>
      </w:r>
      <w:r w:rsidRPr="00C304B5">
        <w:rPr>
          <w:rFonts w:ascii="Verdana" w:hAnsi="Verdana" w:cs="Arial"/>
          <w:b/>
          <w:bCs/>
          <w:sz w:val="22"/>
          <w:szCs w:val="22"/>
        </w:rPr>
        <w:t>ship</w:t>
      </w:r>
    </w:p>
    <w:p w14:paraId="39FAB6A5" w14:textId="77777777" w:rsidR="002E3754" w:rsidRPr="00C304B5" w:rsidRDefault="002E3754" w:rsidP="00A954E1">
      <w:pPr>
        <w:tabs>
          <w:tab w:val="left" w:pos="426"/>
        </w:tabs>
        <w:jc w:val="both"/>
        <w:rPr>
          <w:rFonts w:ascii="Verdana" w:hAnsi="Verdana" w:cs="Arial"/>
          <w:b/>
          <w:bCs/>
          <w:i/>
          <w:iCs/>
          <w:sz w:val="22"/>
          <w:szCs w:val="22"/>
        </w:rPr>
      </w:pPr>
    </w:p>
    <w:p w14:paraId="623D97DA"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Focus</w:t>
      </w:r>
    </w:p>
    <w:p w14:paraId="6FF78412"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is the specific incident or issue or training occasion in view?</w:t>
      </w:r>
    </w:p>
    <w:p w14:paraId="0592ACBD" w14:textId="77777777" w:rsidR="002E3754" w:rsidRPr="00C304B5" w:rsidRDefault="002E3754" w:rsidP="00A954E1">
      <w:pPr>
        <w:tabs>
          <w:tab w:val="left" w:pos="426"/>
        </w:tabs>
        <w:jc w:val="both"/>
        <w:rPr>
          <w:rFonts w:ascii="Verdana" w:hAnsi="Verdana" w:cs="Arial"/>
          <w:b/>
          <w:bCs/>
          <w:i/>
          <w:iCs/>
          <w:sz w:val="22"/>
          <w:szCs w:val="22"/>
        </w:rPr>
      </w:pPr>
    </w:p>
    <w:p w14:paraId="66F98E6C"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Facts</w:t>
      </w:r>
    </w:p>
    <w:p w14:paraId="0ED9B52E"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happened? When was this? Who was there? What was said? What was the context? What</w:t>
      </w:r>
      <w:r w:rsidR="002E3754" w:rsidRPr="00C304B5">
        <w:rPr>
          <w:rFonts w:ascii="Verdana" w:hAnsi="Verdana" w:cs="Arial"/>
          <w:sz w:val="22"/>
          <w:szCs w:val="22"/>
        </w:rPr>
        <w:t xml:space="preserve"> </w:t>
      </w:r>
      <w:r w:rsidRPr="00C304B5">
        <w:rPr>
          <w:rFonts w:ascii="Verdana" w:hAnsi="Verdana" w:cs="Arial"/>
          <w:sz w:val="22"/>
          <w:szCs w:val="22"/>
        </w:rPr>
        <w:t>details may be important or significant?</w:t>
      </w:r>
    </w:p>
    <w:p w14:paraId="5108676C" w14:textId="77777777" w:rsidR="002E3754" w:rsidRPr="00C304B5" w:rsidRDefault="002E3754" w:rsidP="00A954E1">
      <w:pPr>
        <w:tabs>
          <w:tab w:val="left" w:pos="426"/>
        </w:tabs>
        <w:jc w:val="both"/>
        <w:rPr>
          <w:rFonts w:ascii="Verdana" w:hAnsi="Verdana" w:cs="Arial"/>
          <w:b/>
          <w:bCs/>
          <w:i/>
          <w:iCs/>
          <w:sz w:val="22"/>
          <w:szCs w:val="22"/>
        </w:rPr>
      </w:pPr>
    </w:p>
    <w:p w14:paraId="4A747F8A"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Facts include Feelings</w:t>
      </w:r>
    </w:p>
    <w:p w14:paraId="724D9AC9"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feelings were you are aware of at the time? In others? In yourself?</w:t>
      </w:r>
    </w:p>
    <w:p w14:paraId="26380011"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evidence was there for feelings present? Were they stated? Physical reactions or bodily</w:t>
      </w:r>
      <w:r w:rsidR="002E3754" w:rsidRPr="00C304B5">
        <w:rPr>
          <w:rFonts w:ascii="Verdana" w:hAnsi="Verdana" w:cs="Arial"/>
          <w:sz w:val="22"/>
          <w:szCs w:val="22"/>
        </w:rPr>
        <w:t xml:space="preserve"> </w:t>
      </w:r>
      <w:r w:rsidRPr="00C304B5">
        <w:rPr>
          <w:rFonts w:ascii="Verdana" w:hAnsi="Verdana" w:cs="Arial"/>
          <w:sz w:val="22"/>
          <w:szCs w:val="22"/>
        </w:rPr>
        <w:t>sensations?</w:t>
      </w:r>
    </w:p>
    <w:p w14:paraId="4D674725"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feelings are you aware of now as you tell the story?</w:t>
      </w:r>
    </w:p>
    <w:p w14:paraId="0E212E69" w14:textId="77777777" w:rsidR="002E3754" w:rsidRPr="00C304B5" w:rsidRDefault="002E3754" w:rsidP="00A954E1">
      <w:pPr>
        <w:tabs>
          <w:tab w:val="left" w:pos="426"/>
        </w:tabs>
        <w:jc w:val="both"/>
        <w:rPr>
          <w:rFonts w:ascii="Verdana" w:hAnsi="Verdana" w:cs="Arial"/>
          <w:b/>
          <w:bCs/>
          <w:i/>
          <w:iCs/>
          <w:sz w:val="22"/>
          <w:szCs w:val="22"/>
        </w:rPr>
      </w:pPr>
    </w:p>
    <w:p w14:paraId="29FE2F10"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Thinking</w:t>
      </w:r>
    </w:p>
    <w:p w14:paraId="17604624"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were you thinking? Were you aware of taking particular decisions to speak in a particular</w:t>
      </w:r>
      <w:r w:rsidR="002E3754" w:rsidRPr="00C304B5">
        <w:rPr>
          <w:rFonts w:ascii="Verdana" w:hAnsi="Verdana" w:cs="Arial"/>
          <w:sz w:val="22"/>
          <w:szCs w:val="22"/>
        </w:rPr>
        <w:t xml:space="preserve"> </w:t>
      </w:r>
      <w:r w:rsidRPr="00C304B5">
        <w:rPr>
          <w:rFonts w:ascii="Verdana" w:hAnsi="Verdana" w:cs="Arial"/>
          <w:sz w:val="22"/>
          <w:szCs w:val="22"/>
        </w:rPr>
        <w:t>way or follow a course of action? (Do not pursue or evaluate possible reasons or outcomes at this</w:t>
      </w:r>
      <w:r w:rsidR="002E3754" w:rsidRPr="00C304B5">
        <w:rPr>
          <w:rFonts w:ascii="Verdana" w:hAnsi="Verdana" w:cs="Arial"/>
          <w:sz w:val="22"/>
          <w:szCs w:val="22"/>
        </w:rPr>
        <w:t xml:space="preserve"> </w:t>
      </w:r>
      <w:r w:rsidRPr="00C304B5">
        <w:rPr>
          <w:rFonts w:ascii="Verdana" w:hAnsi="Verdana" w:cs="Arial"/>
          <w:sz w:val="22"/>
          <w:szCs w:val="22"/>
        </w:rPr>
        <w:t>stage, simply note what thought processes were involved)</w:t>
      </w:r>
    </w:p>
    <w:p w14:paraId="636F97EF" w14:textId="77777777" w:rsidR="002E3754" w:rsidRPr="00C304B5" w:rsidRDefault="002E3754" w:rsidP="00A954E1">
      <w:pPr>
        <w:tabs>
          <w:tab w:val="left" w:pos="426"/>
        </w:tabs>
        <w:jc w:val="both"/>
        <w:rPr>
          <w:rFonts w:ascii="Verdana" w:hAnsi="Verdana" w:cs="Arial"/>
          <w:b/>
          <w:bCs/>
          <w:i/>
          <w:iCs/>
          <w:sz w:val="22"/>
          <w:szCs w:val="22"/>
        </w:rPr>
      </w:pPr>
    </w:p>
    <w:p w14:paraId="4B24A941"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Assessing</w:t>
      </w:r>
    </w:p>
    <w:p w14:paraId="587DFF00"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was positive in the experience? What was not?</w:t>
      </w:r>
    </w:p>
    <w:p w14:paraId="74AC7B6A" w14:textId="77777777" w:rsidR="002E3754" w:rsidRPr="00C304B5" w:rsidRDefault="002E3754" w:rsidP="00A954E1">
      <w:pPr>
        <w:tabs>
          <w:tab w:val="left" w:pos="426"/>
        </w:tabs>
        <w:jc w:val="both"/>
        <w:rPr>
          <w:rFonts w:ascii="Verdana" w:hAnsi="Verdana" w:cs="Arial"/>
          <w:b/>
          <w:bCs/>
          <w:i/>
          <w:iCs/>
          <w:sz w:val="22"/>
          <w:szCs w:val="22"/>
        </w:rPr>
      </w:pPr>
    </w:p>
    <w:p w14:paraId="1807783D"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Understanding</w:t>
      </w:r>
    </w:p>
    <w:p w14:paraId="19A18FD2" w14:textId="158D302B"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sense do you make of the situation? How do you understand or interpret what was</w:t>
      </w:r>
      <w:r w:rsidR="001211AD">
        <w:rPr>
          <w:rFonts w:ascii="Verdana" w:hAnsi="Verdana" w:cs="Arial"/>
          <w:sz w:val="22"/>
          <w:szCs w:val="22"/>
        </w:rPr>
        <w:t xml:space="preserve"> </w:t>
      </w:r>
      <w:r w:rsidRPr="00C304B5">
        <w:rPr>
          <w:rFonts w:ascii="Verdana" w:hAnsi="Verdana" w:cs="Arial"/>
          <w:sz w:val="22"/>
          <w:szCs w:val="22"/>
        </w:rPr>
        <w:t>happening?</w:t>
      </w:r>
    </w:p>
    <w:p w14:paraId="66172941" w14:textId="77777777" w:rsidR="002E3754" w:rsidRPr="00C304B5" w:rsidRDefault="002E3754" w:rsidP="00A954E1">
      <w:pPr>
        <w:tabs>
          <w:tab w:val="left" w:pos="426"/>
        </w:tabs>
        <w:jc w:val="both"/>
        <w:rPr>
          <w:rFonts w:ascii="Verdana" w:hAnsi="Verdana" w:cs="Arial"/>
          <w:b/>
          <w:bCs/>
          <w:i/>
          <w:iCs/>
          <w:sz w:val="22"/>
          <w:szCs w:val="22"/>
        </w:rPr>
      </w:pPr>
    </w:p>
    <w:p w14:paraId="219684C6"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Reviewing</w:t>
      </w:r>
    </w:p>
    <w:p w14:paraId="26705176"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might you have done or said differently? What were your reasons? What implications or</w:t>
      </w:r>
      <w:r w:rsidR="002E3754" w:rsidRPr="00C304B5">
        <w:rPr>
          <w:rFonts w:ascii="Verdana" w:hAnsi="Verdana" w:cs="Arial"/>
          <w:sz w:val="22"/>
          <w:szCs w:val="22"/>
        </w:rPr>
        <w:t xml:space="preserve"> </w:t>
      </w:r>
      <w:r w:rsidRPr="00C304B5">
        <w:rPr>
          <w:rFonts w:ascii="Verdana" w:hAnsi="Verdana" w:cs="Arial"/>
          <w:sz w:val="22"/>
          <w:szCs w:val="22"/>
        </w:rPr>
        <w:t>outcomes might or might not have resulted?</w:t>
      </w:r>
    </w:p>
    <w:p w14:paraId="3DF1D1D1" w14:textId="77777777" w:rsidR="002E3754" w:rsidRPr="00C304B5" w:rsidRDefault="002E3754" w:rsidP="00A954E1">
      <w:pPr>
        <w:tabs>
          <w:tab w:val="left" w:pos="426"/>
        </w:tabs>
        <w:jc w:val="both"/>
        <w:rPr>
          <w:rFonts w:ascii="Verdana" w:hAnsi="Verdana" w:cs="Arial"/>
          <w:b/>
          <w:bCs/>
          <w:i/>
          <w:iCs/>
          <w:sz w:val="22"/>
          <w:szCs w:val="22"/>
        </w:rPr>
      </w:pPr>
    </w:p>
    <w:p w14:paraId="010B1061"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Connections</w:t>
      </w:r>
    </w:p>
    <w:p w14:paraId="68415F02" w14:textId="430C97E4"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images, similar experiences, memories, encounters or ideas are evoked for you? What</w:t>
      </w:r>
      <w:r w:rsidR="001211AD">
        <w:rPr>
          <w:rFonts w:ascii="Verdana" w:hAnsi="Verdana" w:cs="Arial"/>
          <w:sz w:val="22"/>
          <w:szCs w:val="22"/>
        </w:rPr>
        <w:t xml:space="preserve"> </w:t>
      </w:r>
      <w:r w:rsidRPr="00C304B5">
        <w:rPr>
          <w:rFonts w:ascii="Verdana" w:hAnsi="Verdana" w:cs="Arial"/>
          <w:sz w:val="22"/>
          <w:szCs w:val="22"/>
        </w:rPr>
        <w:t>reminders emerge? In what ways might these have influenced you? (they will have done</w:t>
      </w:r>
      <w:r w:rsidR="002E3754" w:rsidRPr="00C304B5">
        <w:rPr>
          <w:rFonts w:ascii="Verdana" w:hAnsi="Verdana" w:cs="Arial"/>
          <w:sz w:val="22"/>
          <w:szCs w:val="22"/>
        </w:rPr>
        <w:t xml:space="preserve"> </w:t>
      </w:r>
      <w:r w:rsidRPr="00C304B5">
        <w:rPr>
          <w:rFonts w:ascii="Verdana" w:hAnsi="Verdana" w:cs="Arial"/>
          <w:sz w:val="22"/>
          <w:szCs w:val="22"/>
        </w:rPr>
        <w:t>consciously</w:t>
      </w:r>
      <w:r w:rsidR="002E3754" w:rsidRPr="00C304B5">
        <w:rPr>
          <w:rFonts w:ascii="Verdana" w:hAnsi="Verdana" w:cs="Arial"/>
          <w:sz w:val="22"/>
          <w:szCs w:val="22"/>
        </w:rPr>
        <w:t xml:space="preserve"> </w:t>
      </w:r>
      <w:r w:rsidRPr="00C304B5">
        <w:rPr>
          <w:rFonts w:ascii="Verdana" w:hAnsi="Verdana" w:cs="Arial"/>
          <w:sz w:val="22"/>
          <w:szCs w:val="22"/>
        </w:rPr>
        <w:t>or otherwise!)</w:t>
      </w:r>
    </w:p>
    <w:p w14:paraId="2EE6CC39" w14:textId="77777777" w:rsidR="002E3754" w:rsidRPr="00C304B5" w:rsidRDefault="002E3754" w:rsidP="00A954E1">
      <w:pPr>
        <w:tabs>
          <w:tab w:val="left" w:pos="426"/>
        </w:tabs>
        <w:jc w:val="both"/>
        <w:rPr>
          <w:rFonts w:ascii="Verdana" w:hAnsi="Verdana" w:cs="Arial"/>
          <w:b/>
          <w:bCs/>
          <w:i/>
          <w:iCs/>
          <w:sz w:val="22"/>
          <w:szCs w:val="22"/>
        </w:rPr>
      </w:pPr>
    </w:p>
    <w:p w14:paraId="6735657F"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Learning review</w:t>
      </w:r>
    </w:p>
    <w:p w14:paraId="06839B39"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would you do differently in a similar situation? Have you learnt things which could be applied</w:t>
      </w:r>
      <w:r w:rsidR="002E3754" w:rsidRPr="00C304B5">
        <w:rPr>
          <w:rFonts w:ascii="Verdana" w:hAnsi="Verdana" w:cs="Arial"/>
          <w:sz w:val="22"/>
          <w:szCs w:val="22"/>
        </w:rPr>
        <w:t xml:space="preserve"> </w:t>
      </w:r>
      <w:r w:rsidRPr="00C304B5">
        <w:rPr>
          <w:rFonts w:ascii="Verdana" w:hAnsi="Verdana" w:cs="Arial"/>
          <w:sz w:val="22"/>
          <w:szCs w:val="22"/>
        </w:rPr>
        <w:t>to other situations? What have you learnt about yourself?</w:t>
      </w:r>
    </w:p>
    <w:p w14:paraId="01E68445" w14:textId="77777777" w:rsidR="002E3754" w:rsidRPr="00C304B5" w:rsidRDefault="002E3754" w:rsidP="00A954E1">
      <w:pPr>
        <w:tabs>
          <w:tab w:val="left" w:pos="426"/>
        </w:tabs>
        <w:jc w:val="both"/>
        <w:rPr>
          <w:rFonts w:ascii="Verdana" w:hAnsi="Verdana" w:cs="Arial"/>
          <w:b/>
          <w:bCs/>
          <w:i/>
          <w:iCs/>
          <w:sz w:val="22"/>
          <w:szCs w:val="22"/>
        </w:rPr>
      </w:pPr>
    </w:p>
    <w:p w14:paraId="036D0524"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Responsibilities</w:t>
      </w:r>
    </w:p>
    <w:p w14:paraId="086AE0CB"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Is any follow up action in the situation appropriate? What will this be, who will do it and when?</w:t>
      </w:r>
    </w:p>
    <w:p w14:paraId="073E8463" w14:textId="77777777" w:rsidR="002E3754" w:rsidRPr="00C304B5" w:rsidRDefault="002E3754" w:rsidP="00A954E1">
      <w:pPr>
        <w:tabs>
          <w:tab w:val="left" w:pos="426"/>
        </w:tabs>
        <w:jc w:val="both"/>
        <w:rPr>
          <w:rFonts w:ascii="Verdana" w:hAnsi="Verdana" w:cs="Arial"/>
          <w:b/>
          <w:bCs/>
          <w:i/>
          <w:iCs/>
          <w:sz w:val="22"/>
          <w:szCs w:val="22"/>
        </w:rPr>
      </w:pPr>
    </w:p>
    <w:p w14:paraId="04697A7A"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Future Learning</w:t>
      </w:r>
    </w:p>
    <w:p w14:paraId="5D8C42D8"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learning needs have been highlighted? How could they be addressed? Is there someone it</w:t>
      </w:r>
      <w:r w:rsidR="002E3754" w:rsidRPr="00C304B5">
        <w:rPr>
          <w:rFonts w:ascii="Verdana" w:hAnsi="Verdana" w:cs="Arial"/>
          <w:sz w:val="22"/>
          <w:szCs w:val="22"/>
        </w:rPr>
        <w:t xml:space="preserve"> </w:t>
      </w:r>
      <w:r w:rsidRPr="00C304B5">
        <w:rPr>
          <w:rFonts w:ascii="Verdana" w:hAnsi="Verdana" w:cs="Arial"/>
          <w:sz w:val="22"/>
          <w:szCs w:val="22"/>
        </w:rPr>
        <w:t>would be worth talking with?</w:t>
      </w:r>
    </w:p>
    <w:p w14:paraId="68ED53AD" w14:textId="77777777" w:rsidR="002E3754" w:rsidRPr="00C304B5" w:rsidRDefault="002E3754" w:rsidP="00A954E1">
      <w:pPr>
        <w:tabs>
          <w:tab w:val="left" w:pos="426"/>
        </w:tabs>
        <w:jc w:val="both"/>
        <w:rPr>
          <w:rFonts w:ascii="Verdana" w:hAnsi="Verdana" w:cs="Arial"/>
          <w:b/>
          <w:bCs/>
          <w:i/>
          <w:iCs/>
          <w:sz w:val="22"/>
          <w:szCs w:val="22"/>
        </w:rPr>
      </w:pPr>
    </w:p>
    <w:p w14:paraId="73B00CC7"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And finally (take care not to gloss over this stage by assuming all is well!)</w:t>
      </w:r>
    </w:p>
    <w:p w14:paraId="1B1B13D4" w14:textId="77777777" w:rsid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How do you feel now? Is there anything else you want to say? Do we need to talk about this</w:t>
      </w:r>
      <w:r w:rsidR="00C304B5">
        <w:rPr>
          <w:rFonts w:ascii="Verdana" w:hAnsi="Verdana" w:cs="Arial"/>
          <w:sz w:val="22"/>
          <w:szCs w:val="22"/>
        </w:rPr>
        <w:t xml:space="preserve"> </w:t>
      </w:r>
      <w:r w:rsidRPr="00C304B5">
        <w:rPr>
          <w:rFonts w:ascii="Verdana" w:hAnsi="Verdana" w:cs="Arial"/>
          <w:sz w:val="22"/>
          <w:szCs w:val="22"/>
        </w:rPr>
        <w:t>again?</w:t>
      </w:r>
    </w:p>
    <w:p w14:paraId="316C31C3" w14:textId="092BF63F" w:rsidR="00C304B5" w:rsidRPr="00C304B5" w:rsidRDefault="00B04A20" w:rsidP="00C304B5">
      <w:pPr>
        <w:tabs>
          <w:tab w:val="left" w:pos="426"/>
        </w:tabs>
        <w:jc w:val="both"/>
        <w:rPr>
          <w:rFonts w:ascii="Verdana" w:hAnsi="Verdana" w:cs="Arial"/>
          <w:sz w:val="22"/>
          <w:szCs w:val="22"/>
        </w:rPr>
      </w:pPr>
      <w:r w:rsidRPr="00C304B5">
        <w:rPr>
          <w:rFonts w:ascii="Verdana" w:hAnsi="Verdana" w:cs="Arial"/>
          <w:sz w:val="22"/>
          <w:szCs w:val="22"/>
        </w:rPr>
        <w:br/>
      </w:r>
    </w:p>
    <w:p w14:paraId="07E19743" w14:textId="77777777" w:rsidR="000D41F5" w:rsidRDefault="000D41F5">
      <w:pPr>
        <w:rPr>
          <w:rFonts w:ascii="Verdana" w:hAnsi="Verdana" w:cs="Arial"/>
          <w:bCs/>
          <w:i/>
          <w:iCs/>
          <w:sz w:val="22"/>
          <w:szCs w:val="22"/>
        </w:rPr>
      </w:pPr>
      <w:r>
        <w:rPr>
          <w:rFonts w:ascii="Verdana" w:hAnsi="Verdana" w:cs="Arial"/>
          <w:b/>
          <w:sz w:val="22"/>
          <w:szCs w:val="22"/>
        </w:rPr>
        <w:br w:type="page"/>
      </w:r>
    </w:p>
    <w:p w14:paraId="0B17440F" w14:textId="4F5A51B6" w:rsidR="00284935" w:rsidRPr="000D41F5" w:rsidRDefault="0079275D" w:rsidP="0079275D">
      <w:pPr>
        <w:pStyle w:val="Heading2"/>
        <w:rPr>
          <w:rFonts w:ascii="Verdana" w:hAnsi="Verdana" w:cs="Arial"/>
          <w:bCs w:val="0"/>
        </w:rPr>
      </w:pPr>
      <w:bookmarkStart w:id="10" w:name="_Toc173774041"/>
      <w:r w:rsidRPr="000D41F5">
        <w:rPr>
          <w:rFonts w:ascii="Verdana" w:hAnsi="Verdana" w:cs="Arial"/>
          <w:bCs w:val="0"/>
        </w:rPr>
        <w:lastRenderedPageBreak/>
        <w:t>3.2</w:t>
      </w:r>
      <w:r w:rsidR="005A423D">
        <w:rPr>
          <w:rFonts w:ascii="Verdana" w:hAnsi="Verdana" w:cs="Arial"/>
          <w:bCs w:val="0"/>
        </w:rPr>
        <w:tab/>
      </w:r>
      <w:r w:rsidR="00284935" w:rsidRPr="000D41F5">
        <w:rPr>
          <w:rFonts w:ascii="Verdana" w:hAnsi="Verdana" w:cs="Arial"/>
          <w:bCs w:val="0"/>
        </w:rPr>
        <w:t>The Curacy Agreement</w:t>
      </w:r>
      <w:bookmarkEnd w:id="10"/>
    </w:p>
    <w:p w14:paraId="169AB769" w14:textId="77777777" w:rsidR="00284935" w:rsidRPr="00C304B5" w:rsidRDefault="00284935" w:rsidP="00284935">
      <w:pPr>
        <w:tabs>
          <w:tab w:val="left" w:pos="426"/>
          <w:tab w:val="left" w:pos="567"/>
        </w:tabs>
        <w:jc w:val="both"/>
        <w:rPr>
          <w:rFonts w:ascii="Verdana" w:hAnsi="Verdana" w:cs="Arial"/>
          <w:b/>
          <w:sz w:val="22"/>
          <w:szCs w:val="22"/>
        </w:rPr>
      </w:pPr>
    </w:p>
    <w:p w14:paraId="487B0751"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It is essential for time to be set aside during the first few weeks of working together for the training incumbent and curate or stipendiary lay minister to work out a written working agreement referred to as the curacy agreement. </w:t>
      </w:r>
    </w:p>
    <w:p w14:paraId="32D495E7" w14:textId="77777777" w:rsidR="00284935" w:rsidRPr="00C304B5" w:rsidRDefault="00284935" w:rsidP="00284935">
      <w:pPr>
        <w:tabs>
          <w:tab w:val="left" w:pos="426"/>
          <w:tab w:val="left" w:pos="567"/>
        </w:tabs>
        <w:jc w:val="both"/>
        <w:rPr>
          <w:rFonts w:ascii="Verdana" w:hAnsi="Verdana" w:cs="Arial"/>
          <w:sz w:val="22"/>
          <w:szCs w:val="22"/>
        </w:rPr>
      </w:pPr>
    </w:p>
    <w:p w14:paraId="208792D7" w14:textId="697DBC7B" w:rsidR="00C95561"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A curacy agreement is exactly what its name implies - an agreement about what work it is intended to do and the means of doing it.  </w:t>
      </w:r>
      <w:r w:rsidRPr="00C304B5">
        <w:rPr>
          <w:rFonts w:ascii="Verdana" w:hAnsi="Verdana" w:cs="Arial"/>
          <w:i/>
          <w:sz w:val="22"/>
          <w:szCs w:val="22"/>
        </w:rPr>
        <w:t>A curacy agreement is not a contract of employment and does not carry the force of law</w:t>
      </w:r>
      <w:r w:rsidRPr="00C304B5">
        <w:rPr>
          <w:rFonts w:ascii="Verdana" w:hAnsi="Verdana" w:cs="Arial"/>
          <w:b/>
          <w:i/>
          <w:sz w:val="22"/>
          <w:szCs w:val="22"/>
        </w:rPr>
        <w:t xml:space="preserve">. </w:t>
      </w:r>
      <w:r w:rsidRPr="00C304B5">
        <w:rPr>
          <w:rFonts w:ascii="Verdana" w:hAnsi="Verdana" w:cs="Arial"/>
          <w:sz w:val="22"/>
          <w:szCs w:val="22"/>
        </w:rPr>
        <w:t xml:space="preserve">But nor is a curacy agreement a statement of what seemed a good idea one </w:t>
      </w:r>
      <w:r w:rsidR="0088322A" w:rsidRPr="00C304B5">
        <w:rPr>
          <w:rFonts w:ascii="Verdana" w:hAnsi="Verdana" w:cs="Arial"/>
          <w:sz w:val="22"/>
          <w:szCs w:val="22"/>
        </w:rPr>
        <w:t>afternoon but</w:t>
      </w:r>
      <w:r w:rsidRPr="00C304B5">
        <w:rPr>
          <w:rFonts w:ascii="Verdana" w:hAnsi="Verdana" w:cs="Arial"/>
          <w:sz w:val="22"/>
          <w:szCs w:val="22"/>
        </w:rPr>
        <w:t xml:space="preserve"> having been drawn up can safely be ignored. It is expected that the training incumbent and curate will talk together and develop a curacy agreement. </w:t>
      </w:r>
    </w:p>
    <w:p w14:paraId="0C19065E" w14:textId="77777777" w:rsidR="00C95561" w:rsidRPr="00C304B5" w:rsidRDefault="00C95561" w:rsidP="00284935">
      <w:pPr>
        <w:tabs>
          <w:tab w:val="left" w:pos="426"/>
          <w:tab w:val="left" w:pos="567"/>
        </w:tabs>
        <w:jc w:val="both"/>
        <w:rPr>
          <w:rFonts w:ascii="Verdana" w:hAnsi="Verdana" w:cs="Arial"/>
          <w:sz w:val="22"/>
          <w:szCs w:val="22"/>
        </w:rPr>
      </w:pPr>
    </w:p>
    <w:p w14:paraId="371609D5" w14:textId="623CC4E0" w:rsidR="00284935" w:rsidRPr="00C304B5" w:rsidRDefault="00C95561" w:rsidP="00284935">
      <w:pPr>
        <w:tabs>
          <w:tab w:val="left" w:pos="426"/>
          <w:tab w:val="left" w:pos="567"/>
        </w:tabs>
        <w:jc w:val="both"/>
        <w:rPr>
          <w:rFonts w:ascii="Verdana" w:hAnsi="Verdana" w:cs="Arial"/>
          <w:sz w:val="22"/>
          <w:szCs w:val="22"/>
        </w:rPr>
      </w:pPr>
      <w:r w:rsidRPr="00C304B5">
        <w:rPr>
          <w:rFonts w:ascii="Verdana" w:hAnsi="Verdana" w:cs="Arial"/>
          <w:sz w:val="22"/>
          <w:szCs w:val="22"/>
        </w:rPr>
        <w:t>The curacy agreement</w:t>
      </w:r>
      <w:r w:rsidR="00284935" w:rsidRPr="00C304B5">
        <w:rPr>
          <w:rFonts w:ascii="Verdana" w:hAnsi="Verdana" w:cs="Arial"/>
          <w:sz w:val="22"/>
          <w:szCs w:val="22"/>
        </w:rPr>
        <w:t xml:space="preserve"> will need to be agreed, signed by both training incumbent and curate, and a copy sent to the IME</w:t>
      </w:r>
      <w:r w:rsidR="006F0A2B">
        <w:rPr>
          <w:rFonts w:ascii="Verdana" w:hAnsi="Verdana" w:cs="Arial"/>
          <w:sz w:val="22"/>
          <w:szCs w:val="22"/>
        </w:rPr>
        <w:t>2</w:t>
      </w:r>
      <w:r w:rsidR="00284935" w:rsidRPr="00C304B5">
        <w:rPr>
          <w:rFonts w:ascii="Verdana" w:hAnsi="Verdana" w:cs="Arial"/>
          <w:sz w:val="22"/>
          <w:szCs w:val="22"/>
        </w:rPr>
        <w:t xml:space="preserve"> Co</w:t>
      </w:r>
      <w:r w:rsidR="006F0A2B">
        <w:rPr>
          <w:rFonts w:ascii="Verdana" w:hAnsi="Verdana" w:cs="Arial"/>
          <w:sz w:val="22"/>
          <w:szCs w:val="22"/>
        </w:rPr>
        <w:t>ordinator</w:t>
      </w:r>
      <w:r w:rsidR="00284935" w:rsidRPr="00C304B5">
        <w:rPr>
          <w:rFonts w:ascii="Verdana" w:hAnsi="Verdana" w:cs="Arial"/>
          <w:sz w:val="22"/>
          <w:szCs w:val="22"/>
        </w:rPr>
        <w:t xml:space="preserve"> </w:t>
      </w:r>
      <w:r w:rsidR="00284935" w:rsidRPr="00C304B5">
        <w:rPr>
          <w:rFonts w:ascii="Verdana" w:hAnsi="Verdana" w:cs="Arial"/>
          <w:b/>
          <w:sz w:val="22"/>
          <w:szCs w:val="22"/>
          <w:u w:val="single"/>
        </w:rPr>
        <w:t>by the end of November</w:t>
      </w:r>
      <w:r w:rsidR="00284935" w:rsidRPr="00C304B5">
        <w:rPr>
          <w:rFonts w:ascii="Verdana" w:hAnsi="Verdana" w:cs="Arial"/>
          <w:sz w:val="22"/>
          <w:szCs w:val="22"/>
          <w:u w:val="single"/>
        </w:rPr>
        <w:t xml:space="preserve"> </w:t>
      </w:r>
      <w:r w:rsidR="00284935" w:rsidRPr="00C304B5">
        <w:rPr>
          <w:rFonts w:ascii="Verdana" w:hAnsi="Verdana" w:cs="Arial"/>
          <w:sz w:val="22"/>
          <w:szCs w:val="22"/>
        </w:rPr>
        <w:t>in the first year of curacy</w:t>
      </w:r>
      <w:r w:rsidR="005D4BCB" w:rsidRPr="00C304B5">
        <w:rPr>
          <w:rFonts w:ascii="Verdana" w:hAnsi="Verdana" w:cs="Arial"/>
          <w:sz w:val="22"/>
          <w:szCs w:val="22"/>
        </w:rPr>
        <w:t xml:space="preserve"> (this can be sent by e-mail)</w:t>
      </w:r>
      <w:r w:rsidR="00284935" w:rsidRPr="00C304B5">
        <w:rPr>
          <w:rFonts w:ascii="Verdana" w:hAnsi="Verdana" w:cs="Arial"/>
          <w:sz w:val="22"/>
          <w:szCs w:val="22"/>
        </w:rPr>
        <w:t xml:space="preserve">. After this year, the curacy agreement </w:t>
      </w:r>
      <w:r w:rsidR="00825F89">
        <w:rPr>
          <w:rFonts w:ascii="Verdana" w:hAnsi="Verdana" w:cs="Arial"/>
          <w:sz w:val="22"/>
          <w:szCs w:val="22"/>
        </w:rPr>
        <w:t>should</w:t>
      </w:r>
      <w:r w:rsidR="00284935" w:rsidRPr="00C304B5">
        <w:rPr>
          <w:rFonts w:ascii="Verdana" w:hAnsi="Verdana" w:cs="Arial"/>
          <w:sz w:val="22"/>
          <w:szCs w:val="22"/>
        </w:rPr>
        <w:t xml:space="preserve"> be annually updated in September</w:t>
      </w:r>
      <w:r w:rsidR="00825F89">
        <w:rPr>
          <w:rFonts w:ascii="Verdana" w:hAnsi="Verdana" w:cs="Arial"/>
          <w:sz w:val="22"/>
          <w:szCs w:val="22"/>
        </w:rPr>
        <w:t xml:space="preserve"> if required.</w:t>
      </w:r>
    </w:p>
    <w:p w14:paraId="6384075E" w14:textId="77777777" w:rsidR="00284935" w:rsidRPr="00C304B5" w:rsidRDefault="00284935" w:rsidP="00284935">
      <w:pPr>
        <w:tabs>
          <w:tab w:val="left" w:pos="426"/>
          <w:tab w:val="left" w:pos="567"/>
        </w:tabs>
        <w:jc w:val="both"/>
        <w:rPr>
          <w:rFonts w:ascii="Verdana" w:hAnsi="Verdana" w:cs="Arial"/>
          <w:sz w:val="22"/>
          <w:szCs w:val="22"/>
        </w:rPr>
      </w:pPr>
    </w:p>
    <w:p w14:paraId="5B1B9CEE"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The curacy agreement seeks to lay down shared expectations about the following areas</w:t>
      </w:r>
      <w:r w:rsidR="00C95561" w:rsidRPr="00C304B5">
        <w:rPr>
          <w:rFonts w:ascii="Verdana" w:hAnsi="Verdana" w:cs="Arial"/>
          <w:sz w:val="22"/>
          <w:szCs w:val="22"/>
        </w:rPr>
        <w:t xml:space="preserve"> (and potentially others):</w:t>
      </w:r>
    </w:p>
    <w:p w14:paraId="4D6032FF" w14:textId="77777777" w:rsidR="00284935" w:rsidRPr="00C304B5" w:rsidRDefault="00284935" w:rsidP="00284935">
      <w:pPr>
        <w:tabs>
          <w:tab w:val="left" w:pos="426"/>
          <w:tab w:val="left" w:pos="567"/>
        </w:tabs>
        <w:jc w:val="both"/>
        <w:rPr>
          <w:rFonts w:ascii="Verdana" w:hAnsi="Verdana" w:cs="Arial"/>
          <w:b/>
          <w:sz w:val="22"/>
          <w:szCs w:val="22"/>
        </w:rPr>
      </w:pPr>
    </w:p>
    <w:p w14:paraId="7E9146FC"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Praying Together</w:t>
      </w:r>
    </w:p>
    <w:p w14:paraId="60FC9C7A" w14:textId="146B554D"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The church is energised and sustained through commitment to daily prayer, and the incumbent and curate need to share in corporate prayer, not only with the congregation but also with each other and with the ministry team. There needs to be agreement about the times and occasions for this daily/weekly prayer time together.  </w:t>
      </w:r>
    </w:p>
    <w:p w14:paraId="560BE1B7" w14:textId="77777777" w:rsidR="00284935" w:rsidRPr="00C304B5" w:rsidRDefault="00284935" w:rsidP="00284935">
      <w:pPr>
        <w:tabs>
          <w:tab w:val="left" w:pos="426"/>
          <w:tab w:val="left" w:pos="567"/>
        </w:tabs>
        <w:jc w:val="both"/>
        <w:rPr>
          <w:rFonts w:ascii="Verdana" w:hAnsi="Verdana" w:cs="Arial"/>
          <w:sz w:val="22"/>
          <w:szCs w:val="22"/>
        </w:rPr>
      </w:pPr>
    </w:p>
    <w:p w14:paraId="20DF0AD1"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Public Worship</w:t>
      </w:r>
    </w:p>
    <w:p w14:paraId="72110F52"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The curate should have regular opportunity to share in the design, preparation and leading of worship, both liturgical and informal, and in preaching.  Agreement should be reached about how often it is expected the curate will be </w:t>
      </w:r>
    </w:p>
    <w:p w14:paraId="1385B07B" w14:textId="77777777" w:rsidR="00284935" w:rsidRPr="00C304B5" w:rsidRDefault="00284935" w:rsidP="00284935">
      <w:pPr>
        <w:numPr>
          <w:ilvl w:val="0"/>
          <w:numId w:val="6"/>
        </w:numPr>
        <w:tabs>
          <w:tab w:val="left" w:pos="426"/>
          <w:tab w:val="left" w:pos="567"/>
        </w:tabs>
        <w:jc w:val="both"/>
        <w:rPr>
          <w:rFonts w:ascii="Verdana" w:hAnsi="Verdana" w:cs="Arial"/>
          <w:sz w:val="22"/>
          <w:szCs w:val="22"/>
        </w:rPr>
      </w:pPr>
      <w:r w:rsidRPr="00C304B5">
        <w:rPr>
          <w:rFonts w:ascii="Verdana" w:hAnsi="Verdana" w:cs="Arial"/>
          <w:sz w:val="22"/>
          <w:szCs w:val="22"/>
        </w:rPr>
        <w:t>present</w:t>
      </w:r>
    </w:p>
    <w:p w14:paraId="0AD0238C" w14:textId="77777777" w:rsidR="00284935" w:rsidRPr="00C304B5" w:rsidRDefault="00284935" w:rsidP="00284935">
      <w:pPr>
        <w:numPr>
          <w:ilvl w:val="0"/>
          <w:numId w:val="6"/>
        </w:numPr>
        <w:tabs>
          <w:tab w:val="left" w:pos="426"/>
          <w:tab w:val="left" w:pos="567"/>
        </w:tabs>
        <w:jc w:val="both"/>
        <w:rPr>
          <w:rFonts w:ascii="Verdana" w:hAnsi="Verdana" w:cs="Arial"/>
          <w:sz w:val="22"/>
          <w:szCs w:val="22"/>
        </w:rPr>
      </w:pPr>
      <w:r w:rsidRPr="00C304B5">
        <w:rPr>
          <w:rFonts w:ascii="Verdana" w:hAnsi="Verdana" w:cs="Arial"/>
          <w:sz w:val="22"/>
          <w:szCs w:val="22"/>
        </w:rPr>
        <w:t>robed</w:t>
      </w:r>
    </w:p>
    <w:p w14:paraId="6DF0628F" w14:textId="77777777" w:rsidR="00284935" w:rsidRPr="00C304B5" w:rsidRDefault="00284935" w:rsidP="00284935">
      <w:pPr>
        <w:numPr>
          <w:ilvl w:val="0"/>
          <w:numId w:val="6"/>
        </w:numPr>
        <w:tabs>
          <w:tab w:val="left" w:pos="426"/>
          <w:tab w:val="left" w:pos="567"/>
        </w:tabs>
        <w:jc w:val="both"/>
        <w:rPr>
          <w:rFonts w:ascii="Verdana" w:hAnsi="Verdana" w:cs="Arial"/>
          <w:sz w:val="22"/>
          <w:szCs w:val="22"/>
        </w:rPr>
      </w:pPr>
      <w:r w:rsidRPr="00C304B5">
        <w:rPr>
          <w:rFonts w:ascii="Verdana" w:hAnsi="Verdana" w:cs="Arial"/>
          <w:sz w:val="22"/>
          <w:szCs w:val="22"/>
        </w:rPr>
        <w:t>in leadership role</w:t>
      </w:r>
    </w:p>
    <w:p w14:paraId="3A020AB3" w14:textId="77777777" w:rsidR="00284935" w:rsidRPr="00C304B5" w:rsidRDefault="00284935" w:rsidP="00284935">
      <w:pPr>
        <w:numPr>
          <w:ilvl w:val="0"/>
          <w:numId w:val="6"/>
        </w:numPr>
        <w:tabs>
          <w:tab w:val="left" w:pos="426"/>
          <w:tab w:val="left" w:pos="567"/>
        </w:tabs>
        <w:jc w:val="both"/>
        <w:rPr>
          <w:rFonts w:ascii="Verdana" w:hAnsi="Verdana" w:cs="Arial"/>
          <w:sz w:val="22"/>
          <w:szCs w:val="22"/>
        </w:rPr>
      </w:pPr>
      <w:r w:rsidRPr="00C304B5">
        <w:rPr>
          <w:rFonts w:ascii="Verdana" w:hAnsi="Verdana" w:cs="Arial"/>
          <w:sz w:val="22"/>
          <w:szCs w:val="22"/>
        </w:rPr>
        <w:t>preaching and how good quality feedback from congregation, colleagues and incumbent will be managed</w:t>
      </w:r>
    </w:p>
    <w:p w14:paraId="7B614D84" w14:textId="77777777" w:rsidR="00284935" w:rsidRPr="00C304B5" w:rsidRDefault="00284935" w:rsidP="00284935">
      <w:pPr>
        <w:tabs>
          <w:tab w:val="left" w:pos="426"/>
          <w:tab w:val="left" w:pos="567"/>
        </w:tabs>
        <w:jc w:val="both"/>
        <w:rPr>
          <w:rFonts w:ascii="Verdana" w:hAnsi="Verdana" w:cs="Arial"/>
          <w:sz w:val="22"/>
          <w:szCs w:val="22"/>
        </w:rPr>
      </w:pPr>
    </w:p>
    <w:p w14:paraId="5EE7AEA6"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Staff Meetings</w:t>
      </w:r>
    </w:p>
    <w:p w14:paraId="724D9249"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It is good when Christian ministers, working together, can be friends as well as working colleagues, but it is important to maintain clarity of purpose and task between staff, supervision and social meetings.  It is important to distinguish between</w:t>
      </w:r>
    </w:p>
    <w:p w14:paraId="24F1DF73" w14:textId="77777777" w:rsidR="00284935" w:rsidRPr="00C304B5" w:rsidRDefault="00284935" w:rsidP="00284935">
      <w:pPr>
        <w:tabs>
          <w:tab w:val="left" w:pos="426"/>
          <w:tab w:val="left" w:pos="567"/>
        </w:tabs>
        <w:jc w:val="both"/>
        <w:rPr>
          <w:rFonts w:ascii="Verdana" w:hAnsi="Verdana" w:cs="Arial"/>
          <w:sz w:val="22"/>
          <w:szCs w:val="22"/>
        </w:rPr>
      </w:pPr>
    </w:p>
    <w:p w14:paraId="6E160C07" w14:textId="2965B3D7" w:rsidR="00284935" w:rsidRPr="00C304B5" w:rsidRDefault="00284935" w:rsidP="00284935">
      <w:pPr>
        <w:numPr>
          <w:ilvl w:val="0"/>
          <w:numId w:val="7"/>
        </w:numPr>
        <w:tabs>
          <w:tab w:val="left" w:pos="426"/>
          <w:tab w:val="left" w:pos="567"/>
        </w:tabs>
        <w:jc w:val="both"/>
        <w:rPr>
          <w:rFonts w:ascii="Verdana" w:hAnsi="Verdana" w:cs="Arial"/>
          <w:sz w:val="22"/>
          <w:szCs w:val="22"/>
        </w:rPr>
      </w:pPr>
      <w:r w:rsidRPr="00C304B5">
        <w:rPr>
          <w:rFonts w:ascii="Verdana" w:hAnsi="Verdana" w:cs="Arial"/>
          <w:sz w:val="22"/>
          <w:szCs w:val="22"/>
        </w:rPr>
        <w:t>Staff meetings, which are for information-sharing and planning (which might include weekly/monthly meetings, away-days and residential meetings)</w:t>
      </w:r>
    </w:p>
    <w:p w14:paraId="5ED84CCC" w14:textId="207AC640" w:rsidR="00284935" w:rsidRPr="00C304B5" w:rsidRDefault="00284935" w:rsidP="00284935">
      <w:pPr>
        <w:numPr>
          <w:ilvl w:val="0"/>
          <w:numId w:val="7"/>
        </w:numPr>
        <w:tabs>
          <w:tab w:val="left" w:pos="426"/>
          <w:tab w:val="left" w:pos="567"/>
        </w:tabs>
        <w:jc w:val="both"/>
        <w:rPr>
          <w:rFonts w:ascii="Verdana" w:hAnsi="Verdana" w:cs="Arial"/>
          <w:sz w:val="22"/>
          <w:szCs w:val="22"/>
        </w:rPr>
      </w:pPr>
      <w:r w:rsidRPr="00C304B5">
        <w:rPr>
          <w:rFonts w:ascii="Verdana" w:hAnsi="Verdana" w:cs="Arial"/>
          <w:sz w:val="22"/>
          <w:szCs w:val="22"/>
        </w:rPr>
        <w:t xml:space="preserve">Supervision sessions where a specific task is to enable the curate to reflect on ministerial experience. (As a requirement of IME2 </w:t>
      </w:r>
      <w:r w:rsidR="005D4BCB" w:rsidRPr="00C304B5">
        <w:rPr>
          <w:rFonts w:ascii="Verdana" w:hAnsi="Verdana" w:cs="Arial"/>
          <w:sz w:val="22"/>
          <w:szCs w:val="22"/>
        </w:rPr>
        <w:t>three hours per month</w:t>
      </w:r>
      <w:r w:rsidRPr="00C304B5">
        <w:rPr>
          <w:rFonts w:ascii="Verdana" w:hAnsi="Verdana" w:cs="Arial"/>
          <w:sz w:val="22"/>
          <w:szCs w:val="22"/>
        </w:rPr>
        <w:t xml:space="preserve"> must be allocated to supervision</w:t>
      </w:r>
      <w:r w:rsidR="005D4BCB" w:rsidRPr="00C304B5">
        <w:rPr>
          <w:rFonts w:ascii="Verdana" w:hAnsi="Verdana" w:cs="Arial"/>
          <w:sz w:val="22"/>
          <w:szCs w:val="22"/>
        </w:rPr>
        <w:t xml:space="preserve"> for a full-time curate</w:t>
      </w:r>
      <w:r w:rsidRPr="00C304B5">
        <w:rPr>
          <w:rFonts w:ascii="Verdana" w:hAnsi="Verdana" w:cs="Arial"/>
          <w:sz w:val="22"/>
          <w:szCs w:val="22"/>
        </w:rPr>
        <w:t>.)</w:t>
      </w:r>
    </w:p>
    <w:p w14:paraId="2B070973" w14:textId="77777777" w:rsidR="00284935" w:rsidRPr="00C304B5" w:rsidRDefault="00284935" w:rsidP="00284935">
      <w:pPr>
        <w:numPr>
          <w:ilvl w:val="0"/>
          <w:numId w:val="7"/>
        </w:numPr>
        <w:tabs>
          <w:tab w:val="left" w:pos="426"/>
          <w:tab w:val="left" w:pos="567"/>
        </w:tabs>
        <w:jc w:val="both"/>
        <w:rPr>
          <w:rFonts w:ascii="Verdana" w:hAnsi="Verdana" w:cs="Arial"/>
          <w:sz w:val="22"/>
          <w:szCs w:val="22"/>
        </w:rPr>
      </w:pPr>
      <w:r w:rsidRPr="00C304B5">
        <w:rPr>
          <w:rFonts w:ascii="Verdana" w:hAnsi="Verdana" w:cs="Arial"/>
          <w:sz w:val="22"/>
          <w:szCs w:val="22"/>
        </w:rPr>
        <w:t>Social/friendship meetings.</w:t>
      </w:r>
    </w:p>
    <w:p w14:paraId="5ADEA78D" w14:textId="77777777" w:rsidR="00493B8A" w:rsidRPr="00C304B5" w:rsidRDefault="00493B8A" w:rsidP="00284935">
      <w:pPr>
        <w:tabs>
          <w:tab w:val="left" w:pos="426"/>
          <w:tab w:val="left" w:pos="567"/>
        </w:tabs>
        <w:jc w:val="both"/>
        <w:rPr>
          <w:rFonts w:ascii="Verdana" w:hAnsi="Verdana" w:cs="Arial"/>
          <w:b/>
          <w:sz w:val="22"/>
          <w:szCs w:val="22"/>
        </w:rPr>
      </w:pPr>
    </w:p>
    <w:p w14:paraId="1A05777C" w14:textId="6A7663C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Professional Behaviour</w:t>
      </w:r>
    </w:p>
    <w:p w14:paraId="59B56477" w14:textId="4317958D" w:rsidR="00284935" w:rsidRPr="00C304B5" w:rsidRDefault="00165848"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The </w:t>
      </w:r>
      <w:r w:rsidRPr="00C304B5">
        <w:rPr>
          <w:rFonts w:ascii="Verdana" w:hAnsi="Verdana" w:cs="Arial"/>
          <w:i/>
          <w:iCs/>
          <w:sz w:val="22"/>
          <w:szCs w:val="22"/>
        </w:rPr>
        <w:t>Guidelines for the Professional Conduct of the Clergy</w:t>
      </w:r>
      <w:r w:rsidR="00284935" w:rsidRPr="00C304B5">
        <w:rPr>
          <w:rFonts w:ascii="Verdana" w:hAnsi="Verdana" w:cs="Arial"/>
          <w:sz w:val="22"/>
          <w:szCs w:val="22"/>
        </w:rPr>
        <w:t xml:space="preserve"> should be discussed and there should be specific agreement about confidentiality and about the role of the curate to support and be loyal to the leadership of the incumbent in the parish.  It will be useful to agree a process for reviewing this if at any time there seems to be pressure on the agreement reached.  In particular</w:t>
      </w:r>
      <w:r w:rsidR="00070105">
        <w:rPr>
          <w:rFonts w:ascii="Verdana" w:hAnsi="Verdana" w:cs="Arial"/>
          <w:sz w:val="22"/>
          <w:szCs w:val="22"/>
        </w:rPr>
        <w:t>,</w:t>
      </w:r>
      <w:r w:rsidR="00284935" w:rsidRPr="00C304B5">
        <w:rPr>
          <w:rFonts w:ascii="Verdana" w:hAnsi="Verdana" w:cs="Arial"/>
          <w:sz w:val="22"/>
          <w:szCs w:val="22"/>
        </w:rPr>
        <w:t xml:space="preserve"> there needs to be agreement as to what is </w:t>
      </w:r>
      <w:r w:rsidR="00284935" w:rsidRPr="00C304B5">
        <w:rPr>
          <w:rFonts w:ascii="Verdana" w:hAnsi="Verdana" w:cs="Arial"/>
          <w:sz w:val="22"/>
          <w:szCs w:val="22"/>
        </w:rPr>
        <w:lastRenderedPageBreak/>
        <w:t>confidential to the individual and what needs to be shared between the curate and incumbent.</w:t>
      </w:r>
    </w:p>
    <w:p w14:paraId="1EDBFF1A" w14:textId="77777777" w:rsidR="00284935" w:rsidRPr="00C304B5" w:rsidRDefault="00284935" w:rsidP="00284935">
      <w:pPr>
        <w:tabs>
          <w:tab w:val="left" w:pos="426"/>
          <w:tab w:val="left" w:pos="567"/>
        </w:tabs>
        <w:jc w:val="both"/>
        <w:rPr>
          <w:rFonts w:ascii="Verdana" w:hAnsi="Verdana" w:cs="Arial"/>
          <w:sz w:val="22"/>
          <w:szCs w:val="22"/>
        </w:rPr>
      </w:pPr>
    </w:p>
    <w:p w14:paraId="78D64210"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Balance of work and of possible areas of special responsibility</w:t>
      </w:r>
    </w:p>
    <w:p w14:paraId="03E8C036"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It is important that from the beginning the curate has a balance of experience and is not expected to concentrate on one area of work to the exclusion of all others.  The checklist may provide a useful balance. At the same time full recognition should be given to special gifts that the curate will bring to the parish.</w:t>
      </w:r>
    </w:p>
    <w:p w14:paraId="132277D7" w14:textId="77777777" w:rsidR="00284935" w:rsidRPr="00C304B5" w:rsidRDefault="00284935" w:rsidP="00284935">
      <w:pPr>
        <w:tabs>
          <w:tab w:val="left" w:pos="426"/>
          <w:tab w:val="left" w:pos="567"/>
        </w:tabs>
        <w:jc w:val="both"/>
        <w:rPr>
          <w:rFonts w:ascii="Verdana" w:hAnsi="Verdana" w:cs="Arial"/>
          <w:sz w:val="22"/>
          <w:szCs w:val="22"/>
        </w:rPr>
      </w:pPr>
    </w:p>
    <w:p w14:paraId="2C5C2AA1"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By the end of three years there should have been at least one project that the curate has been responsible for leading from the planning stage to review.</w:t>
      </w:r>
    </w:p>
    <w:p w14:paraId="66DC2CD1" w14:textId="77777777" w:rsidR="00284935" w:rsidRPr="00C304B5" w:rsidRDefault="00284935" w:rsidP="00284935">
      <w:pPr>
        <w:tabs>
          <w:tab w:val="left" w:pos="426"/>
          <w:tab w:val="left" w:pos="567"/>
        </w:tabs>
        <w:jc w:val="both"/>
        <w:rPr>
          <w:rFonts w:ascii="Verdana" w:hAnsi="Verdana" w:cs="Arial"/>
          <w:sz w:val="22"/>
          <w:szCs w:val="22"/>
        </w:rPr>
      </w:pPr>
    </w:p>
    <w:p w14:paraId="27B02EF6"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Although final authority in the parish rests with the incumbent there is a degree to which authority is shared with the curate.  In relation to any given task the extent of this delegation needs to be made clear.</w:t>
      </w:r>
    </w:p>
    <w:p w14:paraId="2D064F76" w14:textId="77777777" w:rsidR="00284935" w:rsidRPr="00C304B5" w:rsidRDefault="00284935" w:rsidP="00284935">
      <w:pPr>
        <w:tabs>
          <w:tab w:val="left" w:pos="426"/>
          <w:tab w:val="left" w:pos="567"/>
        </w:tabs>
        <w:jc w:val="both"/>
        <w:rPr>
          <w:rFonts w:ascii="Verdana" w:hAnsi="Verdana" w:cs="Arial"/>
          <w:sz w:val="22"/>
          <w:szCs w:val="22"/>
        </w:rPr>
      </w:pPr>
    </w:p>
    <w:p w14:paraId="66232F44"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Role in the wider community and church</w:t>
      </w:r>
    </w:p>
    <w:p w14:paraId="1DF56524" w14:textId="798B09F3"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It is important that curates have an opportunity both to use their gifts and to learn in the community, the diocese and the wider church.  This may be in the form of chaplaincy, membership of a national association, involvement in the diocesan structure, preaching engagements, youth camps, etc.  Agreement should be reached about how much time should be allowed for this extra-parochial experience and responsibility.</w:t>
      </w:r>
    </w:p>
    <w:p w14:paraId="6A35CC8C" w14:textId="77777777" w:rsidR="00284935" w:rsidRPr="00C304B5" w:rsidRDefault="00284935" w:rsidP="00284935">
      <w:pPr>
        <w:tabs>
          <w:tab w:val="left" w:pos="426"/>
          <w:tab w:val="left" w:pos="567"/>
        </w:tabs>
        <w:jc w:val="both"/>
        <w:rPr>
          <w:rFonts w:ascii="Verdana" w:hAnsi="Verdana" w:cs="Arial"/>
          <w:b/>
          <w:sz w:val="22"/>
          <w:szCs w:val="22"/>
        </w:rPr>
      </w:pPr>
    </w:p>
    <w:p w14:paraId="2CF51916"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Communication in the parish</w:t>
      </w:r>
    </w:p>
    <w:p w14:paraId="3AA7A37C"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It is important that both training incumbent and curate are clear about how information is shared in both written and spoken form.  There will need to be a negotiation so that the communication system and practice between training incumbent and curate and with the parish as a whole is effective and does not lead to misunderstandings and communication breakdown. Especially in times of pressure it is important to note that talking and praying things through together is far to be preferred to e-mailing, particularly when there is disagreement in the air.</w:t>
      </w:r>
    </w:p>
    <w:p w14:paraId="4C37A463" w14:textId="77777777" w:rsidR="00284935" w:rsidRPr="00C304B5" w:rsidRDefault="00284935" w:rsidP="00284935">
      <w:pPr>
        <w:tabs>
          <w:tab w:val="left" w:pos="426"/>
          <w:tab w:val="left" w:pos="567"/>
        </w:tabs>
        <w:jc w:val="both"/>
        <w:rPr>
          <w:rFonts w:ascii="Verdana" w:hAnsi="Verdana" w:cs="Arial"/>
          <w:sz w:val="22"/>
          <w:szCs w:val="22"/>
        </w:rPr>
      </w:pPr>
    </w:p>
    <w:p w14:paraId="0DAA49BA" w14:textId="77777777" w:rsidR="00284935" w:rsidRPr="00C304B5" w:rsidRDefault="00284935" w:rsidP="00284935">
      <w:pPr>
        <w:tabs>
          <w:tab w:val="left" w:pos="-142"/>
          <w:tab w:val="left" w:pos="426"/>
        </w:tabs>
        <w:jc w:val="both"/>
        <w:rPr>
          <w:rFonts w:ascii="Verdana" w:hAnsi="Verdana" w:cs="Arial"/>
          <w:b/>
          <w:sz w:val="22"/>
          <w:szCs w:val="22"/>
        </w:rPr>
      </w:pPr>
      <w:r w:rsidRPr="00C304B5">
        <w:rPr>
          <w:rFonts w:ascii="Verdana" w:hAnsi="Verdana" w:cs="Arial"/>
          <w:b/>
          <w:sz w:val="22"/>
          <w:szCs w:val="22"/>
        </w:rPr>
        <w:t>Time for Study</w:t>
      </w:r>
    </w:p>
    <w:p w14:paraId="68FF8CFA" w14:textId="77777777"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As well as time allocated for preparation of worship, preaching and teaching, it is necessary for maintaining the quality of our ministry that time is also taken for study that may not be immediately and directly related to the work in hand.  Training incumbents need to be aware that in the early months following ordination the curate is likely to need more time for preparation than when they become more experienced.</w:t>
      </w:r>
    </w:p>
    <w:p w14:paraId="2ED03EA5" w14:textId="77777777" w:rsidR="00284935" w:rsidRPr="00C304B5" w:rsidRDefault="00284935" w:rsidP="00284935">
      <w:pPr>
        <w:tabs>
          <w:tab w:val="left" w:pos="-142"/>
          <w:tab w:val="left" w:pos="426"/>
        </w:tabs>
        <w:jc w:val="both"/>
        <w:rPr>
          <w:rFonts w:ascii="Verdana" w:hAnsi="Verdana" w:cs="Arial"/>
          <w:sz w:val="22"/>
          <w:szCs w:val="22"/>
        </w:rPr>
      </w:pPr>
    </w:p>
    <w:p w14:paraId="06000208" w14:textId="6290A632"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Study in connection with IME</w:t>
      </w:r>
      <w:r w:rsidR="005C3C44" w:rsidRPr="00C304B5">
        <w:rPr>
          <w:rFonts w:ascii="Verdana" w:hAnsi="Verdana" w:cs="Arial"/>
          <w:sz w:val="22"/>
          <w:szCs w:val="22"/>
        </w:rPr>
        <w:t>2 is</w:t>
      </w:r>
      <w:r w:rsidRPr="00C304B5">
        <w:rPr>
          <w:rFonts w:ascii="Verdana" w:hAnsi="Verdana" w:cs="Arial"/>
          <w:sz w:val="22"/>
          <w:szCs w:val="22"/>
        </w:rPr>
        <w:t xml:space="preserve"> to be regarded as fully part and parcel of the obligations of ministry in the parish and not as something in addition to or separate from the parish ministry.  This means that time must be allowed for the curate to carry this study forward.  For this and other study purposes it is reasonable that both curate and incumbent aim </w:t>
      </w:r>
      <w:r w:rsidRPr="00C304B5">
        <w:rPr>
          <w:rFonts w:ascii="Verdana" w:hAnsi="Verdana" w:cs="Arial"/>
          <w:b/>
          <w:sz w:val="22"/>
          <w:szCs w:val="22"/>
        </w:rPr>
        <w:t>to take a day for study every week</w:t>
      </w:r>
      <w:r w:rsidRPr="00C304B5">
        <w:rPr>
          <w:rFonts w:ascii="Verdana" w:hAnsi="Verdana" w:cs="Arial"/>
          <w:sz w:val="22"/>
          <w:szCs w:val="22"/>
        </w:rPr>
        <w:t xml:space="preserve"> in addition to </w:t>
      </w:r>
      <w:r w:rsidR="00800CCA" w:rsidRPr="00C304B5">
        <w:rPr>
          <w:rFonts w:ascii="Verdana" w:hAnsi="Verdana" w:cs="Arial"/>
          <w:sz w:val="22"/>
          <w:szCs w:val="22"/>
        </w:rPr>
        <w:t xml:space="preserve">a </w:t>
      </w:r>
      <w:r w:rsidRPr="00C304B5">
        <w:rPr>
          <w:rFonts w:ascii="Verdana" w:hAnsi="Verdana" w:cs="Arial"/>
          <w:sz w:val="22"/>
          <w:szCs w:val="22"/>
        </w:rPr>
        <w:t xml:space="preserve">day off. This study day can be taken as one day or parts of several days over a week, depending on how the curate prefers to study and in </w:t>
      </w:r>
      <w:r w:rsidR="00493B8A" w:rsidRPr="00C304B5">
        <w:rPr>
          <w:rFonts w:ascii="Verdana" w:hAnsi="Verdana" w:cs="Arial"/>
          <w:sz w:val="22"/>
          <w:szCs w:val="22"/>
        </w:rPr>
        <w:t>agreement</w:t>
      </w:r>
      <w:r w:rsidRPr="00C304B5">
        <w:rPr>
          <w:rFonts w:ascii="Verdana" w:hAnsi="Verdana" w:cs="Arial"/>
          <w:sz w:val="22"/>
          <w:szCs w:val="22"/>
        </w:rPr>
        <w:t xml:space="preserve"> with the training incumbent</w:t>
      </w:r>
      <w:r w:rsidR="00493B8A" w:rsidRPr="00C304B5">
        <w:rPr>
          <w:rFonts w:ascii="Verdana" w:hAnsi="Verdana" w:cs="Arial"/>
          <w:sz w:val="22"/>
          <w:szCs w:val="22"/>
        </w:rPr>
        <w:t xml:space="preserve"> and may involve the daily offices</w:t>
      </w:r>
      <w:r w:rsidRPr="00C304B5">
        <w:rPr>
          <w:rFonts w:ascii="Verdana" w:hAnsi="Verdana" w:cs="Arial"/>
          <w:sz w:val="22"/>
          <w:szCs w:val="22"/>
        </w:rPr>
        <w:t>.</w:t>
      </w:r>
    </w:p>
    <w:p w14:paraId="495AA853" w14:textId="77777777" w:rsidR="00284935" w:rsidRPr="00C304B5" w:rsidRDefault="00284935" w:rsidP="00284935">
      <w:pPr>
        <w:tabs>
          <w:tab w:val="left" w:pos="-142"/>
          <w:tab w:val="left" w:pos="426"/>
        </w:tabs>
        <w:jc w:val="both"/>
        <w:rPr>
          <w:rFonts w:ascii="Verdana" w:hAnsi="Verdana" w:cs="Arial"/>
          <w:sz w:val="22"/>
          <w:szCs w:val="22"/>
        </w:rPr>
      </w:pPr>
    </w:p>
    <w:p w14:paraId="35F85391" w14:textId="082EBCE6"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 xml:space="preserve">The Diocese of Rochester actively encourages the clergy to engage in further study and research for the building up and enriching of their own and the Church’s ministry.  Before formal agreement is made by the curate and/or incumbent with Higher or Further Education Institutions to undertake a course of study, the matter must be discussed with the Diocesan Director </w:t>
      </w:r>
      <w:r w:rsidR="003366AC">
        <w:rPr>
          <w:rFonts w:ascii="Verdana" w:hAnsi="Verdana" w:cs="Arial"/>
          <w:sz w:val="22"/>
          <w:szCs w:val="22"/>
        </w:rPr>
        <w:t>of Mission and Ministry Development</w:t>
      </w:r>
      <w:r w:rsidRPr="00C304B5">
        <w:rPr>
          <w:rFonts w:ascii="Verdana" w:hAnsi="Verdana" w:cs="Arial"/>
          <w:sz w:val="22"/>
          <w:szCs w:val="22"/>
        </w:rPr>
        <w:t>.</w:t>
      </w:r>
    </w:p>
    <w:p w14:paraId="12AAAC3C" w14:textId="77777777" w:rsidR="00284935" w:rsidRPr="00C304B5" w:rsidRDefault="00284935" w:rsidP="00284935">
      <w:pPr>
        <w:tabs>
          <w:tab w:val="left" w:pos="-142"/>
          <w:tab w:val="left" w:pos="426"/>
        </w:tabs>
        <w:jc w:val="both"/>
        <w:rPr>
          <w:rFonts w:ascii="Verdana" w:hAnsi="Verdana" w:cs="Arial"/>
          <w:sz w:val="22"/>
          <w:szCs w:val="22"/>
        </w:rPr>
      </w:pPr>
    </w:p>
    <w:p w14:paraId="30C84329" w14:textId="77777777" w:rsidR="000D41F5" w:rsidRDefault="000D41F5" w:rsidP="00284935">
      <w:pPr>
        <w:tabs>
          <w:tab w:val="left" w:pos="426"/>
          <w:tab w:val="left" w:pos="567"/>
        </w:tabs>
        <w:jc w:val="both"/>
        <w:rPr>
          <w:rFonts w:ascii="Verdana" w:hAnsi="Verdana" w:cs="Arial"/>
          <w:b/>
          <w:sz w:val="22"/>
          <w:szCs w:val="22"/>
        </w:rPr>
      </w:pPr>
    </w:p>
    <w:p w14:paraId="389E2302" w14:textId="7B456889"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lastRenderedPageBreak/>
        <w:t>Time off</w:t>
      </w:r>
    </w:p>
    <w:p w14:paraId="32FE1BD1" w14:textId="77777777" w:rsidR="00284935" w:rsidRPr="00C304B5" w:rsidRDefault="00284935" w:rsidP="00284935">
      <w:pPr>
        <w:pStyle w:val="BodyText"/>
        <w:rPr>
          <w:rFonts w:ascii="Verdana" w:hAnsi="Verdana" w:cs="Arial"/>
          <w:sz w:val="22"/>
          <w:szCs w:val="22"/>
        </w:rPr>
      </w:pPr>
      <w:r w:rsidRPr="00C304B5">
        <w:rPr>
          <w:rFonts w:ascii="Verdana" w:hAnsi="Verdana" w:cs="Arial"/>
          <w:sz w:val="22"/>
          <w:szCs w:val="22"/>
        </w:rPr>
        <w:t xml:space="preserve">Training incumbents have a responsibility to help curates find the right pattern for time off as indicated in the Statement of Particulars. </w:t>
      </w:r>
    </w:p>
    <w:p w14:paraId="597DE230" w14:textId="77777777" w:rsidR="00284935" w:rsidRPr="00C304B5" w:rsidRDefault="00284935" w:rsidP="00284935">
      <w:pPr>
        <w:tabs>
          <w:tab w:val="left" w:pos="426"/>
          <w:tab w:val="left" w:pos="567"/>
        </w:tabs>
        <w:jc w:val="both"/>
        <w:rPr>
          <w:rFonts w:ascii="Verdana" w:hAnsi="Verdana" w:cs="Arial"/>
          <w:sz w:val="22"/>
          <w:szCs w:val="22"/>
        </w:rPr>
      </w:pPr>
    </w:p>
    <w:p w14:paraId="4D5B2D4B" w14:textId="340D3B31"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However, the pattern of the working day/week and time off should be negotiable, taking into consideration the responsibilities of a curate to his/her household, and the fact that many single curates have family and friends who live some distance away. Days off should be arranged to ensure that the curate remains able to be fully committed to the IME2 Programme.</w:t>
      </w:r>
      <w:r w:rsidRPr="00C304B5" w:rsidDel="00C74393">
        <w:rPr>
          <w:rFonts w:ascii="Verdana" w:hAnsi="Verdana" w:cs="Arial"/>
          <w:sz w:val="22"/>
          <w:szCs w:val="22"/>
        </w:rPr>
        <w:t xml:space="preserve"> </w:t>
      </w:r>
    </w:p>
    <w:p w14:paraId="3DE578A1" w14:textId="77777777" w:rsidR="00284935" w:rsidRPr="00C304B5" w:rsidRDefault="00284935" w:rsidP="00284935">
      <w:pPr>
        <w:tabs>
          <w:tab w:val="left" w:pos="426"/>
          <w:tab w:val="left" w:pos="567"/>
        </w:tabs>
        <w:jc w:val="both"/>
        <w:rPr>
          <w:rFonts w:ascii="Verdana" w:hAnsi="Verdana" w:cs="Arial"/>
          <w:sz w:val="22"/>
          <w:szCs w:val="22"/>
        </w:rPr>
      </w:pPr>
    </w:p>
    <w:p w14:paraId="27517EEC"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There are a number of ways of sorting out time off, but on the expectation that both training incumbent and curate may have a tendency to overwork, the following guidelines are offered for organising the balance of working and leisure time. It will be important for the well-being of the minister to take time out during the working day where possible rather than simply always ploughing through from early morning until late evening without stopping. The following patterns are offered as guidelines.</w:t>
      </w:r>
    </w:p>
    <w:p w14:paraId="7C7EF3AE" w14:textId="77777777" w:rsidR="00284935" w:rsidRPr="00C304B5" w:rsidRDefault="00284935" w:rsidP="00284935">
      <w:pPr>
        <w:tabs>
          <w:tab w:val="left" w:pos="426"/>
          <w:tab w:val="left" w:pos="567"/>
        </w:tabs>
        <w:jc w:val="both"/>
        <w:rPr>
          <w:rFonts w:ascii="Verdana" w:hAnsi="Verdana" w:cs="Arial"/>
          <w:sz w:val="22"/>
          <w:szCs w:val="22"/>
        </w:rPr>
      </w:pPr>
    </w:p>
    <w:p w14:paraId="2D575326" w14:textId="77777777" w:rsidR="00284935" w:rsidRPr="00C304B5" w:rsidRDefault="00284935" w:rsidP="00284935">
      <w:pPr>
        <w:tabs>
          <w:tab w:val="left" w:pos="-142"/>
          <w:tab w:val="left" w:pos="426"/>
        </w:tabs>
        <w:ind w:left="420" w:hanging="420"/>
        <w:jc w:val="both"/>
        <w:rPr>
          <w:rFonts w:ascii="Verdana" w:hAnsi="Verdana" w:cs="Arial"/>
          <w:sz w:val="22"/>
          <w:szCs w:val="22"/>
        </w:rPr>
      </w:pPr>
      <w:r w:rsidRPr="00C304B5">
        <w:rPr>
          <w:rFonts w:ascii="Verdana" w:hAnsi="Verdana" w:cs="Arial"/>
          <w:sz w:val="22"/>
          <w:szCs w:val="22"/>
        </w:rPr>
        <w:t>i</w:t>
      </w:r>
      <w:r w:rsidRPr="00C304B5">
        <w:rPr>
          <w:rFonts w:ascii="Verdana" w:hAnsi="Verdana" w:cs="Arial"/>
          <w:sz w:val="22"/>
          <w:szCs w:val="22"/>
        </w:rPr>
        <w:tab/>
        <w:t>In any one day in which morning, afternoon and evening are all worked it is advisable to take two or three hours as time off during the day.  It should be recognised that it is generally unwise consistently to work for more than eight hours without taking a reasonable break of a couple of hours.</w:t>
      </w:r>
    </w:p>
    <w:p w14:paraId="0A1D92E1" w14:textId="77777777" w:rsidR="00284935" w:rsidRPr="00C304B5" w:rsidRDefault="00284935" w:rsidP="00284935">
      <w:pPr>
        <w:tabs>
          <w:tab w:val="left" w:pos="-142"/>
          <w:tab w:val="left" w:pos="426"/>
        </w:tabs>
        <w:jc w:val="both"/>
        <w:rPr>
          <w:rFonts w:ascii="Verdana" w:hAnsi="Verdana" w:cs="Arial"/>
          <w:sz w:val="22"/>
          <w:szCs w:val="22"/>
        </w:rPr>
      </w:pPr>
    </w:p>
    <w:p w14:paraId="2B986C73" w14:textId="77777777" w:rsidR="00284935" w:rsidRPr="00C304B5" w:rsidRDefault="00284935" w:rsidP="00284935">
      <w:pPr>
        <w:tabs>
          <w:tab w:val="left" w:pos="-142"/>
          <w:tab w:val="left" w:pos="426"/>
        </w:tabs>
        <w:ind w:left="420" w:hanging="420"/>
        <w:jc w:val="both"/>
        <w:rPr>
          <w:rFonts w:ascii="Verdana" w:hAnsi="Verdana" w:cs="Arial"/>
          <w:sz w:val="22"/>
          <w:szCs w:val="22"/>
        </w:rPr>
      </w:pPr>
      <w:r w:rsidRPr="00C304B5">
        <w:rPr>
          <w:rFonts w:ascii="Verdana" w:hAnsi="Verdana" w:cs="Arial"/>
          <w:sz w:val="22"/>
          <w:szCs w:val="22"/>
        </w:rPr>
        <w:t>ii</w:t>
      </w:r>
      <w:r w:rsidRPr="00C304B5">
        <w:rPr>
          <w:rFonts w:ascii="Verdana" w:hAnsi="Verdana" w:cs="Arial"/>
          <w:sz w:val="22"/>
          <w:szCs w:val="22"/>
        </w:rPr>
        <w:tab/>
        <w:t>Each day could be divided up into five sessions of around two hours each: two in the morning, two in the afternoon and one in the evening.  In each day worked one of these sessions could be taken as time off.</w:t>
      </w:r>
    </w:p>
    <w:p w14:paraId="11853FC9" w14:textId="77777777" w:rsidR="00284935" w:rsidRPr="00C304B5" w:rsidRDefault="00284935" w:rsidP="00284935">
      <w:pPr>
        <w:tabs>
          <w:tab w:val="left" w:pos="-142"/>
          <w:tab w:val="left" w:pos="426"/>
        </w:tabs>
        <w:ind w:left="420" w:hanging="420"/>
        <w:jc w:val="both"/>
        <w:rPr>
          <w:rFonts w:ascii="Verdana" w:hAnsi="Verdana" w:cs="Arial"/>
          <w:sz w:val="22"/>
          <w:szCs w:val="22"/>
        </w:rPr>
      </w:pPr>
    </w:p>
    <w:p w14:paraId="3FECCADA" w14:textId="77777777" w:rsidR="00284935" w:rsidRPr="00C304B5" w:rsidRDefault="00284935" w:rsidP="00284935">
      <w:pPr>
        <w:tabs>
          <w:tab w:val="left" w:pos="-142"/>
          <w:tab w:val="left" w:pos="426"/>
        </w:tabs>
        <w:ind w:left="420" w:hanging="420"/>
        <w:jc w:val="both"/>
        <w:rPr>
          <w:rFonts w:ascii="Verdana" w:hAnsi="Verdana" w:cs="Arial"/>
          <w:sz w:val="22"/>
          <w:szCs w:val="22"/>
        </w:rPr>
      </w:pPr>
      <w:r w:rsidRPr="00C304B5">
        <w:rPr>
          <w:rFonts w:ascii="Verdana" w:hAnsi="Verdana" w:cs="Arial"/>
          <w:sz w:val="22"/>
          <w:szCs w:val="22"/>
        </w:rPr>
        <w:t>iii</w:t>
      </w:r>
      <w:r w:rsidRPr="00C304B5">
        <w:rPr>
          <w:rFonts w:ascii="Verdana" w:hAnsi="Verdana" w:cs="Arial"/>
          <w:sz w:val="22"/>
          <w:szCs w:val="22"/>
        </w:rPr>
        <w:tab/>
        <w:t>On an expectation of working 40 hours and also giving the same as committed lay people might give to the church-related activity (say 8-10 hours per week), around 48-50 hours would normally be worked in a week. Following particularly pressurised periods of working, it could be a good idea for two days to be taken off at a time, especially if a normally scheduled day off has been missed. As ever, good communication between incumbent and curate is essential to avoid misunderstanding.</w:t>
      </w:r>
    </w:p>
    <w:p w14:paraId="7A2ED5F3" w14:textId="77777777" w:rsidR="00284935" w:rsidRPr="00C304B5" w:rsidRDefault="00284935" w:rsidP="00284935">
      <w:pPr>
        <w:tabs>
          <w:tab w:val="left" w:pos="-142"/>
          <w:tab w:val="left" w:pos="426"/>
        </w:tabs>
        <w:jc w:val="both"/>
        <w:rPr>
          <w:rFonts w:ascii="Verdana" w:hAnsi="Verdana" w:cs="Arial"/>
          <w:sz w:val="22"/>
          <w:szCs w:val="22"/>
        </w:rPr>
      </w:pPr>
    </w:p>
    <w:p w14:paraId="71D2B36D" w14:textId="77777777" w:rsidR="00284935" w:rsidRPr="00C304B5" w:rsidRDefault="00284935" w:rsidP="00284935">
      <w:pPr>
        <w:tabs>
          <w:tab w:val="left" w:pos="-142"/>
          <w:tab w:val="left" w:pos="426"/>
        </w:tabs>
        <w:ind w:left="420" w:hanging="420"/>
        <w:jc w:val="both"/>
        <w:rPr>
          <w:rFonts w:ascii="Verdana" w:hAnsi="Verdana" w:cs="Arial"/>
          <w:sz w:val="22"/>
          <w:szCs w:val="22"/>
        </w:rPr>
      </w:pPr>
      <w:r w:rsidRPr="00C304B5">
        <w:rPr>
          <w:rFonts w:ascii="Verdana" w:hAnsi="Verdana" w:cs="Arial"/>
          <w:sz w:val="22"/>
          <w:szCs w:val="22"/>
        </w:rPr>
        <w:t>iv</w:t>
      </w:r>
      <w:r w:rsidRPr="00C304B5">
        <w:rPr>
          <w:rFonts w:ascii="Verdana" w:hAnsi="Verdana" w:cs="Arial"/>
          <w:sz w:val="22"/>
          <w:szCs w:val="22"/>
        </w:rPr>
        <w:tab/>
        <w:t>Have an agreed day off each week, whenever possible to include the previous evening.</w:t>
      </w:r>
    </w:p>
    <w:p w14:paraId="3B3A4905" w14:textId="77777777" w:rsidR="00284935" w:rsidRPr="00C304B5" w:rsidRDefault="00284935" w:rsidP="00284935">
      <w:pPr>
        <w:tabs>
          <w:tab w:val="left" w:pos="-142"/>
          <w:tab w:val="left" w:pos="426"/>
        </w:tabs>
        <w:jc w:val="both"/>
        <w:rPr>
          <w:rFonts w:ascii="Verdana" w:hAnsi="Verdana" w:cs="Arial"/>
          <w:sz w:val="22"/>
          <w:szCs w:val="22"/>
        </w:rPr>
      </w:pPr>
    </w:p>
    <w:p w14:paraId="4610185D" w14:textId="77777777"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Working pressures in a parish have peaks and troughs and it will contribute much to the working relationships between staff if these guidelines can be interpreted with some flexibility.  Thus, during a time of increased pressure it may be necessary to work on for longer than normal, but then this should be followed by additional time off.  Finding the right ‘work – life balance’ is as much a matter of living a healthy spirituality as it is of having a healthy working pattern.</w:t>
      </w:r>
    </w:p>
    <w:p w14:paraId="375BE7F7" w14:textId="77777777" w:rsidR="000157E8" w:rsidRPr="00C304B5" w:rsidRDefault="000157E8" w:rsidP="00284935">
      <w:pPr>
        <w:tabs>
          <w:tab w:val="left" w:pos="-142"/>
          <w:tab w:val="left" w:pos="426"/>
        </w:tabs>
        <w:jc w:val="both"/>
        <w:rPr>
          <w:rFonts w:ascii="Verdana" w:hAnsi="Verdana" w:cs="Arial"/>
          <w:b/>
          <w:sz w:val="22"/>
          <w:szCs w:val="22"/>
        </w:rPr>
      </w:pPr>
    </w:p>
    <w:p w14:paraId="5BDEC3EC" w14:textId="77777777" w:rsidR="00284935" w:rsidRPr="00C304B5" w:rsidRDefault="00284935" w:rsidP="00284935">
      <w:pPr>
        <w:tabs>
          <w:tab w:val="left" w:pos="-142"/>
          <w:tab w:val="left" w:pos="426"/>
        </w:tabs>
        <w:jc w:val="both"/>
        <w:rPr>
          <w:rFonts w:ascii="Verdana" w:hAnsi="Verdana" w:cs="Arial"/>
          <w:b/>
          <w:sz w:val="22"/>
          <w:szCs w:val="22"/>
        </w:rPr>
      </w:pPr>
      <w:r w:rsidRPr="00C304B5">
        <w:rPr>
          <w:rFonts w:ascii="Verdana" w:hAnsi="Verdana" w:cs="Arial"/>
          <w:b/>
          <w:sz w:val="22"/>
          <w:szCs w:val="22"/>
        </w:rPr>
        <w:t>Expenses and Fees</w:t>
      </w:r>
    </w:p>
    <w:p w14:paraId="3BB42C49" w14:textId="0983FE62"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 xml:space="preserve">All working expenses of the curate will be met by the parish, including telephone, postage and travel at the recommended diocesan rate.  Misunderstandings in this area can undermine trust in the relationship between incumbent and curate.  It is important therefore that the recommended procedures are followed with regard to what counts as expenses.  This is to be found in </w:t>
      </w:r>
      <w:r w:rsidRPr="00C304B5">
        <w:rPr>
          <w:rFonts w:ascii="Verdana" w:hAnsi="Verdana" w:cs="Arial"/>
          <w:i/>
          <w:sz w:val="22"/>
          <w:szCs w:val="22"/>
        </w:rPr>
        <w:t xml:space="preserve">Parochial Expenses of the Clergy </w:t>
      </w:r>
      <w:r w:rsidR="00281A24" w:rsidRPr="00C304B5">
        <w:rPr>
          <w:rFonts w:ascii="Verdana" w:hAnsi="Verdana" w:cs="Arial"/>
          <w:sz w:val="22"/>
          <w:szCs w:val="22"/>
        </w:rPr>
        <w:t>available from https://www.churchofengland.org/more/clergy-resources/national-clergy-hr/clergy-pay-and-expenses</w:t>
      </w:r>
      <w:r w:rsidRPr="00C304B5">
        <w:rPr>
          <w:rFonts w:ascii="Verdana" w:hAnsi="Verdana" w:cs="Arial"/>
          <w:sz w:val="22"/>
          <w:szCs w:val="22"/>
        </w:rPr>
        <w:t xml:space="preserve">. The diocesan regulations about parochial fees must be strictly </w:t>
      </w:r>
      <w:r w:rsidR="0088322A" w:rsidRPr="00C304B5">
        <w:rPr>
          <w:rFonts w:ascii="Verdana" w:hAnsi="Verdana" w:cs="Arial"/>
          <w:sz w:val="22"/>
          <w:szCs w:val="22"/>
        </w:rPr>
        <w:t>observed and</w:t>
      </w:r>
      <w:r w:rsidRPr="00C304B5">
        <w:rPr>
          <w:rFonts w:ascii="Verdana" w:hAnsi="Verdana" w:cs="Arial"/>
          <w:sz w:val="22"/>
          <w:szCs w:val="22"/>
        </w:rPr>
        <w:t xml:space="preserve"> must be clearly understood by both incumbent and curate from the beginning.</w:t>
      </w:r>
      <w:r w:rsidR="00281A24" w:rsidRPr="00C304B5">
        <w:rPr>
          <w:rFonts w:ascii="Verdana" w:hAnsi="Verdana" w:cs="Arial"/>
          <w:sz w:val="22"/>
          <w:szCs w:val="22"/>
        </w:rPr>
        <w:t xml:space="preserve">  A claim form should be used, signed by the incumbent and given to the PCC Treasurer.</w:t>
      </w:r>
    </w:p>
    <w:p w14:paraId="0A13C9E2" w14:textId="77777777" w:rsidR="00284935" w:rsidRPr="00C304B5" w:rsidRDefault="00284935" w:rsidP="00284935">
      <w:pPr>
        <w:tabs>
          <w:tab w:val="left" w:pos="-142"/>
          <w:tab w:val="left" w:pos="426"/>
        </w:tabs>
        <w:jc w:val="both"/>
        <w:rPr>
          <w:rFonts w:ascii="Verdana" w:hAnsi="Verdana" w:cs="Arial"/>
          <w:sz w:val="22"/>
          <w:szCs w:val="22"/>
        </w:rPr>
      </w:pPr>
    </w:p>
    <w:p w14:paraId="1C3B51D9" w14:textId="77777777" w:rsidR="00F67680" w:rsidRPr="00C304B5" w:rsidRDefault="00F67680" w:rsidP="00284935">
      <w:pPr>
        <w:tabs>
          <w:tab w:val="left" w:pos="-142"/>
          <w:tab w:val="left" w:pos="426"/>
        </w:tabs>
        <w:jc w:val="both"/>
        <w:rPr>
          <w:rFonts w:ascii="Verdana" w:hAnsi="Verdana" w:cs="Arial"/>
          <w:b/>
          <w:sz w:val="22"/>
          <w:szCs w:val="22"/>
        </w:rPr>
      </w:pPr>
    </w:p>
    <w:p w14:paraId="3434A304" w14:textId="7145C249" w:rsidR="00284935" w:rsidRPr="00C304B5" w:rsidRDefault="00284935" w:rsidP="00284935">
      <w:pPr>
        <w:tabs>
          <w:tab w:val="left" w:pos="-142"/>
          <w:tab w:val="left" w:pos="426"/>
        </w:tabs>
        <w:jc w:val="both"/>
        <w:rPr>
          <w:rFonts w:ascii="Verdana" w:hAnsi="Verdana" w:cs="Arial"/>
          <w:b/>
          <w:sz w:val="22"/>
          <w:szCs w:val="22"/>
        </w:rPr>
      </w:pPr>
      <w:r w:rsidRPr="00C304B5">
        <w:rPr>
          <w:rFonts w:ascii="Verdana" w:hAnsi="Verdana" w:cs="Arial"/>
          <w:b/>
          <w:sz w:val="22"/>
          <w:szCs w:val="22"/>
        </w:rPr>
        <w:t>Personal and Spiritual Development</w:t>
      </w:r>
    </w:p>
    <w:p w14:paraId="645EB4ED" w14:textId="454D5E16"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In addition to participating in the corporate life and worship of the parish, both training incumbent and curate will be committed to developing their own Christian discipleship and life of prayer.  It is expected that both training incumbent and curate will have regular access to a spiritual director/soul friend.  It is normally not advisable for the training incumbent and curate to have the same spiritual director/soul friend.</w:t>
      </w:r>
      <w:r w:rsidR="00F67680" w:rsidRPr="00C304B5">
        <w:rPr>
          <w:rFonts w:ascii="Verdana" w:hAnsi="Verdana" w:cs="Arial"/>
          <w:sz w:val="22"/>
          <w:szCs w:val="22"/>
        </w:rPr>
        <w:t xml:space="preserve">  The training incumbent and curate should discuss an appropriate pattern of quiet days or retreats.</w:t>
      </w:r>
    </w:p>
    <w:p w14:paraId="204FCE27" w14:textId="77777777" w:rsidR="00800CCA" w:rsidRPr="00C304B5" w:rsidRDefault="00800CCA" w:rsidP="00284935">
      <w:pPr>
        <w:tabs>
          <w:tab w:val="left" w:pos="-142"/>
          <w:tab w:val="left" w:pos="426"/>
        </w:tabs>
        <w:jc w:val="both"/>
        <w:rPr>
          <w:rFonts w:ascii="Verdana" w:hAnsi="Verdana" w:cs="Arial"/>
          <w:b/>
          <w:sz w:val="22"/>
          <w:szCs w:val="22"/>
        </w:rPr>
      </w:pPr>
    </w:p>
    <w:p w14:paraId="30A470C8" w14:textId="77777777" w:rsidR="00284935" w:rsidRPr="00C304B5" w:rsidRDefault="00284935" w:rsidP="00284935">
      <w:pPr>
        <w:tabs>
          <w:tab w:val="left" w:pos="-142"/>
          <w:tab w:val="left" w:pos="426"/>
        </w:tabs>
        <w:jc w:val="both"/>
        <w:rPr>
          <w:rFonts w:ascii="Verdana" w:hAnsi="Verdana" w:cs="Arial"/>
          <w:b/>
          <w:sz w:val="22"/>
          <w:szCs w:val="22"/>
        </w:rPr>
      </w:pPr>
      <w:r w:rsidRPr="00C304B5">
        <w:rPr>
          <w:rFonts w:ascii="Verdana" w:hAnsi="Verdana" w:cs="Arial"/>
          <w:b/>
          <w:sz w:val="22"/>
          <w:szCs w:val="22"/>
        </w:rPr>
        <w:t>Diocesan Training</w:t>
      </w:r>
    </w:p>
    <w:p w14:paraId="33DB5A18" w14:textId="3388B977"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The Diocese of Rochester is committed to providing resources for training and development of clergy and lay people.  This work is co-ordinated by the Director of</w:t>
      </w:r>
      <w:r w:rsidR="00560447">
        <w:rPr>
          <w:rFonts w:ascii="Verdana" w:hAnsi="Verdana" w:cs="Arial"/>
          <w:sz w:val="22"/>
          <w:szCs w:val="22"/>
        </w:rPr>
        <w:t xml:space="preserve"> Mission and Ministry Development</w:t>
      </w:r>
      <w:r w:rsidRPr="00C304B5">
        <w:rPr>
          <w:rFonts w:ascii="Verdana" w:hAnsi="Verdana" w:cs="Arial"/>
          <w:sz w:val="22"/>
          <w:szCs w:val="22"/>
        </w:rPr>
        <w:t>.  Two aspects of the diocesan training provision are central to the development of the curacy.  These are the IME2 Programme</w:t>
      </w:r>
      <w:r w:rsidR="000F5686">
        <w:rPr>
          <w:rFonts w:ascii="Verdana" w:hAnsi="Verdana" w:cs="Arial"/>
          <w:sz w:val="22"/>
          <w:szCs w:val="22"/>
        </w:rPr>
        <w:t>,</w:t>
      </w:r>
      <w:r w:rsidRPr="00C304B5">
        <w:rPr>
          <w:rFonts w:ascii="Verdana" w:hAnsi="Verdana" w:cs="Arial"/>
          <w:sz w:val="22"/>
          <w:szCs w:val="22"/>
        </w:rPr>
        <w:t xml:space="preserve"> which is required to be undertaken by all deacons and priests in the first three years, and Training and Support for Training Incumbents.  Agreement to be a training incumbent or to serve a first curacy in the Diocese of Rochester involves the formal commitment to take a full part in the relevant training programmes.</w:t>
      </w:r>
      <w:r w:rsidR="00E632C2" w:rsidRPr="00C304B5">
        <w:rPr>
          <w:rFonts w:ascii="Verdana" w:hAnsi="Verdana" w:cs="Arial"/>
          <w:sz w:val="22"/>
          <w:szCs w:val="22"/>
        </w:rPr>
        <w:t xml:space="preserve">  Curates may also attend appropriate Continuing Ministerial Development courses in the diocese.</w:t>
      </w:r>
    </w:p>
    <w:p w14:paraId="011C119B" w14:textId="77777777" w:rsidR="00284935" w:rsidRPr="00C304B5" w:rsidRDefault="00284935" w:rsidP="00284935">
      <w:pPr>
        <w:tabs>
          <w:tab w:val="left" w:pos="-142"/>
          <w:tab w:val="left" w:pos="426"/>
        </w:tabs>
        <w:jc w:val="both"/>
        <w:rPr>
          <w:rFonts w:ascii="Verdana" w:hAnsi="Verdana" w:cs="Arial"/>
          <w:sz w:val="22"/>
          <w:szCs w:val="22"/>
        </w:rPr>
      </w:pPr>
    </w:p>
    <w:p w14:paraId="2CDC1458" w14:textId="77777777" w:rsidR="00284935" w:rsidRPr="00C304B5" w:rsidRDefault="00284935" w:rsidP="00284935">
      <w:pPr>
        <w:tabs>
          <w:tab w:val="left" w:pos="-142"/>
          <w:tab w:val="left" w:pos="426"/>
        </w:tabs>
        <w:jc w:val="both"/>
        <w:rPr>
          <w:rFonts w:ascii="Verdana" w:hAnsi="Verdana" w:cs="Arial"/>
          <w:b/>
          <w:sz w:val="22"/>
          <w:szCs w:val="22"/>
        </w:rPr>
      </w:pPr>
      <w:r w:rsidRPr="00C304B5">
        <w:rPr>
          <w:rFonts w:ascii="Verdana" w:hAnsi="Verdana" w:cs="Arial"/>
          <w:b/>
          <w:sz w:val="22"/>
          <w:szCs w:val="22"/>
        </w:rPr>
        <w:t>Commitment to the Wider Church</w:t>
      </w:r>
    </w:p>
    <w:p w14:paraId="6BBB7298" w14:textId="77777777"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 xml:space="preserve">Collaborative ministry is an essential feature of the life and mission of the Church of England.  This finds its expression in sharing of ministry between clergy and lay people within the </w:t>
      </w:r>
      <w:r w:rsidR="005C3C44" w:rsidRPr="00C304B5">
        <w:rPr>
          <w:rFonts w:ascii="Verdana" w:hAnsi="Verdana" w:cs="Arial"/>
          <w:sz w:val="22"/>
          <w:szCs w:val="22"/>
        </w:rPr>
        <w:t>parish,</w:t>
      </w:r>
      <w:r w:rsidRPr="00C304B5">
        <w:rPr>
          <w:rFonts w:ascii="Verdana" w:hAnsi="Verdana" w:cs="Arial"/>
          <w:sz w:val="22"/>
          <w:szCs w:val="22"/>
        </w:rPr>
        <w:t xml:space="preserve"> in the fellowship of the Deanery and in ecumenical activities with other Christian churches.</w:t>
      </w:r>
    </w:p>
    <w:p w14:paraId="1128143D" w14:textId="77777777" w:rsidR="00284935" w:rsidRPr="00C304B5" w:rsidRDefault="00284935" w:rsidP="00284935">
      <w:pPr>
        <w:tabs>
          <w:tab w:val="left" w:pos="426"/>
        </w:tabs>
        <w:jc w:val="both"/>
        <w:rPr>
          <w:rFonts w:ascii="Verdana" w:hAnsi="Verdana" w:cs="Arial"/>
          <w:sz w:val="22"/>
          <w:szCs w:val="22"/>
        </w:rPr>
      </w:pPr>
    </w:p>
    <w:p w14:paraId="499D3051" w14:textId="77777777" w:rsidR="00284935" w:rsidRPr="00C304B5" w:rsidRDefault="00284935" w:rsidP="00284935">
      <w:pPr>
        <w:tabs>
          <w:tab w:val="left" w:pos="426"/>
        </w:tabs>
        <w:jc w:val="both"/>
        <w:rPr>
          <w:rFonts w:ascii="Verdana" w:hAnsi="Verdana" w:cs="Arial"/>
          <w:sz w:val="22"/>
          <w:szCs w:val="22"/>
        </w:rPr>
      </w:pPr>
      <w:r w:rsidRPr="00C304B5">
        <w:rPr>
          <w:rFonts w:ascii="Verdana" w:hAnsi="Verdana" w:cs="Arial"/>
          <w:sz w:val="22"/>
          <w:szCs w:val="22"/>
        </w:rPr>
        <w:t>It is expected that both training incumbents and assistant curates will maintain a high level of commitment to regular attendance at Deanery Chapters, Deanery Synods and Churches Together local groups.</w:t>
      </w:r>
    </w:p>
    <w:p w14:paraId="2E536A32" w14:textId="77777777" w:rsidR="00284935" w:rsidRPr="00C304B5" w:rsidRDefault="00284935" w:rsidP="00284935">
      <w:pPr>
        <w:tabs>
          <w:tab w:val="left" w:pos="426"/>
        </w:tabs>
        <w:jc w:val="both"/>
        <w:rPr>
          <w:rFonts w:ascii="Verdana" w:hAnsi="Verdana" w:cs="Arial"/>
          <w:sz w:val="22"/>
          <w:szCs w:val="22"/>
        </w:rPr>
      </w:pPr>
    </w:p>
    <w:p w14:paraId="511DC0AD" w14:textId="77777777" w:rsidR="00284935" w:rsidRPr="00C304B5" w:rsidRDefault="00284935" w:rsidP="00284935">
      <w:pPr>
        <w:tabs>
          <w:tab w:val="left" w:pos="426"/>
        </w:tabs>
        <w:jc w:val="both"/>
        <w:rPr>
          <w:rFonts w:ascii="Verdana" w:hAnsi="Verdana" w:cs="Arial"/>
          <w:b/>
          <w:sz w:val="22"/>
          <w:szCs w:val="22"/>
        </w:rPr>
      </w:pPr>
      <w:r w:rsidRPr="00C304B5">
        <w:rPr>
          <w:rFonts w:ascii="Verdana" w:hAnsi="Verdana" w:cs="Arial"/>
          <w:sz w:val="22"/>
          <w:szCs w:val="22"/>
        </w:rPr>
        <w:t xml:space="preserve">Assistant clergy as well as incumbents are likely to receive invitations to minister outside of the parish where they serve.  It is expected that </w:t>
      </w:r>
      <w:r w:rsidRPr="00C304B5">
        <w:rPr>
          <w:rFonts w:ascii="Verdana" w:hAnsi="Verdana" w:cs="Arial"/>
          <w:sz w:val="22"/>
          <w:szCs w:val="22"/>
          <w:u w:val="single"/>
        </w:rPr>
        <w:t>before</w:t>
      </w:r>
      <w:r w:rsidRPr="00C304B5">
        <w:rPr>
          <w:rFonts w:ascii="Verdana" w:hAnsi="Verdana" w:cs="Arial"/>
          <w:sz w:val="22"/>
          <w:szCs w:val="22"/>
        </w:rPr>
        <w:t xml:space="preserve"> such invitations are accepted, they should be discussed with the training incumbent. Similarly, training incumbents should discuss their own pattern of engagements outside of the parish, with their colleagues.</w:t>
      </w:r>
    </w:p>
    <w:p w14:paraId="7D7595BE" w14:textId="77777777" w:rsidR="00284935" w:rsidRPr="00C304B5" w:rsidRDefault="00284935">
      <w:pPr>
        <w:rPr>
          <w:rFonts w:ascii="Verdana" w:hAnsi="Verdana" w:cs="Arial"/>
          <w:b/>
          <w:bCs/>
          <w:sz w:val="22"/>
          <w:szCs w:val="22"/>
        </w:rPr>
      </w:pPr>
      <w:r w:rsidRPr="00C304B5">
        <w:rPr>
          <w:rFonts w:ascii="Verdana" w:hAnsi="Verdana" w:cs="Arial"/>
          <w:b/>
          <w:bCs/>
          <w:sz w:val="22"/>
          <w:szCs w:val="22"/>
        </w:rPr>
        <w:br w:type="page"/>
      </w:r>
    </w:p>
    <w:p w14:paraId="5144A3F6" w14:textId="0C66374B" w:rsidR="005907EA" w:rsidRPr="000D41F5" w:rsidRDefault="0079275D" w:rsidP="0079275D">
      <w:pPr>
        <w:pStyle w:val="Heading2"/>
        <w:rPr>
          <w:rFonts w:ascii="Verdana" w:hAnsi="Verdana" w:cs="Arial"/>
        </w:rPr>
      </w:pPr>
      <w:bookmarkStart w:id="11" w:name="_Toc173774042"/>
      <w:r w:rsidRPr="000D41F5">
        <w:rPr>
          <w:rFonts w:ascii="Verdana" w:hAnsi="Verdana" w:cs="Arial"/>
        </w:rPr>
        <w:lastRenderedPageBreak/>
        <w:t>3.</w:t>
      </w:r>
      <w:r w:rsidR="003C633D">
        <w:rPr>
          <w:rFonts w:ascii="Verdana" w:hAnsi="Verdana" w:cs="Arial"/>
        </w:rPr>
        <w:t>3</w:t>
      </w:r>
      <w:r w:rsidR="005A423D">
        <w:rPr>
          <w:rFonts w:ascii="Verdana" w:hAnsi="Verdana" w:cs="Arial"/>
        </w:rPr>
        <w:tab/>
      </w:r>
      <w:r w:rsidR="005907EA" w:rsidRPr="000D41F5">
        <w:rPr>
          <w:rFonts w:ascii="Verdana" w:hAnsi="Verdana" w:cs="Arial"/>
        </w:rPr>
        <w:t>Assessment Reports to the Bishop</w:t>
      </w:r>
      <w:bookmarkEnd w:id="11"/>
    </w:p>
    <w:p w14:paraId="51530030" w14:textId="77777777" w:rsidR="005907EA" w:rsidRPr="00C304B5" w:rsidRDefault="005907EA" w:rsidP="005C284F">
      <w:pPr>
        <w:rPr>
          <w:rFonts w:ascii="Verdana" w:hAnsi="Verdana" w:cs="Arial"/>
          <w:sz w:val="22"/>
          <w:szCs w:val="22"/>
        </w:rPr>
      </w:pPr>
    </w:p>
    <w:p w14:paraId="783B19E2" w14:textId="52B5549B" w:rsidR="005C284F" w:rsidRPr="00C304B5" w:rsidRDefault="005C284F" w:rsidP="005C284F">
      <w:pPr>
        <w:jc w:val="both"/>
        <w:rPr>
          <w:rFonts w:ascii="Verdana" w:hAnsi="Verdana" w:cs="Arial"/>
          <w:sz w:val="22"/>
          <w:szCs w:val="22"/>
        </w:rPr>
      </w:pPr>
      <w:r w:rsidRPr="00C304B5">
        <w:rPr>
          <w:rFonts w:ascii="Verdana" w:hAnsi="Verdana" w:cs="Arial"/>
          <w:sz w:val="22"/>
          <w:szCs w:val="22"/>
        </w:rPr>
        <w:t xml:space="preserve">Changes in Church of England legislation, including </w:t>
      </w:r>
      <w:r w:rsidRPr="00C304B5">
        <w:rPr>
          <w:rFonts w:ascii="Verdana" w:hAnsi="Verdana" w:cs="Arial"/>
          <w:i/>
          <w:sz w:val="22"/>
          <w:szCs w:val="22"/>
        </w:rPr>
        <w:t>The Clergy Terms of Service Measure</w:t>
      </w:r>
      <w:r w:rsidRPr="00C304B5">
        <w:rPr>
          <w:rFonts w:ascii="Verdana" w:hAnsi="Verdana" w:cs="Arial"/>
          <w:sz w:val="22"/>
          <w:szCs w:val="22"/>
        </w:rPr>
        <w:t xml:space="preserve"> and </w:t>
      </w:r>
      <w:r w:rsidRPr="00C304B5">
        <w:rPr>
          <w:rFonts w:ascii="Verdana" w:hAnsi="Verdana" w:cs="Arial"/>
          <w:i/>
          <w:sz w:val="22"/>
          <w:szCs w:val="22"/>
        </w:rPr>
        <w:t>The Clergy Discipline Measure</w:t>
      </w:r>
      <w:r w:rsidRPr="00C304B5">
        <w:rPr>
          <w:rFonts w:ascii="Verdana" w:hAnsi="Verdana" w:cs="Arial"/>
          <w:sz w:val="22"/>
          <w:szCs w:val="22"/>
        </w:rPr>
        <w:t xml:space="preserve"> have brought the need for enhanced attention to assessment at the end of the curacy. This has two purposes: first to ensure that by the end of the IM</w:t>
      </w:r>
      <w:r w:rsidR="003F0B86">
        <w:rPr>
          <w:rFonts w:ascii="Verdana" w:hAnsi="Verdana" w:cs="Arial"/>
          <w:sz w:val="22"/>
          <w:szCs w:val="22"/>
        </w:rPr>
        <w:t>E2</w:t>
      </w:r>
      <w:r w:rsidRPr="00C304B5">
        <w:rPr>
          <w:rFonts w:ascii="Verdana" w:hAnsi="Verdana" w:cs="Arial"/>
          <w:sz w:val="22"/>
          <w:szCs w:val="22"/>
        </w:rPr>
        <w:t xml:space="preserve"> period the curate can be recommended with full confidence by the Bishop to move on to their next stage of ministry in the Church of England; second to make a proper evaluation of how the curacy has developed over time and what further resources if any may be needed to ensure the best quality of experience for future curates. Assessment of this sort is, of course, standard practice at the end of initial training in most other areas of professional life.</w:t>
      </w:r>
    </w:p>
    <w:p w14:paraId="0E5CFB40" w14:textId="77777777" w:rsidR="005C284F" w:rsidRPr="00C304B5" w:rsidRDefault="005C284F" w:rsidP="005C284F">
      <w:pPr>
        <w:jc w:val="both"/>
        <w:rPr>
          <w:rFonts w:ascii="Verdana" w:hAnsi="Verdana" w:cs="Arial"/>
          <w:sz w:val="22"/>
          <w:szCs w:val="22"/>
        </w:rPr>
      </w:pPr>
    </w:p>
    <w:p w14:paraId="201F7B60" w14:textId="77777777" w:rsidR="005C284F" w:rsidRPr="00C304B5" w:rsidRDefault="005C284F" w:rsidP="005C284F">
      <w:pPr>
        <w:jc w:val="both"/>
        <w:rPr>
          <w:rFonts w:ascii="Verdana" w:hAnsi="Verdana" w:cs="Arial"/>
          <w:sz w:val="22"/>
          <w:szCs w:val="22"/>
        </w:rPr>
      </w:pPr>
      <w:r w:rsidRPr="00C304B5">
        <w:rPr>
          <w:rFonts w:ascii="Verdana" w:hAnsi="Verdana" w:cs="Arial"/>
          <w:sz w:val="22"/>
          <w:szCs w:val="22"/>
        </w:rPr>
        <w:t>‘Assessment at the End of the Curacy’ falls within the context of Common Tenure: “</w:t>
      </w:r>
      <w:r w:rsidRPr="00C304B5">
        <w:rPr>
          <w:rFonts w:ascii="Verdana" w:hAnsi="Verdana" w:cs="Arial"/>
          <w:sz w:val="22"/>
          <w:szCs w:val="22"/>
          <w:lang w:eastAsia="en-GB" w:bidi="he-IL"/>
        </w:rPr>
        <w:t xml:space="preserve">The capability of the curate needs to be assessed so that bishops can with reasonable confidence place clergy in appropriate </w:t>
      </w:r>
      <w:r w:rsidRPr="00A0706E">
        <w:rPr>
          <w:rFonts w:ascii="Verdana" w:hAnsi="Verdana" w:cs="Arial"/>
          <w:sz w:val="22"/>
          <w:szCs w:val="22"/>
          <w:lang w:eastAsia="en-GB" w:bidi="he-IL"/>
        </w:rPr>
        <w:t xml:space="preserve">permanent common tenure posts.”  </w:t>
      </w:r>
      <w:r w:rsidRPr="00A0706E">
        <w:rPr>
          <w:rFonts w:ascii="Verdana" w:hAnsi="Verdana" w:cs="Arial"/>
          <w:sz w:val="22"/>
          <w:szCs w:val="22"/>
        </w:rPr>
        <w:t>Under Common Tenure a curacy becomes a time limited post for the purpose of training. Curates will receive a Statement of Particulars. There will also need to be a Curacy Agreement as part of ‘Assessment at the</w:t>
      </w:r>
      <w:r w:rsidRPr="00C304B5">
        <w:rPr>
          <w:rFonts w:ascii="Verdana" w:hAnsi="Verdana" w:cs="Arial"/>
          <w:sz w:val="22"/>
          <w:szCs w:val="22"/>
        </w:rPr>
        <w:t xml:space="preserve"> End of the Curacy’, and this will include some elements not found in the standard title post Statement of Particulars.</w:t>
      </w:r>
    </w:p>
    <w:p w14:paraId="72CCE365" w14:textId="77777777" w:rsidR="005C284F" w:rsidRPr="00C304B5" w:rsidRDefault="005C284F" w:rsidP="005C284F">
      <w:pPr>
        <w:tabs>
          <w:tab w:val="left" w:pos="-142"/>
          <w:tab w:val="left" w:pos="426"/>
        </w:tabs>
        <w:jc w:val="both"/>
        <w:rPr>
          <w:rFonts w:ascii="Verdana" w:hAnsi="Verdana" w:cs="Arial"/>
          <w:sz w:val="22"/>
          <w:szCs w:val="22"/>
        </w:rPr>
      </w:pPr>
    </w:p>
    <w:p w14:paraId="393C8B82" w14:textId="371C606E" w:rsidR="005C284F" w:rsidRPr="00C304B5" w:rsidRDefault="005C284F" w:rsidP="005C284F">
      <w:pPr>
        <w:tabs>
          <w:tab w:val="left" w:pos="-142"/>
          <w:tab w:val="left" w:pos="426"/>
        </w:tabs>
        <w:jc w:val="both"/>
        <w:rPr>
          <w:rFonts w:ascii="Verdana" w:hAnsi="Verdana" w:cs="Arial"/>
          <w:sz w:val="22"/>
          <w:szCs w:val="22"/>
        </w:rPr>
      </w:pPr>
      <w:r w:rsidRPr="00C304B5">
        <w:rPr>
          <w:rFonts w:ascii="Verdana" w:hAnsi="Verdana" w:cs="Arial"/>
          <w:sz w:val="22"/>
          <w:szCs w:val="22"/>
        </w:rPr>
        <w:t>In order to ensure that assessment is an on-going process allowing the curate to make changes in order to be ‘fit to practise’ at the end of curacy, a number of assessment points</w:t>
      </w:r>
      <w:r w:rsidR="00C67F29">
        <w:rPr>
          <w:rFonts w:ascii="Verdana" w:hAnsi="Verdana" w:cs="Arial"/>
          <w:sz w:val="22"/>
          <w:szCs w:val="22"/>
        </w:rPr>
        <w:t xml:space="preserve"> are buil</w:t>
      </w:r>
      <w:r w:rsidR="00EF39DC">
        <w:rPr>
          <w:rFonts w:ascii="Verdana" w:hAnsi="Verdana" w:cs="Arial"/>
          <w:sz w:val="22"/>
          <w:szCs w:val="22"/>
        </w:rPr>
        <w:t>t</w:t>
      </w:r>
      <w:r w:rsidR="00C67F29">
        <w:rPr>
          <w:rFonts w:ascii="Verdana" w:hAnsi="Verdana" w:cs="Arial"/>
          <w:sz w:val="22"/>
          <w:szCs w:val="22"/>
        </w:rPr>
        <w:t xml:space="preserve"> into the </w:t>
      </w:r>
      <w:r w:rsidRPr="00C304B5">
        <w:rPr>
          <w:rFonts w:ascii="Verdana" w:hAnsi="Verdana" w:cs="Arial"/>
          <w:sz w:val="22"/>
          <w:szCs w:val="22"/>
        </w:rPr>
        <w:t>process. These assessment points ensure for the curate:</w:t>
      </w:r>
    </w:p>
    <w:p w14:paraId="62C0D0C4" w14:textId="77777777" w:rsidR="005C284F" w:rsidRPr="00C304B5" w:rsidRDefault="005C284F" w:rsidP="005C284F">
      <w:pPr>
        <w:numPr>
          <w:ilvl w:val="0"/>
          <w:numId w:val="14"/>
        </w:numPr>
        <w:tabs>
          <w:tab w:val="left" w:pos="-142"/>
          <w:tab w:val="left" w:pos="426"/>
        </w:tabs>
        <w:jc w:val="both"/>
        <w:rPr>
          <w:rFonts w:ascii="Verdana" w:hAnsi="Verdana" w:cs="Arial"/>
          <w:sz w:val="22"/>
          <w:szCs w:val="22"/>
        </w:rPr>
      </w:pPr>
      <w:r w:rsidRPr="00C304B5">
        <w:rPr>
          <w:rFonts w:ascii="Verdana" w:hAnsi="Verdana" w:cs="Arial"/>
          <w:sz w:val="22"/>
          <w:szCs w:val="22"/>
        </w:rPr>
        <w:t xml:space="preserve">openness and transparency throughout the process </w:t>
      </w:r>
    </w:p>
    <w:p w14:paraId="1A15E78A" w14:textId="77777777" w:rsidR="005C284F" w:rsidRPr="00C304B5" w:rsidRDefault="005C284F" w:rsidP="005C284F">
      <w:pPr>
        <w:numPr>
          <w:ilvl w:val="0"/>
          <w:numId w:val="14"/>
        </w:numPr>
        <w:tabs>
          <w:tab w:val="left" w:pos="-142"/>
          <w:tab w:val="left" w:pos="426"/>
        </w:tabs>
        <w:jc w:val="both"/>
        <w:rPr>
          <w:rFonts w:ascii="Verdana" w:hAnsi="Verdana" w:cs="Arial"/>
          <w:sz w:val="22"/>
          <w:szCs w:val="22"/>
        </w:rPr>
      </w:pPr>
      <w:r w:rsidRPr="00C304B5">
        <w:rPr>
          <w:rFonts w:ascii="Verdana" w:hAnsi="Verdana" w:cs="Arial"/>
          <w:sz w:val="22"/>
          <w:szCs w:val="22"/>
        </w:rPr>
        <w:t xml:space="preserve">on-going training and development feedback towards desired learning outcomes </w:t>
      </w:r>
    </w:p>
    <w:p w14:paraId="55606808" w14:textId="77777777" w:rsidR="005C284F" w:rsidRPr="00C304B5" w:rsidRDefault="005C284F" w:rsidP="005C284F">
      <w:pPr>
        <w:numPr>
          <w:ilvl w:val="0"/>
          <w:numId w:val="14"/>
        </w:numPr>
        <w:tabs>
          <w:tab w:val="left" w:pos="-142"/>
          <w:tab w:val="left" w:pos="426"/>
        </w:tabs>
        <w:jc w:val="both"/>
        <w:rPr>
          <w:rFonts w:ascii="Verdana" w:hAnsi="Verdana" w:cs="Arial"/>
          <w:sz w:val="22"/>
          <w:szCs w:val="22"/>
        </w:rPr>
      </w:pPr>
      <w:r w:rsidRPr="00C304B5">
        <w:rPr>
          <w:rFonts w:ascii="Verdana" w:hAnsi="Verdana" w:cs="Arial"/>
          <w:sz w:val="22"/>
          <w:szCs w:val="22"/>
        </w:rPr>
        <w:t>assessment from a number of sources so as to avoid any kind of prejudice</w:t>
      </w:r>
    </w:p>
    <w:p w14:paraId="6E83DF02" w14:textId="7A1A77DC" w:rsidR="005C284F" w:rsidRPr="00C304B5" w:rsidRDefault="005C284F" w:rsidP="005C284F">
      <w:pPr>
        <w:numPr>
          <w:ilvl w:val="0"/>
          <w:numId w:val="14"/>
        </w:numPr>
        <w:tabs>
          <w:tab w:val="left" w:pos="-142"/>
          <w:tab w:val="left" w:pos="426"/>
        </w:tabs>
        <w:jc w:val="both"/>
        <w:rPr>
          <w:rFonts w:ascii="Verdana" w:hAnsi="Verdana" w:cs="Arial"/>
          <w:sz w:val="22"/>
          <w:szCs w:val="22"/>
        </w:rPr>
      </w:pPr>
      <w:r w:rsidRPr="00C304B5">
        <w:rPr>
          <w:rFonts w:ascii="Verdana" w:hAnsi="Verdana" w:cs="Arial"/>
          <w:sz w:val="22"/>
          <w:szCs w:val="22"/>
        </w:rPr>
        <w:t>ownership o</w:t>
      </w:r>
      <w:r w:rsidR="009311B3">
        <w:rPr>
          <w:rFonts w:ascii="Verdana" w:hAnsi="Verdana" w:cs="Arial"/>
          <w:sz w:val="22"/>
          <w:szCs w:val="22"/>
        </w:rPr>
        <w:t>f</w:t>
      </w:r>
      <w:r w:rsidRPr="00C304B5">
        <w:rPr>
          <w:rFonts w:ascii="Verdana" w:hAnsi="Verdana" w:cs="Arial"/>
          <w:sz w:val="22"/>
          <w:szCs w:val="22"/>
        </w:rPr>
        <w:t xml:space="preserve"> the curate for their own learning</w:t>
      </w:r>
    </w:p>
    <w:p w14:paraId="540F4357" w14:textId="77777777" w:rsidR="005C284F" w:rsidRPr="00C304B5" w:rsidRDefault="005C284F" w:rsidP="005C284F">
      <w:pPr>
        <w:numPr>
          <w:ilvl w:val="0"/>
          <w:numId w:val="14"/>
        </w:numPr>
        <w:tabs>
          <w:tab w:val="left" w:pos="-142"/>
          <w:tab w:val="left" w:pos="426"/>
        </w:tabs>
        <w:jc w:val="both"/>
        <w:rPr>
          <w:rFonts w:ascii="Verdana" w:hAnsi="Verdana" w:cs="Arial"/>
          <w:sz w:val="22"/>
          <w:szCs w:val="22"/>
        </w:rPr>
      </w:pPr>
      <w:r w:rsidRPr="00C304B5">
        <w:rPr>
          <w:rFonts w:ascii="Verdana" w:hAnsi="Verdana" w:cs="Arial"/>
          <w:sz w:val="22"/>
          <w:szCs w:val="22"/>
        </w:rPr>
        <w:t xml:space="preserve">evidence towards being ‘fit to practise’ </w:t>
      </w:r>
    </w:p>
    <w:p w14:paraId="689744EF" w14:textId="77777777" w:rsidR="005C284F" w:rsidRPr="00C304B5" w:rsidRDefault="005C284F" w:rsidP="005C284F">
      <w:pPr>
        <w:tabs>
          <w:tab w:val="left" w:pos="-142"/>
          <w:tab w:val="left" w:pos="426"/>
        </w:tabs>
        <w:jc w:val="both"/>
        <w:rPr>
          <w:rFonts w:ascii="Verdana" w:hAnsi="Verdana" w:cs="Arial"/>
          <w:sz w:val="22"/>
          <w:szCs w:val="22"/>
        </w:rPr>
      </w:pPr>
    </w:p>
    <w:p w14:paraId="0E3C66FC" w14:textId="680AEBDB" w:rsidR="005C284F" w:rsidRPr="00C304B5" w:rsidRDefault="005C284F" w:rsidP="005C284F">
      <w:pPr>
        <w:tabs>
          <w:tab w:val="left" w:pos="426"/>
        </w:tabs>
        <w:jc w:val="both"/>
        <w:rPr>
          <w:rFonts w:ascii="Verdana" w:hAnsi="Verdana" w:cs="Arial"/>
          <w:b/>
          <w:sz w:val="22"/>
          <w:szCs w:val="22"/>
        </w:rPr>
      </w:pPr>
      <w:r w:rsidRPr="00C304B5">
        <w:rPr>
          <w:rFonts w:ascii="Verdana" w:hAnsi="Verdana" w:cs="Arial"/>
          <w:b/>
          <w:sz w:val="22"/>
          <w:szCs w:val="22"/>
        </w:rPr>
        <w:t>REPORT</w:t>
      </w:r>
      <w:r w:rsidR="00C67F29">
        <w:rPr>
          <w:rFonts w:ascii="Verdana" w:hAnsi="Verdana" w:cs="Arial"/>
          <w:b/>
          <w:sz w:val="22"/>
          <w:szCs w:val="22"/>
        </w:rPr>
        <w:t>ING PROCESS</w:t>
      </w:r>
    </w:p>
    <w:p w14:paraId="3E478313" w14:textId="77777777" w:rsidR="005C284F" w:rsidRPr="00C304B5" w:rsidRDefault="005C284F" w:rsidP="005C284F">
      <w:pPr>
        <w:tabs>
          <w:tab w:val="left" w:pos="426"/>
        </w:tabs>
        <w:jc w:val="both"/>
        <w:rPr>
          <w:rFonts w:ascii="Verdana" w:hAnsi="Verdana" w:cs="Arial"/>
          <w:b/>
          <w:sz w:val="22"/>
          <w:szCs w:val="22"/>
        </w:rPr>
      </w:pPr>
    </w:p>
    <w:p w14:paraId="587C4C36" w14:textId="18227617" w:rsidR="005C284F" w:rsidRPr="00C304B5" w:rsidRDefault="005C284F" w:rsidP="005C284F">
      <w:pPr>
        <w:tabs>
          <w:tab w:val="left" w:pos="426"/>
        </w:tabs>
        <w:jc w:val="both"/>
        <w:rPr>
          <w:rFonts w:ascii="Verdana" w:hAnsi="Verdana" w:cs="Arial"/>
          <w:sz w:val="22"/>
          <w:szCs w:val="22"/>
        </w:rPr>
      </w:pPr>
      <w:r w:rsidRPr="00C304B5">
        <w:rPr>
          <w:rFonts w:ascii="Verdana" w:hAnsi="Verdana" w:cs="Arial"/>
          <w:sz w:val="22"/>
          <w:szCs w:val="22"/>
        </w:rPr>
        <w:t xml:space="preserve">There will be </w:t>
      </w:r>
      <w:r w:rsidR="00C67F29">
        <w:rPr>
          <w:rFonts w:ascii="Verdana" w:hAnsi="Verdana" w:cs="Arial"/>
          <w:sz w:val="22"/>
          <w:szCs w:val="22"/>
        </w:rPr>
        <w:t>2</w:t>
      </w:r>
      <w:r w:rsidRPr="00C304B5">
        <w:rPr>
          <w:rFonts w:ascii="Verdana" w:hAnsi="Verdana" w:cs="Arial"/>
          <w:sz w:val="22"/>
          <w:szCs w:val="22"/>
        </w:rPr>
        <w:t xml:space="preserve"> reports </w:t>
      </w:r>
      <w:r w:rsidR="00C67F29">
        <w:rPr>
          <w:rFonts w:ascii="Verdana" w:hAnsi="Verdana" w:cs="Arial"/>
          <w:sz w:val="22"/>
          <w:szCs w:val="22"/>
        </w:rPr>
        <w:t xml:space="preserve">to the Bishop </w:t>
      </w:r>
      <w:r w:rsidRPr="00C304B5">
        <w:rPr>
          <w:rFonts w:ascii="Verdana" w:hAnsi="Verdana" w:cs="Arial"/>
          <w:sz w:val="22"/>
          <w:szCs w:val="22"/>
        </w:rPr>
        <w:t xml:space="preserve">during the curacy to assess, support and further prepare the curate towards the ‘end of curacy assessment’. These reports will draw on the ordinal for deacons and priests, the Beginning Public Ministry (1998) ‘checklist’ and the Formation Criteria for Ordained Ministry (2014). </w:t>
      </w:r>
      <w:r w:rsidR="00C67F29">
        <w:rPr>
          <w:rFonts w:ascii="Verdana" w:hAnsi="Verdana" w:cs="Arial"/>
          <w:sz w:val="22"/>
          <w:szCs w:val="22"/>
        </w:rPr>
        <w:t xml:space="preserve"> During the second year</w:t>
      </w:r>
      <w:r w:rsidR="00E20270">
        <w:rPr>
          <w:rFonts w:ascii="Verdana" w:hAnsi="Verdana" w:cs="Arial"/>
          <w:sz w:val="22"/>
          <w:szCs w:val="22"/>
        </w:rPr>
        <w:t xml:space="preserve"> (and later years for longer curacies)</w:t>
      </w:r>
      <w:r w:rsidR="00C67F29">
        <w:rPr>
          <w:rFonts w:ascii="Verdana" w:hAnsi="Verdana" w:cs="Arial"/>
          <w:sz w:val="22"/>
          <w:szCs w:val="22"/>
        </w:rPr>
        <w:t>, curates and TIs will also work with the checklist and have a discussion with the IME2 Coordinator.</w:t>
      </w:r>
    </w:p>
    <w:p w14:paraId="3384AB6E" w14:textId="77777777" w:rsidR="005C284F" w:rsidRPr="00C304B5" w:rsidRDefault="005C284F" w:rsidP="005C284F">
      <w:pPr>
        <w:tabs>
          <w:tab w:val="left" w:pos="426"/>
        </w:tabs>
        <w:jc w:val="both"/>
        <w:rPr>
          <w:rFonts w:ascii="Verdana" w:hAnsi="Verdana" w:cs="Arial"/>
          <w:sz w:val="22"/>
          <w:szCs w:val="22"/>
        </w:rPr>
      </w:pPr>
    </w:p>
    <w:p w14:paraId="03B15F73" w14:textId="6F098F3A" w:rsidR="005C284F" w:rsidRPr="00C304B5" w:rsidRDefault="006B541D" w:rsidP="005C284F">
      <w:pPr>
        <w:tabs>
          <w:tab w:val="left" w:pos="426"/>
        </w:tabs>
        <w:jc w:val="both"/>
        <w:rPr>
          <w:rFonts w:ascii="Verdana" w:hAnsi="Verdana" w:cs="Arial"/>
          <w:b/>
          <w:sz w:val="22"/>
          <w:szCs w:val="22"/>
        </w:rPr>
      </w:pPr>
      <w:r w:rsidRPr="00C304B5">
        <w:rPr>
          <w:rFonts w:ascii="Verdana" w:hAnsi="Verdana" w:cs="Arial"/>
          <w:b/>
          <w:sz w:val="22"/>
          <w:szCs w:val="22"/>
        </w:rPr>
        <w:t>FIRST YEAR</w:t>
      </w:r>
      <w:r w:rsidR="00C67F29">
        <w:rPr>
          <w:rFonts w:ascii="Verdana" w:hAnsi="Verdana" w:cs="Arial"/>
          <w:b/>
          <w:sz w:val="22"/>
          <w:szCs w:val="22"/>
        </w:rPr>
        <w:t>:</w:t>
      </w:r>
      <w:r w:rsidR="005C284F" w:rsidRPr="00C304B5">
        <w:rPr>
          <w:rFonts w:ascii="Verdana" w:hAnsi="Verdana" w:cs="Arial"/>
          <w:b/>
          <w:sz w:val="22"/>
          <w:szCs w:val="22"/>
        </w:rPr>
        <w:t xml:space="preserve"> BISHOP REPORT</w:t>
      </w:r>
    </w:p>
    <w:p w14:paraId="20F3B7FE" w14:textId="2B512780" w:rsidR="005C284F" w:rsidRPr="00C304B5" w:rsidRDefault="005C284F" w:rsidP="005C284F">
      <w:pPr>
        <w:tabs>
          <w:tab w:val="left" w:pos="-142"/>
          <w:tab w:val="left" w:pos="426"/>
        </w:tabs>
        <w:jc w:val="both"/>
        <w:rPr>
          <w:rFonts w:ascii="Verdana" w:hAnsi="Verdana" w:cs="Arial"/>
          <w:sz w:val="22"/>
          <w:szCs w:val="22"/>
        </w:rPr>
      </w:pPr>
      <w:r w:rsidRPr="00C304B5">
        <w:rPr>
          <w:rFonts w:ascii="Verdana" w:hAnsi="Verdana" w:cs="Arial"/>
          <w:sz w:val="22"/>
          <w:szCs w:val="22"/>
        </w:rPr>
        <w:t xml:space="preserve">The </w:t>
      </w:r>
      <w:r w:rsidR="006B541D" w:rsidRPr="00C304B5">
        <w:rPr>
          <w:rFonts w:ascii="Verdana" w:hAnsi="Verdana" w:cs="Arial"/>
          <w:sz w:val="22"/>
          <w:szCs w:val="22"/>
        </w:rPr>
        <w:t>First Year Bi</w:t>
      </w:r>
      <w:r w:rsidRPr="00C304B5">
        <w:rPr>
          <w:rFonts w:ascii="Verdana" w:hAnsi="Verdana" w:cs="Arial"/>
          <w:sz w:val="22"/>
          <w:szCs w:val="22"/>
        </w:rPr>
        <w:t>shop Report</w:t>
      </w:r>
      <w:r w:rsidR="006B541D" w:rsidRPr="00C304B5">
        <w:rPr>
          <w:rFonts w:ascii="Verdana" w:hAnsi="Verdana" w:cs="Arial"/>
          <w:sz w:val="22"/>
          <w:szCs w:val="22"/>
        </w:rPr>
        <w:t xml:space="preserve">, normally due around May in the year following ordination as a deacon, </w:t>
      </w:r>
      <w:r w:rsidRPr="00C304B5">
        <w:rPr>
          <w:rFonts w:ascii="Verdana" w:hAnsi="Verdana" w:cs="Arial"/>
          <w:sz w:val="22"/>
          <w:szCs w:val="22"/>
        </w:rPr>
        <w:t xml:space="preserve">will be compiled and sent to the Bishop by the </w:t>
      </w:r>
      <w:r w:rsidR="00665206">
        <w:rPr>
          <w:rFonts w:ascii="Verdana" w:hAnsi="Verdana" w:cs="Arial"/>
          <w:sz w:val="22"/>
          <w:szCs w:val="22"/>
        </w:rPr>
        <w:t>Mission and Ministry Development</w:t>
      </w:r>
      <w:r w:rsidRPr="00C304B5">
        <w:rPr>
          <w:rFonts w:ascii="Verdana" w:hAnsi="Verdana" w:cs="Arial"/>
          <w:sz w:val="22"/>
          <w:szCs w:val="22"/>
        </w:rPr>
        <w:t xml:space="preserve"> Team including the following:</w:t>
      </w:r>
    </w:p>
    <w:p w14:paraId="40E661D1" w14:textId="77777777" w:rsidR="005C284F" w:rsidRPr="00C304B5" w:rsidRDefault="005C284F" w:rsidP="005C284F">
      <w:pPr>
        <w:numPr>
          <w:ilvl w:val="0"/>
          <w:numId w:val="15"/>
        </w:numPr>
        <w:tabs>
          <w:tab w:val="left" w:pos="-142"/>
          <w:tab w:val="left" w:pos="426"/>
        </w:tabs>
        <w:jc w:val="both"/>
        <w:rPr>
          <w:rFonts w:ascii="Verdana" w:hAnsi="Verdana" w:cs="Arial"/>
          <w:sz w:val="22"/>
          <w:szCs w:val="22"/>
        </w:rPr>
      </w:pPr>
      <w:r w:rsidRPr="00C304B5">
        <w:rPr>
          <w:rFonts w:ascii="Verdana" w:hAnsi="Verdana" w:cs="Arial"/>
          <w:sz w:val="22"/>
          <w:szCs w:val="22"/>
        </w:rPr>
        <w:t>A letter from the training incumbent explaining why the curate is ready (or not ready) to be ordained as a priest (drawing of the ordinal for deacons and priests);</w:t>
      </w:r>
    </w:p>
    <w:p w14:paraId="614360E5" w14:textId="77777777" w:rsidR="005C284F" w:rsidRPr="00C304B5" w:rsidRDefault="005C284F" w:rsidP="005C284F">
      <w:pPr>
        <w:numPr>
          <w:ilvl w:val="0"/>
          <w:numId w:val="15"/>
        </w:numPr>
        <w:tabs>
          <w:tab w:val="left" w:pos="-142"/>
          <w:tab w:val="left" w:pos="426"/>
        </w:tabs>
        <w:jc w:val="both"/>
        <w:rPr>
          <w:rFonts w:ascii="Verdana" w:hAnsi="Verdana" w:cs="Arial"/>
          <w:sz w:val="22"/>
          <w:szCs w:val="22"/>
        </w:rPr>
      </w:pPr>
      <w:r w:rsidRPr="00C304B5">
        <w:rPr>
          <w:rFonts w:ascii="Verdana" w:hAnsi="Verdana" w:cs="Arial"/>
          <w:sz w:val="22"/>
          <w:szCs w:val="22"/>
        </w:rPr>
        <w:t>A reflection from the curate on their time as a deacon;</w:t>
      </w:r>
    </w:p>
    <w:p w14:paraId="70E92674" w14:textId="235D5C0D" w:rsidR="005C284F" w:rsidRPr="00C304B5" w:rsidRDefault="005C284F" w:rsidP="005C284F">
      <w:pPr>
        <w:numPr>
          <w:ilvl w:val="0"/>
          <w:numId w:val="15"/>
        </w:numPr>
        <w:tabs>
          <w:tab w:val="left" w:pos="-142"/>
          <w:tab w:val="left" w:pos="426"/>
        </w:tabs>
        <w:jc w:val="both"/>
        <w:rPr>
          <w:rFonts w:ascii="Verdana" w:hAnsi="Verdana" w:cs="Arial"/>
          <w:sz w:val="22"/>
          <w:szCs w:val="22"/>
        </w:rPr>
      </w:pPr>
      <w:r w:rsidRPr="00C304B5">
        <w:rPr>
          <w:rFonts w:ascii="Verdana" w:hAnsi="Verdana" w:cs="Arial"/>
          <w:sz w:val="22"/>
          <w:szCs w:val="22"/>
        </w:rPr>
        <w:t xml:space="preserve">Observational assessment from the </w:t>
      </w:r>
      <w:r w:rsidR="00C67F29">
        <w:rPr>
          <w:rFonts w:ascii="Verdana" w:hAnsi="Verdana" w:cs="Arial"/>
          <w:sz w:val="22"/>
          <w:szCs w:val="22"/>
        </w:rPr>
        <w:t>IME2 Coordinator</w:t>
      </w:r>
      <w:r w:rsidRPr="00C304B5">
        <w:rPr>
          <w:rFonts w:ascii="Verdana" w:hAnsi="Verdana" w:cs="Arial"/>
          <w:sz w:val="22"/>
          <w:szCs w:val="22"/>
        </w:rPr>
        <w:t xml:space="preserve"> and from the curate’s Formation Group Facilitator, explaining why the curate is ready (or not ready) to be ordained as a priest;</w:t>
      </w:r>
    </w:p>
    <w:p w14:paraId="3B75143F" w14:textId="77777777" w:rsidR="005C284F" w:rsidRPr="00C304B5" w:rsidRDefault="005C284F" w:rsidP="005C284F">
      <w:pPr>
        <w:numPr>
          <w:ilvl w:val="0"/>
          <w:numId w:val="15"/>
        </w:numPr>
        <w:tabs>
          <w:tab w:val="left" w:pos="-142"/>
          <w:tab w:val="left" w:pos="426"/>
        </w:tabs>
        <w:jc w:val="both"/>
        <w:rPr>
          <w:rFonts w:ascii="Verdana" w:hAnsi="Verdana" w:cs="Arial"/>
          <w:sz w:val="22"/>
          <w:szCs w:val="22"/>
        </w:rPr>
      </w:pPr>
      <w:r w:rsidRPr="00C304B5">
        <w:rPr>
          <w:rFonts w:ascii="Verdana" w:hAnsi="Verdana" w:cs="Arial"/>
          <w:sz w:val="22"/>
          <w:szCs w:val="22"/>
        </w:rPr>
        <w:t>The Curacy Agreement;</w:t>
      </w:r>
    </w:p>
    <w:p w14:paraId="15968224" w14:textId="76C1A0F5" w:rsidR="005C284F" w:rsidRPr="00C304B5" w:rsidRDefault="005C284F" w:rsidP="005C284F">
      <w:pPr>
        <w:numPr>
          <w:ilvl w:val="0"/>
          <w:numId w:val="15"/>
        </w:numPr>
        <w:tabs>
          <w:tab w:val="left" w:pos="-142"/>
          <w:tab w:val="left" w:pos="426"/>
        </w:tabs>
        <w:jc w:val="both"/>
        <w:rPr>
          <w:rFonts w:ascii="Verdana" w:hAnsi="Verdana" w:cs="Arial"/>
          <w:sz w:val="22"/>
          <w:szCs w:val="22"/>
        </w:rPr>
      </w:pPr>
      <w:r w:rsidRPr="00C304B5">
        <w:rPr>
          <w:rFonts w:ascii="Verdana" w:hAnsi="Verdana" w:cs="Arial"/>
          <w:sz w:val="22"/>
          <w:szCs w:val="22"/>
        </w:rPr>
        <w:t>Supervision Logs for the past 9 months</w:t>
      </w:r>
      <w:r w:rsidR="00542D69" w:rsidRPr="00C304B5">
        <w:rPr>
          <w:rFonts w:ascii="Verdana" w:hAnsi="Verdana" w:cs="Arial"/>
          <w:sz w:val="22"/>
          <w:szCs w:val="22"/>
        </w:rPr>
        <w:t xml:space="preserve"> (see Appendix </w:t>
      </w:r>
      <w:r w:rsidR="00C67F29">
        <w:rPr>
          <w:rFonts w:ascii="Verdana" w:hAnsi="Verdana" w:cs="Arial"/>
          <w:sz w:val="22"/>
          <w:szCs w:val="22"/>
        </w:rPr>
        <w:t>4</w:t>
      </w:r>
      <w:r w:rsidR="00542D69" w:rsidRPr="00C304B5">
        <w:rPr>
          <w:rFonts w:ascii="Verdana" w:hAnsi="Verdana" w:cs="Arial"/>
          <w:sz w:val="22"/>
          <w:szCs w:val="22"/>
        </w:rPr>
        <w:t>)</w:t>
      </w:r>
      <w:r w:rsidR="0085140B" w:rsidRPr="00C304B5">
        <w:rPr>
          <w:rFonts w:ascii="Verdana" w:hAnsi="Verdana" w:cs="Arial"/>
          <w:sz w:val="22"/>
          <w:szCs w:val="22"/>
        </w:rPr>
        <w:t>.</w:t>
      </w:r>
    </w:p>
    <w:p w14:paraId="4A0B5CF8" w14:textId="77777777" w:rsidR="005C284F" w:rsidRPr="00C304B5" w:rsidRDefault="005C284F" w:rsidP="005C284F">
      <w:pPr>
        <w:tabs>
          <w:tab w:val="left" w:pos="-142"/>
          <w:tab w:val="left" w:pos="426"/>
        </w:tabs>
        <w:ind w:left="360"/>
        <w:jc w:val="both"/>
        <w:rPr>
          <w:rFonts w:ascii="Verdana" w:hAnsi="Verdana" w:cs="Arial"/>
          <w:sz w:val="22"/>
          <w:szCs w:val="22"/>
        </w:rPr>
      </w:pPr>
    </w:p>
    <w:p w14:paraId="30FA7148" w14:textId="63341F58" w:rsidR="005C284F" w:rsidRPr="00C304B5" w:rsidRDefault="005C284F" w:rsidP="005C284F">
      <w:pPr>
        <w:tabs>
          <w:tab w:val="left" w:pos="-142"/>
          <w:tab w:val="left" w:pos="426"/>
        </w:tabs>
        <w:jc w:val="both"/>
        <w:rPr>
          <w:rFonts w:ascii="Verdana" w:hAnsi="Verdana" w:cs="Arial"/>
          <w:sz w:val="22"/>
          <w:szCs w:val="22"/>
        </w:rPr>
      </w:pPr>
      <w:r w:rsidRPr="00C304B5">
        <w:rPr>
          <w:rFonts w:ascii="Verdana" w:hAnsi="Verdana" w:cs="Arial"/>
          <w:sz w:val="22"/>
          <w:szCs w:val="22"/>
        </w:rPr>
        <w:t xml:space="preserve">The Bishop meets with </w:t>
      </w:r>
      <w:r w:rsidR="00C67F29">
        <w:rPr>
          <w:rFonts w:ascii="Verdana" w:hAnsi="Verdana" w:cs="Arial"/>
          <w:sz w:val="22"/>
          <w:szCs w:val="22"/>
        </w:rPr>
        <w:t>each</w:t>
      </w:r>
      <w:r w:rsidRPr="00C304B5">
        <w:rPr>
          <w:rFonts w:ascii="Verdana" w:hAnsi="Verdana" w:cs="Arial"/>
          <w:sz w:val="22"/>
          <w:szCs w:val="22"/>
        </w:rPr>
        <w:t xml:space="preserve"> deacon the following month (early June) in preparation to be ordained as a priest</w:t>
      </w:r>
      <w:r w:rsidR="00C67F29">
        <w:rPr>
          <w:rFonts w:ascii="Verdana" w:hAnsi="Verdana" w:cs="Arial"/>
          <w:sz w:val="22"/>
          <w:szCs w:val="22"/>
        </w:rPr>
        <w:t xml:space="preserve"> and writes to them following the meeting.</w:t>
      </w:r>
    </w:p>
    <w:p w14:paraId="12D8B32C" w14:textId="77777777" w:rsidR="005C284F" w:rsidRPr="00C304B5" w:rsidRDefault="005C284F" w:rsidP="005C284F">
      <w:pPr>
        <w:tabs>
          <w:tab w:val="left" w:pos="426"/>
        </w:tabs>
        <w:jc w:val="both"/>
        <w:rPr>
          <w:rFonts w:ascii="Verdana" w:hAnsi="Verdana" w:cs="Arial"/>
          <w:b/>
          <w:sz w:val="22"/>
          <w:szCs w:val="22"/>
        </w:rPr>
      </w:pPr>
    </w:p>
    <w:p w14:paraId="30F3F93B" w14:textId="77777777" w:rsidR="009C587C" w:rsidRDefault="009C587C" w:rsidP="005C284F">
      <w:pPr>
        <w:tabs>
          <w:tab w:val="left" w:pos="426"/>
        </w:tabs>
        <w:jc w:val="both"/>
        <w:rPr>
          <w:rFonts w:ascii="Verdana" w:hAnsi="Verdana" w:cs="Arial"/>
          <w:b/>
          <w:sz w:val="22"/>
          <w:szCs w:val="22"/>
        </w:rPr>
      </w:pPr>
    </w:p>
    <w:p w14:paraId="1E5E548F" w14:textId="2123062E" w:rsidR="005C284F" w:rsidRPr="00C304B5" w:rsidRDefault="00542D69" w:rsidP="005C284F">
      <w:pPr>
        <w:tabs>
          <w:tab w:val="left" w:pos="426"/>
        </w:tabs>
        <w:jc w:val="both"/>
        <w:rPr>
          <w:rFonts w:ascii="Verdana" w:hAnsi="Verdana" w:cs="Arial"/>
          <w:b/>
          <w:sz w:val="22"/>
          <w:szCs w:val="22"/>
        </w:rPr>
      </w:pPr>
      <w:r w:rsidRPr="00C304B5">
        <w:rPr>
          <w:rFonts w:ascii="Verdana" w:hAnsi="Verdana" w:cs="Arial"/>
          <w:b/>
          <w:sz w:val="22"/>
          <w:szCs w:val="22"/>
        </w:rPr>
        <w:lastRenderedPageBreak/>
        <w:t>SECOND YEAR</w:t>
      </w:r>
      <w:r w:rsidR="00F97BF4">
        <w:rPr>
          <w:rFonts w:ascii="Verdana" w:hAnsi="Verdana" w:cs="Arial"/>
          <w:b/>
          <w:sz w:val="22"/>
          <w:szCs w:val="22"/>
        </w:rPr>
        <w:t xml:space="preserve"> (and Third Year for longer curacies)</w:t>
      </w:r>
    </w:p>
    <w:p w14:paraId="7B70C571" w14:textId="58889B5E" w:rsidR="005C284F" w:rsidRDefault="00C67F29" w:rsidP="005C284F">
      <w:pPr>
        <w:tabs>
          <w:tab w:val="left" w:pos="426"/>
        </w:tabs>
        <w:jc w:val="both"/>
        <w:rPr>
          <w:rFonts w:ascii="Verdana" w:hAnsi="Verdana" w:cs="Arial"/>
          <w:bCs/>
          <w:sz w:val="22"/>
          <w:szCs w:val="22"/>
        </w:rPr>
      </w:pPr>
      <w:r>
        <w:rPr>
          <w:rFonts w:ascii="Verdana" w:hAnsi="Verdana" w:cs="Arial"/>
          <w:bCs/>
          <w:sz w:val="22"/>
          <w:szCs w:val="22"/>
        </w:rPr>
        <w:t xml:space="preserve">During the second year the goal is to ensure that curates </w:t>
      </w:r>
      <w:r w:rsidR="00B11F52">
        <w:rPr>
          <w:rFonts w:ascii="Verdana" w:hAnsi="Verdana" w:cs="Arial"/>
          <w:bCs/>
          <w:sz w:val="22"/>
          <w:szCs w:val="22"/>
        </w:rPr>
        <w:t>are developing</w:t>
      </w:r>
      <w:r>
        <w:rPr>
          <w:rFonts w:ascii="Verdana" w:hAnsi="Verdana" w:cs="Arial"/>
          <w:bCs/>
          <w:sz w:val="22"/>
          <w:szCs w:val="22"/>
        </w:rPr>
        <w:t xml:space="preserve"> the experience needed to be ‘fit for practice’.  This has several elements:</w:t>
      </w:r>
    </w:p>
    <w:p w14:paraId="3A1249F0" w14:textId="6D2002B2" w:rsidR="00291418" w:rsidRDefault="001C1274" w:rsidP="00C67F29">
      <w:pPr>
        <w:pStyle w:val="ListParagraph"/>
        <w:numPr>
          <w:ilvl w:val="0"/>
          <w:numId w:val="30"/>
        </w:numPr>
        <w:tabs>
          <w:tab w:val="left" w:pos="426"/>
        </w:tabs>
        <w:jc w:val="both"/>
        <w:rPr>
          <w:rFonts w:ascii="Verdana" w:hAnsi="Verdana" w:cs="Arial"/>
          <w:bCs/>
          <w:sz w:val="22"/>
          <w:szCs w:val="22"/>
        </w:rPr>
      </w:pPr>
      <w:r>
        <w:rPr>
          <w:rFonts w:ascii="Verdana" w:hAnsi="Verdana" w:cs="Arial"/>
          <w:bCs/>
          <w:sz w:val="22"/>
          <w:szCs w:val="22"/>
        </w:rPr>
        <w:t>October</w:t>
      </w:r>
      <w:r w:rsidR="00C67F29">
        <w:rPr>
          <w:rFonts w:ascii="Verdana" w:hAnsi="Verdana" w:cs="Arial"/>
          <w:bCs/>
          <w:sz w:val="22"/>
          <w:szCs w:val="22"/>
        </w:rPr>
        <w:t xml:space="preserve">: </w:t>
      </w:r>
    </w:p>
    <w:p w14:paraId="36AB1CF5" w14:textId="154070A4" w:rsidR="00C67F29" w:rsidRDefault="00291418" w:rsidP="00291418">
      <w:pPr>
        <w:pStyle w:val="ListParagraph"/>
        <w:numPr>
          <w:ilvl w:val="1"/>
          <w:numId w:val="30"/>
        </w:numPr>
        <w:tabs>
          <w:tab w:val="left" w:pos="426"/>
        </w:tabs>
        <w:jc w:val="both"/>
        <w:rPr>
          <w:rFonts w:ascii="Verdana" w:hAnsi="Verdana" w:cs="Arial"/>
          <w:bCs/>
          <w:sz w:val="22"/>
          <w:szCs w:val="22"/>
        </w:rPr>
      </w:pPr>
      <w:r>
        <w:rPr>
          <w:rFonts w:ascii="Verdana" w:hAnsi="Verdana" w:cs="Arial"/>
          <w:bCs/>
          <w:sz w:val="22"/>
          <w:szCs w:val="22"/>
        </w:rPr>
        <w:t>C</w:t>
      </w:r>
      <w:r w:rsidR="00C67F29">
        <w:rPr>
          <w:rFonts w:ascii="Verdana" w:hAnsi="Verdana" w:cs="Arial"/>
          <w:bCs/>
          <w:sz w:val="22"/>
          <w:szCs w:val="22"/>
        </w:rPr>
        <w:t>urate and training incumbent complete the Second Year Review and Checklist (Appendix 3) and submit it to the IME2 Coordinator by the end of the month.</w:t>
      </w:r>
    </w:p>
    <w:p w14:paraId="6A8B41A8" w14:textId="257410C9" w:rsidR="00291418" w:rsidRDefault="00291418" w:rsidP="00291418">
      <w:pPr>
        <w:pStyle w:val="ListParagraph"/>
        <w:numPr>
          <w:ilvl w:val="1"/>
          <w:numId w:val="30"/>
        </w:numPr>
        <w:tabs>
          <w:tab w:val="left" w:pos="426"/>
        </w:tabs>
        <w:jc w:val="both"/>
        <w:rPr>
          <w:rFonts w:ascii="Verdana" w:hAnsi="Verdana" w:cs="Arial"/>
          <w:bCs/>
          <w:sz w:val="22"/>
          <w:szCs w:val="22"/>
        </w:rPr>
      </w:pPr>
      <w:r>
        <w:rPr>
          <w:rFonts w:ascii="Verdana" w:hAnsi="Verdana" w:cs="Arial"/>
          <w:bCs/>
          <w:sz w:val="22"/>
          <w:szCs w:val="22"/>
        </w:rPr>
        <w:t>The Lay Assessment (Appendix 5) is completed and returned to the IME2 Coordinator by the end of the month.</w:t>
      </w:r>
    </w:p>
    <w:p w14:paraId="404D4467" w14:textId="1853CE7A" w:rsidR="00C67F29" w:rsidRPr="00C67F29" w:rsidRDefault="003653E6" w:rsidP="00C67F29">
      <w:pPr>
        <w:pStyle w:val="ListParagraph"/>
        <w:numPr>
          <w:ilvl w:val="0"/>
          <w:numId w:val="30"/>
        </w:numPr>
        <w:tabs>
          <w:tab w:val="left" w:pos="426"/>
        </w:tabs>
        <w:jc w:val="both"/>
        <w:rPr>
          <w:rFonts w:ascii="Verdana" w:hAnsi="Verdana" w:cs="Arial"/>
          <w:bCs/>
          <w:sz w:val="22"/>
          <w:szCs w:val="22"/>
        </w:rPr>
      </w:pPr>
      <w:r>
        <w:rPr>
          <w:rFonts w:ascii="Verdana" w:hAnsi="Verdana" w:cs="Arial"/>
          <w:bCs/>
          <w:sz w:val="22"/>
          <w:szCs w:val="22"/>
        </w:rPr>
        <w:t>May</w:t>
      </w:r>
      <w:r w:rsidR="00C67F29">
        <w:rPr>
          <w:rFonts w:ascii="Verdana" w:hAnsi="Verdana" w:cs="Arial"/>
          <w:bCs/>
          <w:sz w:val="22"/>
          <w:szCs w:val="22"/>
        </w:rPr>
        <w:t>: curate and training incumbent revisit the checklist and discuss progress with the IME2 Coordinator in a short meeting.</w:t>
      </w:r>
    </w:p>
    <w:p w14:paraId="2C2D5C14" w14:textId="77777777" w:rsidR="00C67F29" w:rsidRPr="00C304B5" w:rsidRDefault="00C67F29" w:rsidP="005C284F">
      <w:pPr>
        <w:tabs>
          <w:tab w:val="left" w:pos="426"/>
        </w:tabs>
        <w:jc w:val="both"/>
        <w:rPr>
          <w:rFonts w:ascii="Verdana" w:hAnsi="Verdana" w:cs="Arial"/>
          <w:b/>
          <w:sz w:val="22"/>
          <w:szCs w:val="22"/>
        </w:rPr>
      </w:pPr>
    </w:p>
    <w:p w14:paraId="30536CD9" w14:textId="257E84A9" w:rsidR="005C284F" w:rsidRPr="00C304B5" w:rsidRDefault="00AC7FE9" w:rsidP="005C284F">
      <w:pPr>
        <w:tabs>
          <w:tab w:val="left" w:pos="426"/>
        </w:tabs>
        <w:jc w:val="both"/>
        <w:rPr>
          <w:rFonts w:ascii="Verdana" w:hAnsi="Verdana" w:cs="Arial"/>
          <w:b/>
          <w:sz w:val="22"/>
          <w:szCs w:val="22"/>
        </w:rPr>
      </w:pPr>
      <w:r>
        <w:rPr>
          <w:rFonts w:ascii="Verdana" w:hAnsi="Verdana" w:cs="Arial"/>
          <w:b/>
          <w:sz w:val="22"/>
          <w:szCs w:val="22"/>
        </w:rPr>
        <w:t>FINAL</w:t>
      </w:r>
      <w:r w:rsidR="008C4B81" w:rsidRPr="00C304B5">
        <w:rPr>
          <w:rFonts w:ascii="Verdana" w:hAnsi="Verdana" w:cs="Arial"/>
          <w:b/>
          <w:sz w:val="22"/>
          <w:szCs w:val="22"/>
        </w:rPr>
        <w:t xml:space="preserve"> YEAR</w:t>
      </w:r>
      <w:r w:rsidR="009041F6">
        <w:rPr>
          <w:rFonts w:ascii="Verdana" w:hAnsi="Verdana" w:cs="Arial"/>
          <w:b/>
          <w:sz w:val="22"/>
          <w:szCs w:val="22"/>
        </w:rPr>
        <w:t>:</w:t>
      </w:r>
      <w:r w:rsidR="005C284F" w:rsidRPr="00C304B5">
        <w:rPr>
          <w:rFonts w:ascii="Verdana" w:hAnsi="Verdana" w:cs="Arial"/>
          <w:b/>
          <w:sz w:val="22"/>
          <w:szCs w:val="22"/>
        </w:rPr>
        <w:t xml:space="preserve"> </w:t>
      </w:r>
      <w:r w:rsidR="008C4B81" w:rsidRPr="00C304B5">
        <w:rPr>
          <w:rFonts w:ascii="Verdana" w:hAnsi="Verdana" w:cs="Arial"/>
          <w:b/>
          <w:sz w:val="22"/>
          <w:szCs w:val="22"/>
        </w:rPr>
        <w:t xml:space="preserve">BISHOP </w:t>
      </w:r>
      <w:r w:rsidR="005C284F" w:rsidRPr="00C304B5">
        <w:rPr>
          <w:rFonts w:ascii="Verdana" w:hAnsi="Verdana" w:cs="Arial"/>
          <w:b/>
          <w:sz w:val="22"/>
          <w:szCs w:val="22"/>
        </w:rPr>
        <w:t>REPORT</w:t>
      </w:r>
    </w:p>
    <w:p w14:paraId="51561B3A" w14:textId="7519714D" w:rsidR="005C284F" w:rsidRPr="00C304B5" w:rsidRDefault="009041F6" w:rsidP="005C284F">
      <w:pPr>
        <w:tabs>
          <w:tab w:val="left" w:pos="426"/>
        </w:tabs>
        <w:jc w:val="both"/>
        <w:rPr>
          <w:rFonts w:ascii="Verdana" w:hAnsi="Verdana" w:cs="Arial"/>
          <w:sz w:val="22"/>
          <w:szCs w:val="22"/>
        </w:rPr>
      </w:pPr>
      <w:r>
        <w:rPr>
          <w:rFonts w:ascii="Verdana" w:hAnsi="Verdana" w:cs="Arial"/>
          <w:sz w:val="22"/>
          <w:szCs w:val="22"/>
        </w:rPr>
        <w:t>The report will be i</w:t>
      </w:r>
      <w:r w:rsidR="005C284F" w:rsidRPr="00C304B5">
        <w:rPr>
          <w:rFonts w:ascii="Verdana" w:hAnsi="Verdana" w:cs="Arial"/>
          <w:sz w:val="22"/>
          <w:szCs w:val="22"/>
        </w:rPr>
        <w:t xml:space="preserve">nitiated by the </w:t>
      </w:r>
      <w:r w:rsidR="00202034">
        <w:rPr>
          <w:rFonts w:ascii="Verdana" w:hAnsi="Verdana" w:cs="Arial"/>
          <w:sz w:val="22"/>
          <w:szCs w:val="22"/>
        </w:rPr>
        <w:t>Mission and Ministry Development</w:t>
      </w:r>
      <w:r w:rsidR="005C284F" w:rsidRPr="00C304B5">
        <w:rPr>
          <w:rFonts w:ascii="Verdana" w:hAnsi="Verdana" w:cs="Arial"/>
          <w:sz w:val="22"/>
          <w:szCs w:val="22"/>
        </w:rPr>
        <w:t xml:space="preserve"> Team</w:t>
      </w:r>
      <w:r w:rsidR="00AC7FE9">
        <w:rPr>
          <w:rFonts w:ascii="Verdana" w:hAnsi="Verdana" w:cs="Arial"/>
          <w:sz w:val="22"/>
          <w:szCs w:val="22"/>
        </w:rPr>
        <w:t>, normally</w:t>
      </w:r>
      <w:r>
        <w:rPr>
          <w:rFonts w:ascii="Verdana" w:hAnsi="Verdana" w:cs="Arial"/>
          <w:sz w:val="22"/>
          <w:szCs w:val="22"/>
        </w:rPr>
        <w:t xml:space="preserve"> in September.  E</w:t>
      </w:r>
      <w:r w:rsidR="005C284F" w:rsidRPr="00C304B5">
        <w:rPr>
          <w:rFonts w:ascii="Verdana" w:hAnsi="Verdana" w:cs="Arial"/>
          <w:sz w:val="22"/>
          <w:szCs w:val="22"/>
        </w:rPr>
        <w:t xml:space="preserve">vidence towards the </w:t>
      </w:r>
      <w:r w:rsidR="00AC7FE9">
        <w:rPr>
          <w:rFonts w:ascii="Verdana" w:hAnsi="Verdana" w:cs="Arial"/>
          <w:sz w:val="22"/>
          <w:szCs w:val="22"/>
        </w:rPr>
        <w:t>Final</w:t>
      </w:r>
      <w:r w:rsidR="008C4B81" w:rsidRPr="00C304B5">
        <w:rPr>
          <w:rFonts w:ascii="Verdana" w:hAnsi="Verdana" w:cs="Arial"/>
          <w:sz w:val="22"/>
          <w:szCs w:val="22"/>
        </w:rPr>
        <w:t xml:space="preserve"> Report</w:t>
      </w:r>
      <w:r w:rsidR="005C284F" w:rsidRPr="00C304B5">
        <w:rPr>
          <w:rFonts w:ascii="Verdana" w:hAnsi="Verdana" w:cs="Arial"/>
          <w:sz w:val="22"/>
          <w:szCs w:val="22"/>
        </w:rPr>
        <w:t xml:space="preserve"> will be gathered from the following:</w:t>
      </w:r>
    </w:p>
    <w:p w14:paraId="39004632" w14:textId="3F8276A2" w:rsidR="005C284F" w:rsidRDefault="005C284F" w:rsidP="005C284F">
      <w:pPr>
        <w:numPr>
          <w:ilvl w:val="0"/>
          <w:numId w:val="16"/>
        </w:numPr>
        <w:tabs>
          <w:tab w:val="left" w:pos="426"/>
        </w:tabs>
        <w:jc w:val="both"/>
        <w:rPr>
          <w:rFonts w:ascii="Verdana" w:hAnsi="Verdana" w:cs="Arial"/>
          <w:sz w:val="22"/>
          <w:szCs w:val="22"/>
        </w:rPr>
      </w:pPr>
      <w:r w:rsidRPr="00C304B5">
        <w:rPr>
          <w:rFonts w:ascii="Verdana" w:hAnsi="Verdana" w:cs="Arial"/>
          <w:sz w:val="22"/>
          <w:szCs w:val="22"/>
        </w:rPr>
        <w:t xml:space="preserve">The final TI report </w:t>
      </w:r>
      <w:r w:rsidR="00D64877">
        <w:rPr>
          <w:rFonts w:ascii="Verdana" w:hAnsi="Verdana" w:cs="Arial"/>
          <w:sz w:val="22"/>
          <w:szCs w:val="22"/>
        </w:rPr>
        <w:t>on</w:t>
      </w:r>
      <w:r w:rsidRPr="00C304B5">
        <w:rPr>
          <w:rFonts w:ascii="Verdana" w:hAnsi="Verdana" w:cs="Arial"/>
          <w:sz w:val="22"/>
          <w:szCs w:val="22"/>
        </w:rPr>
        <w:t xml:space="preserve"> whether the curate is ‘fit to practice’; </w:t>
      </w:r>
    </w:p>
    <w:p w14:paraId="48D06256" w14:textId="2F247585" w:rsidR="0030653D" w:rsidRDefault="0030653D" w:rsidP="005C284F">
      <w:pPr>
        <w:numPr>
          <w:ilvl w:val="0"/>
          <w:numId w:val="16"/>
        </w:numPr>
        <w:tabs>
          <w:tab w:val="left" w:pos="426"/>
        </w:tabs>
        <w:jc w:val="both"/>
        <w:rPr>
          <w:rFonts w:ascii="Verdana" w:hAnsi="Verdana" w:cs="Arial"/>
          <w:sz w:val="22"/>
          <w:szCs w:val="22"/>
        </w:rPr>
      </w:pPr>
      <w:r>
        <w:rPr>
          <w:rFonts w:ascii="Verdana" w:hAnsi="Verdana" w:cs="Arial"/>
          <w:sz w:val="22"/>
          <w:szCs w:val="22"/>
        </w:rPr>
        <w:t>Assessment against each of the seven Formation Criteria;</w:t>
      </w:r>
    </w:p>
    <w:p w14:paraId="026B1B08" w14:textId="77777777" w:rsidR="0030653D" w:rsidRDefault="0030653D" w:rsidP="0030653D">
      <w:pPr>
        <w:numPr>
          <w:ilvl w:val="0"/>
          <w:numId w:val="16"/>
        </w:numPr>
        <w:tabs>
          <w:tab w:val="left" w:pos="426"/>
        </w:tabs>
        <w:jc w:val="both"/>
        <w:rPr>
          <w:rFonts w:ascii="Verdana" w:hAnsi="Verdana" w:cs="Arial"/>
          <w:sz w:val="22"/>
          <w:szCs w:val="22"/>
        </w:rPr>
      </w:pPr>
      <w:r w:rsidRPr="00C304B5">
        <w:rPr>
          <w:rFonts w:ascii="Verdana" w:hAnsi="Verdana" w:cs="Arial"/>
          <w:sz w:val="22"/>
          <w:szCs w:val="22"/>
        </w:rPr>
        <w:t xml:space="preserve">Assessment from the curate and training incumbent reflected in the ‘checklist’ (Appendix </w:t>
      </w:r>
      <w:r>
        <w:rPr>
          <w:rFonts w:ascii="Verdana" w:hAnsi="Verdana" w:cs="Arial"/>
          <w:sz w:val="22"/>
          <w:szCs w:val="22"/>
        </w:rPr>
        <w:t>3</w:t>
      </w:r>
      <w:r w:rsidRPr="00C304B5">
        <w:rPr>
          <w:rFonts w:ascii="Verdana" w:hAnsi="Verdana" w:cs="Arial"/>
          <w:sz w:val="22"/>
          <w:szCs w:val="22"/>
        </w:rPr>
        <w:t>);</w:t>
      </w:r>
    </w:p>
    <w:p w14:paraId="0EA6A761" w14:textId="0AF2B8D9" w:rsidR="00F62897" w:rsidRPr="00F62897" w:rsidRDefault="00F62897" w:rsidP="00F62897">
      <w:pPr>
        <w:numPr>
          <w:ilvl w:val="0"/>
          <w:numId w:val="16"/>
        </w:numPr>
        <w:tabs>
          <w:tab w:val="left" w:pos="426"/>
        </w:tabs>
        <w:jc w:val="both"/>
        <w:rPr>
          <w:rFonts w:ascii="Verdana" w:hAnsi="Verdana" w:cs="Arial"/>
          <w:sz w:val="22"/>
          <w:szCs w:val="22"/>
        </w:rPr>
      </w:pPr>
      <w:r w:rsidRPr="00C304B5">
        <w:rPr>
          <w:rFonts w:ascii="Verdana" w:hAnsi="Verdana" w:cs="Arial"/>
          <w:sz w:val="22"/>
          <w:szCs w:val="22"/>
        </w:rPr>
        <w:t xml:space="preserve">Lay Assessment of the curate (Appendix </w:t>
      </w:r>
      <w:r>
        <w:rPr>
          <w:rFonts w:ascii="Verdana" w:hAnsi="Verdana" w:cs="Arial"/>
          <w:sz w:val="22"/>
          <w:szCs w:val="22"/>
        </w:rPr>
        <w:t>5</w:t>
      </w:r>
      <w:r w:rsidRPr="00C304B5">
        <w:rPr>
          <w:rFonts w:ascii="Verdana" w:hAnsi="Verdana" w:cs="Arial"/>
          <w:sz w:val="22"/>
          <w:szCs w:val="22"/>
        </w:rPr>
        <w:t>);</w:t>
      </w:r>
    </w:p>
    <w:p w14:paraId="5A91BC69" w14:textId="7F9BD5BA" w:rsidR="005C284F" w:rsidRPr="00C304B5" w:rsidRDefault="005C284F" w:rsidP="005C284F">
      <w:pPr>
        <w:numPr>
          <w:ilvl w:val="0"/>
          <w:numId w:val="16"/>
        </w:numPr>
        <w:tabs>
          <w:tab w:val="left" w:pos="426"/>
        </w:tabs>
        <w:jc w:val="both"/>
        <w:rPr>
          <w:rFonts w:ascii="Verdana" w:hAnsi="Verdana" w:cs="Arial"/>
          <w:sz w:val="22"/>
          <w:szCs w:val="22"/>
        </w:rPr>
      </w:pPr>
      <w:r w:rsidRPr="00C304B5">
        <w:rPr>
          <w:rFonts w:ascii="Verdana" w:hAnsi="Verdana" w:cs="Arial"/>
          <w:sz w:val="22"/>
          <w:szCs w:val="22"/>
        </w:rPr>
        <w:t xml:space="preserve">Observational assessment from the </w:t>
      </w:r>
      <w:r w:rsidR="009041F6">
        <w:rPr>
          <w:rFonts w:ascii="Verdana" w:hAnsi="Verdana" w:cs="Arial"/>
          <w:sz w:val="22"/>
          <w:szCs w:val="22"/>
        </w:rPr>
        <w:t>IME2 Coordinator</w:t>
      </w:r>
      <w:r w:rsidRPr="00C304B5">
        <w:rPr>
          <w:rFonts w:ascii="Verdana" w:hAnsi="Verdana" w:cs="Arial"/>
          <w:sz w:val="22"/>
          <w:szCs w:val="22"/>
        </w:rPr>
        <w:t xml:space="preserve"> and from the curate’s Formation Group Facilitator, commenting on whether the curate meets the formational criteria;</w:t>
      </w:r>
    </w:p>
    <w:p w14:paraId="23F5F697" w14:textId="304630CD" w:rsidR="005C284F" w:rsidRPr="00C304B5" w:rsidRDefault="005C284F" w:rsidP="005C284F">
      <w:pPr>
        <w:numPr>
          <w:ilvl w:val="0"/>
          <w:numId w:val="16"/>
        </w:numPr>
        <w:tabs>
          <w:tab w:val="left" w:pos="426"/>
        </w:tabs>
        <w:jc w:val="both"/>
        <w:rPr>
          <w:rFonts w:ascii="Verdana" w:hAnsi="Verdana" w:cs="Arial"/>
          <w:sz w:val="22"/>
          <w:szCs w:val="22"/>
        </w:rPr>
      </w:pPr>
      <w:r w:rsidRPr="00C304B5">
        <w:rPr>
          <w:rFonts w:ascii="Verdana" w:hAnsi="Verdana" w:cs="Arial"/>
          <w:sz w:val="22"/>
          <w:szCs w:val="22"/>
        </w:rPr>
        <w:t>The Supervision Logs for the past 11 months (</w:t>
      </w:r>
      <w:r w:rsidR="00C378D0" w:rsidRPr="00C304B5">
        <w:rPr>
          <w:rFonts w:ascii="Verdana" w:hAnsi="Verdana" w:cs="Arial"/>
          <w:sz w:val="22"/>
          <w:szCs w:val="22"/>
        </w:rPr>
        <w:t xml:space="preserve">Appendix </w:t>
      </w:r>
      <w:r w:rsidR="009041F6">
        <w:rPr>
          <w:rFonts w:ascii="Verdana" w:hAnsi="Verdana" w:cs="Arial"/>
          <w:sz w:val="22"/>
          <w:szCs w:val="22"/>
        </w:rPr>
        <w:t>4</w:t>
      </w:r>
      <w:r w:rsidRPr="00C304B5">
        <w:rPr>
          <w:rFonts w:ascii="Verdana" w:hAnsi="Verdana" w:cs="Arial"/>
          <w:sz w:val="22"/>
          <w:szCs w:val="22"/>
        </w:rPr>
        <w:t>);</w:t>
      </w:r>
    </w:p>
    <w:p w14:paraId="1661C7AB" w14:textId="6DA8ED35" w:rsidR="005C284F" w:rsidRPr="00C304B5" w:rsidRDefault="005C284F" w:rsidP="005C284F">
      <w:pPr>
        <w:numPr>
          <w:ilvl w:val="0"/>
          <w:numId w:val="16"/>
        </w:numPr>
        <w:tabs>
          <w:tab w:val="left" w:pos="-142"/>
          <w:tab w:val="left" w:pos="426"/>
        </w:tabs>
        <w:jc w:val="both"/>
        <w:rPr>
          <w:rFonts w:ascii="Verdana" w:hAnsi="Verdana" w:cs="Arial"/>
          <w:sz w:val="22"/>
          <w:szCs w:val="22"/>
        </w:rPr>
      </w:pPr>
      <w:r w:rsidRPr="00C304B5">
        <w:rPr>
          <w:rFonts w:ascii="Verdana" w:hAnsi="Verdana" w:cs="Arial"/>
          <w:sz w:val="22"/>
          <w:szCs w:val="22"/>
        </w:rPr>
        <w:t>A</w:t>
      </w:r>
      <w:r w:rsidR="00071140" w:rsidRPr="00C304B5">
        <w:rPr>
          <w:rFonts w:ascii="Verdana" w:hAnsi="Verdana" w:cs="Arial"/>
          <w:sz w:val="22"/>
          <w:szCs w:val="22"/>
        </w:rPr>
        <w:t xml:space="preserve"> reflection</w:t>
      </w:r>
      <w:r w:rsidRPr="00C304B5">
        <w:rPr>
          <w:rFonts w:ascii="Verdana" w:hAnsi="Verdana" w:cs="Arial"/>
          <w:sz w:val="22"/>
          <w:szCs w:val="22"/>
        </w:rPr>
        <w:t xml:space="preserve"> </w:t>
      </w:r>
      <w:r w:rsidR="00071140" w:rsidRPr="00C304B5">
        <w:rPr>
          <w:rFonts w:ascii="Verdana" w:hAnsi="Verdana" w:cs="Arial"/>
          <w:sz w:val="22"/>
          <w:szCs w:val="22"/>
        </w:rPr>
        <w:t xml:space="preserve">by </w:t>
      </w:r>
      <w:r w:rsidRPr="00C304B5">
        <w:rPr>
          <w:rFonts w:ascii="Verdana" w:hAnsi="Verdana" w:cs="Arial"/>
          <w:sz w:val="22"/>
          <w:szCs w:val="22"/>
        </w:rPr>
        <w:t xml:space="preserve">the curate </w:t>
      </w:r>
      <w:r w:rsidR="00071140" w:rsidRPr="00C304B5">
        <w:rPr>
          <w:rFonts w:ascii="Verdana" w:hAnsi="Verdana" w:cs="Arial"/>
          <w:sz w:val="22"/>
          <w:szCs w:val="22"/>
        </w:rPr>
        <w:t>on</w:t>
      </w:r>
      <w:r w:rsidRPr="00C304B5">
        <w:rPr>
          <w:rFonts w:ascii="Verdana" w:hAnsi="Verdana" w:cs="Arial"/>
          <w:sz w:val="22"/>
          <w:szCs w:val="22"/>
        </w:rPr>
        <w:t xml:space="preserve"> their curacy including thoughts about their future ministry</w:t>
      </w:r>
      <w:r w:rsidR="0085140B" w:rsidRPr="00C304B5">
        <w:rPr>
          <w:rFonts w:ascii="Verdana" w:hAnsi="Verdana" w:cs="Arial"/>
          <w:sz w:val="22"/>
          <w:szCs w:val="22"/>
        </w:rPr>
        <w:t>.</w:t>
      </w:r>
    </w:p>
    <w:p w14:paraId="4035AD48" w14:textId="77777777" w:rsidR="005C284F" w:rsidRPr="00C304B5" w:rsidRDefault="005C284F" w:rsidP="005C284F">
      <w:pPr>
        <w:tabs>
          <w:tab w:val="left" w:pos="426"/>
        </w:tabs>
        <w:ind w:left="360"/>
        <w:jc w:val="both"/>
        <w:rPr>
          <w:rFonts w:ascii="Verdana" w:hAnsi="Verdana" w:cs="Arial"/>
          <w:sz w:val="22"/>
          <w:szCs w:val="22"/>
        </w:rPr>
      </w:pPr>
    </w:p>
    <w:p w14:paraId="66458BE7" w14:textId="6CB7568F" w:rsidR="005C284F" w:rsidRPr="00C304B5" w:rsidRDefault="005C284F" w:rsidP="005C284F">
      <w:pPr>
        <w:tabs>
          <w:tab w:val="left" w:pos="426"/>
        </w:tabs>
        <w:jc w:val="both"/>
        <w:rPr>
          <w:rFonts w:ascii="Verdana" w:hAnsi="Verdana" w:cs="Arial"/>
          <w:sz w:val="22"/>
          <w:szCs w:val="22"/>
        </w:rPr>
      </w:pPr>
      <w:r w:rsidRPr="00C304B5">
        <w:rPr>
          <w:rFonts w:ascii="Verdana" w:hAnsi="Verdana" w:cs="Arial"/>
          <w:sz w:val="22"/>
          <w:szCs w:val="22"/>
        </w:rPr>
        <w:t>The Bishop will meet with each curate</w:t>
      </w:r>
      <w:r w:rsidR="00FB49B7">
        <w:rPr>
          <w:rFonts w:ascii="Verdana" w:hAnsi="Verdana" w:cs="Arial"/>
          <w:sz w:val="22"/>
          <w:szCs w:val="22"/>
        </w:rPr>
        <w:t>, normally</w:t>
      </w:r>
      <w:r w:rsidRPr="00C304B5">
        <w:rPr>
          <w:rFonts w:ascii="Verdana" w:hAnsi="Verdana" w:cs="Arial"/>
          <w:sz w:val="22"/>
          <w:szCs w:val="22"/>
        </w:rPr>
        <w:t xml:space="preserve"> </w:t>
      </w:r>
      <w:r w:rsidR="009041F6">
        <w:rPr>
          <w:rFonts w:ascii="Verdana" w:hAnsi="Verdana" w:cs="Arial"/>
          <w:sz w:val="22"/>
          <w:szCs w:val="22"/>
        </w:rPr>
        <w:t>in November</w:t>
      </w:r>
      <w:r w:rsidR="00FB49B7">
        <w:rPr>
          <w:rFonts w:ascii="Verdana" w:hAnsi="Verdana" w:cs="Arial"/>
          <w:sz w:val="22"/>
          <w:szCs w:val="22"/>
        </w:rPr>
        <w:t>,</w:t>
      </w:r>
      <w:r w:rsidRPr="00C304B5">
        <w:rPr>
          <w:rFonts w:ascii="Verdana" w:hAnsi="Verdana" w:cs="Arial"/>
          <w:sz w:val="22"/>
          <w:szCs w:val="22"/>
        </w:rPr>
        <w:t xml:space="preserve"> and provide a letter to each curate as to whether they are ‘fit to practice’.</w:t>
      </w:r>
    </w:p>
    <w:p w14:paraId="29AF3CEF" w14:textId="77777777" w:rsidR="005C284F" w:rsidRPr="00A813EA" w:rsidRDefault="005C284F" w:rsidP="005C284F">
      <w:pPr>
        <w:rPr>
          <w:rFonts w:ascii="Arial" w:hAnsi="Arial" w:cs="Arial"/>
        </w:rPr>
      </w:pPr>
    </w:p>
    <w:p w14:paraId="42C15E50" w14:textId="77777777" w:rsidR="005C284F" w:rsidRPr="00A813EA" w:rsidRDefault="005C284F" w:rsidP="005C284F">
      <w:pPr>
        <w:rPr>
          <w:rFonts w:ascii="Arial" w:hAnsi="Arial" w:cs="Arial"/>
          <w:szCs w:val="24"/>
        </w:rPr>
      </w:pPr>
    </w:p>
    <w:p w14:paraId="0F4BF377" w14:textId="77777777" w:rsidR="005C284F" w:rsidRPr="00A813EA" w:rsidRDefault="005C284F" w:rsidP="005C284F">
      <w:pPr>
        <w:rPr>
          <w:rFonts w:ascii="Arial" w:hAnsi="Arial" w:cs="Arial"/>
          <w:szCs w:val="24"/>
        </w:rPr>
      </w:pPr>
    </w:p>
    <w:p w14:paraId="6FC7CBE2" w14:textId="77777777" w:rsidR="005C284F" w:rsidRDefault="005C284F">
      <w:pPr>
        <w:rPr>
          <w:rFonts w:ascii="Arial" w:hAnsi="Arial" w:cs="Arial"/>
          <w:b/>
          <w:sz w:val="28"/>
        </w:rPr>
      </w:pPr>
      <w:r>
        <w:rPr>
          <w:rFonts w:ascii="Arial" w:hAnsi="Arial" w:cs="Arial"/>
        </w:rPr>
        <w:br w:type="page"/>
      </w:r>
    </w:p>
    <w:p w14:paraId="5EE58B05" w14:textId="77777777" w:rsidR="00C82C09" w:rsidRPr="000D41F5" w:rsidRDefault="0079275D" w:rsidP="00BC5FA1">
      <w:pPr>
        <w:pStyle w:val="Heading1"/>
        <w:jc w:val="left"/>
        <w:rPr>
          <w:rFonts w:ascii="Verdana" w:hAnsi="Verdana" w:cs="Arial"/>
        </w:rPr>
      </w:pPr>
      <w:bookmarkStart w:id="12" w:name="_Toc173774043"/>
      <w:r w:rsidRPr="000D41F5">
        <w:rPr>
          <w:rFonts w:ascii="Verdana" w:hAnsi="Verdana" w:cs="Arial"/>
        </w:rPr>
        <w:lastRenderedPageBreak/>
        <w:t>4</w:t>
      </w:r>
      <w:r w:rsidR="00C82C09" w:rsidRPr="000D41F5">
        <w:rPr>
          <w:rFonts w:ascii="Verdana" w:hAnsi="Verdana" w:cs="Arial"/>
        </w:rPr>
        <w:t xml:space="preserve">. </w:t>
      </w:r>
      <w:r w:rsidR="00C82C09" w:rsidRPr="000D41F5">
        <w:rPr>
          <w:rFonts w:ascii="Verdana" w:hAnsi="Verdana" w:cs="Arial"/>
        </w:rPr>
        <w:tab/>
        <w:t>Training and Support for Training Incumbents</w:t>
      </w:r>
      <w:bookmarkEnd w:id="12"/>
      <w:r w:rsidR="00C82C09" w:rsidRPr="000D41F5">
        <w:rPr>
          <w:rFonts w:ascii="Verdana" w:hAnsi="Verdana" w:cs="Arial"/>
        </w:rPr>
        <w:t xml:space="preserve">  </w:t>
      </w:r>
    </w:p>
    <w:p w14:paraId="27132AA4" w14:textId="77777777" w:rsidR="00C82C09" w:rsidRPr="000D41F5" w:rsidRDefault="00C82C09" w:rsidP="00C82C09">
      <w:pPr>
        <w:tabs>
          <w:tab w:val="left" w:pos="284"/>
          <w:tab w:val="left" w:pos="567"/>
          <w:tab w:val="left" w:pos="851"/>
        </w:tabs>
        <w:jc w:val="both"/>
        <w:rPr>
          <w:rFonts w:ascii="Verdana" w:hAnsi="Verdana" w:cs="Arial"/>
          <w:b/>
          <w:szCs w:val="24"/>
        </w:rPr>
      </w:pPr>
    </w:p>
    <w:p w14:paraId="255797AB" w14:textId="77777777" w:rsidR="00C82C09" w:rsidRPr="000D41F5" w:rsidRDefault="00C82C09" w:rsidP="00C82C09">
      <w:pPr>
        <w:tabs>
          <w:tab w:val="left" w:pos="284"/>
          <w:tab w:val="left" w:pos="567"/>
          <w:tab w:val="left" w:pos="851"/>
        </w:tabs>
        <w:jc w:val="both"/>
        <w:rPr>
          <w:rFonts w:ascii="Verdana" w:hAnsi="Verdana" w:cs="Arial"/>
          <w:sz w:val="22"/>
          <w:szCs w:val="22"/>
        </w:rPr>
      </w:pPr>
      <w:r w:rsidRPr="000D41F5">
        <w:rPr>
          <w:rFonts w:ascii="Verdana" w:hAnsi="Verdana" w:cs="Arial"/>
          <w:sz w:val="22"/>
          <w:szCs w:val="22"/>
        </w:rPr>
        <w:t>Training incumbents will need to have a clear understanding of how their own role fits in with, and complements, the other parts of training provision for curates and stipendiary lay ministers.</w:t>
      </w:r>
    </w:p>
    <w:p w14:paraId="2C62368A" w14:textId="77777777" w:rsidR="00C82C09" w:rsidRPr="000D41F5" w:rsidRDefault="00C82C09" w:rsidP="00C82C09">
      <w:pPr>
        <w:tabs>
          <w:tab w:val="left" w:pos="284"/>
          <w:tab w:val="left" w:pos="567"/>
          <w:tab w:val="left" w:pos="851"/>
        </w:tabs>
        <w:jc w:val="both"/>
        <w:rPr>
          <w:rFonts w:ascii="Verdana" w:hAnsi="Verdana" w:cs="Arial"/>
          <w:sz w:val="22"/>
          <w:szCs w:val="22"/>
        </w:rPr>
      </w:pPr>
      <w:r w:rsidRPr="000D41F5">
        <w:rPr>
          <w:rFonts w:ascii="Verdana" w:hAnsi="Verdana" w:cs="Arial"/>
          <w:sz w:val="22"/>
          <w:szCs w:val="22"/>
        </w:rPr>
        <w:t xml:space="preserve"> </w:t>
      </w:r>
    </w:p>
    <w:p w14:paraId="4ED3278B" w14:textId="54DAD554" w:rsidR="00C82C09" w:rsidRPr="000D41F5" w:rsidRDefault="00C82C09" w:rsidP="00C82C09">
      <w:pPr>
        <w:jc w:val="both"/>
        <w:rPr>
          <w:rFonts w:ascii="Verdana" w:hAnsi="Verdana" w:cs="Arial"/>
          <w:sz w:val="22"/>
          <w:szCs w:val="22"/>
        </w:rPr>
      </w:pPr>
      <w:r w:rsidRPr="000D41F5">
        <w:rPr>
          <w:rFonts w:ascii="Verdana" w:hAnsi="Verdana" w:cs="Arial"/>
          <w:sz w:val="22"/>
          <w:szCs w:val="22"/>
        </w:rPr>
        <w:t>The role of a training incumbent is</w:t>
      </w:r>
      <w:r w:rsidRPr="000D41F5">
        <w:rPr>
          <w:rFonts w:ascii="Verdana" w:hAnsi="Verdana" w:cs="Arial"/>
          <w:b/>
          <w:sz w:val="22"/>
          <w:szCs w:val="22"/>
        </w:rPr>
        <w:t xml:space="preserve"> </w:t>
      </w:r>
      <w:r w:rsidRPr="000D41F5">
        <w:rPr>
          <w:rFonts w:ascii="Verdana" w:hAnsi="Verdana" w:cs="Arial"/>
          <w:sz w:val="22"/>
          <w:szCs w:val="22"/>
        </w:rPr>
        <w:t xml:space="preserve">both rewarding and stretching as both curate and incumbent share in ministry and learn and reflect together.  In particular, regular pastoral supervision is a key feature of the curate’s training and a main feature of the IME2 Programme.  It is expected that each stipendiary curate will receive </w:t>
      </w:r>
      <w:r w:rsidRPr="000D41F5">
        <w:rPr>
          <w:rFonts w:ascii="Verdana" w:hAnsi="Verdana" w:cs="Arial"/>
          <w:i/>
          <w:sz w:val="22"/>
          <w:szCs w:val="22"/>
          <w:u w:val="single"/>
        </w:rPr>
        <w:t xml:space="preserve">at </w:t>
      </w:r>
      <w:r w:rsidR="00C946FB" w:rsidRPr="000D41F5">
        <w:rPr>
          <w:rFonts w:ascii="Verdana" w:hAnsi="Verdana" w:cs="Arial"/>
          <w:i/>
          <w:sz w:val="22"/>
          <w:szCs w:val="22"/>
          <w:u w:val="single"/>
        </w:rPr>
        <w:t>least three hours per month</w:t>
      </w:r>
      <w:r w:rsidRPr="000D41F5">
        <w:rPr>
          <w:rFonts w:ascii="Verdana" w:hAnsi="Verdana" w:cs="Arial"/>
          <w:i/>
          <w:sz w:val="22"/>
          <w:szCs w:val="22"/>
          <w:u w:val="single"/>
        </w:rPr>
        <w:t xml:space="preserve"> equivalent</w:t>
      </w:r>
      <w:r w:rsidRPr="000D41F5">
        <w:rPr>
          <w:rFonts w:ascii="Verdana" w:hAnsi="Verdana" w:cs="Arial"/>
          <w:sz w:val="22"/>
          <w:szCs w:val="22"/>
        </w:rPr>
        <w:t xml:space="preserve"> of pastoral supervision in addition to staff meetings and administrative discussions. These supervisions may take place at different </w:t>
      </w:r>
      <w:r w:rsidR="005A1E20" w:rsidRPr="000D41F5">
        <w:rPr>
          <w:rFonts w:ascii="Verdana" w:hAnsi="Verdana" w:cs="Arial"/>
          <w:sz w:val="22"/>
          <w:szCs w:val="22"/>
        </w:rPr>
        <w:t>intervals,</w:t>
      </w:r>
      <w:r w:rsidRPr="000D41F5">
        <w:rPr>
          <w:rFonts w:ascii="Verdana" w:hAnsi="Verdana" w:cs="Arial"/>
          <w:sz w:val="22"/>
          <w:szCs w:val="22"/>
        </w:rPr>
        <w:t xml:space="preserve"> but they are an integral part of the whole curacy process and, as indicated in the Handbook, are required to be prepared for, structured and logged. </w:t>
      </w:r>
    </w:p>
    <w:p w14:paraId="15A0F06A" w14:textId="77777777" w:rsidR="00C82C09" w:rsidRPr="000D41F5" w:rsidRDefault="00C82C09" w:rsidP="00C82C09">
      <w:pPr>
        <w:jc w:val="both"/>
        <w:rPr>
          <w:rFonts w:ascii="Verdana" w:hAnsi="Verdana" w:cs="Arial"/>
          <w:sz w:val="22"/>
          <w:szCs w:val="22"/>
        </w:rPr>
      </w:pPr>
    </w:p>
    <w:p w14:paraId="5A33E215" w14:textId="77777777" w:rsidR="00C82C09" w:rsidRPr="000D41F5" w:rsidRDefault="00C82C09" w:rsidP="00C82C09">
      <w:pPr>
        <w:jc w:val="both"/>
        <w:rPr>
          <w:rFonts w:ascii="Verdana" w:hAnsi="Verdana" w:cs="Arial"/>
          <w:sz w:val="22"/>
          <w:szCs w:val="22"/>
        </w:rPr>
      </w:pPr>
      <w:r w:rsidRPr="000D41F5">
        <w:rPr>
          <w:rFonts w:ascii="Verdana" w:hAnsi="Verdana" w:cs="Arial"/>
          <w:sz w:val="22"/>
          <w:szCs w:val="22"/>
        </w:rPr>
        <w:t>In arranging the pattern of supervisions to take place account will need to be taken of the different working patterns of different kinds of curacy, but the supervision programme will always be carefully structured and programmed to maximise its potential effectiveness.</w:t>
      </w:r>
    </w:p>
    <w:p w14:paraId="137515B9" w14:textId="77777777" w:rsidR="00C82C09" w:rsidRPr="000D41F5" w:rsidRDefault="00C82C09" w:rsidP="00C82C09">
      <w:pPr>
        <w:jc w:val="both"/>
        <w:rPr>
          <w:rFonts w:ascii="Verdana" w:hAnsi="Verdana" w:cs="Arial"/>
          <w:sz w:val="22"/>
          <w:szCs w:val="22"/>
        </w:rPr>
      </w:pPr>
    </w:p>
    <w:p w14:paraId="0DCF28BC" w14:textId="32BE3041" w:rsidR="00C82C09" w:rsidRPr="000D41F5" w:rsidRDefault="00C82C09" w:rsidP="00C82C09">
      <w:pPr>
        <w:jc w:val="both"/>
        <w:rPr>
          <w:rFonts w:ascii="Verdana" w:hAnsi="Verdana" w:cs="Arial"/>
          <w:sz w:val="22"/>
          <w:szCs w:val="22"/>
        </w:rPr>
      </w:pPr>
      <w:r w:rsidRPr="000D41F5">
        <w:rPr>
          <w:rFonts w:ascii="Verdana" w:hAnsi="Verdana" w:cs="Arial"/>
          <w:sz w:val="22"/>
          <w:szCs w:val="22"/>
        </w:rPr>
        <w:t>Sometimes, although the training incumbent is a fine practitioner and good role-model and instructor for a curate, they are not as confident in supervision of theological reflection as they might wish to be.  In such cases, with the agreement of the incumbent and the curate, the IME</w:t>
      </w:r>
      <w:r w:rsidR="00163849">
        <w:rPr>
          <w:rFonts w:ascii="Verdana" w:hAnsi="Verdana" w:cs="Arial"/>
          <w:sz w:val="22"/>
          <w:szCs w:val="22"/>
        </w:rPr>
        <w:t>2 Coordinator</w:t>
      </w:r>
      <w:r w:rsidRPr="000D41F5">
        <w:rPr>
          <w:rFonts w:ascii="Verdana" w:hAnsi="Verdana" w:cs="Arial"/>
          <w:sz w:val="22"/>
          <w:szCs w:val="22"/>
        </w:rPr>
        <w:t xml:space="preserve"> may appoint another person to act as the pastoral theology supervisor of the Curate.</w:t>
      </w:r>
    </w:p>
    <w:p w14:paraId="5F5A758F" w14:textId="77777777" w:rsidR="00C82C09" w:rsidRPr="000D41F5" w:rsidRDefault="00C82C09" w:rsidP="00C82C09">
      <w:pPr>
        <w:jc w:val="both"/>
        <w:rPr>
          <w:rFonts w:ascii="Verdana" w:hAnsi="Verdana" w:cs="Arial"/>
          <w:sz w:val="22"/>
          <w:szCs w:val="22"/>
        </w:rPr>
      </w:pPr>
    </w:p>
    <w:p w14:paraId="2C5CD0CF" w14:textId="35A4D2F1" w:rsidR="00C82C09" w:rsidRPr="000D41F5" w:rsidRDefault="00C82C09" w:rsidP="00C82C09">
      <w:pPr>
        <w:jc w:val="both"/>
        <w:rPr>
          <w:rFonts w:ascii="Verdana" w:hAnsi="Verdana" w:cs="Arial"/>
          <w:sz w:val="22"/>
          <w:szCs w:val="22"/>
        </w:rPr>
      </w:pPr>
      <w:r w:rsidRPr="000D41F5">
        <w:rPr>
          <w:rFonts w:ascii="Verdana" w:hAnsi="Verdana" w:cs="Arial"/>
          <w:sz w:val="22"/>
          <w:szCs w:val="22"/>
        </w:rPr>
        <w:t xml:space="preserve">Training incumbents are likely to face issues for the development of their own ministry as they engage in the training partnership with their curate or stipendiary lay colleague, and with the Bishop and diocesan staff. They are encouraged to discuss these with members of the </w:t>
      </w:r>
      <w:r w:rsidR="001F691B">
        <w:rPr>
          <w:rFonts w:ascii="Verdana" w:hAnsi="Verdana" w:cs="Arial"/>
          <w:sz w:val="22"/>
          <w:szCs w:val="22"/>
        </w:rPr>
        <w:t>Mission and Ministry Development</w:t>
      </w:r>
      <w:r w:rsidRPr="000D41F5">
        <w:rPr>
          <w:rFonts w:ascii="Verdana" w:hAnsi="Verdana" w:cs="Arial"/>
          <w:sz w:val="22"/>
          <w:szCs w:val="22"/>
        </w:rPr>
        <w:t xml:space="preserve"> Team and other ministerial colleagues to ensure that resources can be made available wherever possible to enable identified ministry development needs to be met.</w:t>
      </w:r>
    </w:p>
    <w:p w14:paraId="7FC35137" w14:textId="77777777" w:rsidR="00C82C09" w:rsidRPr="000D41F5" w:rsidRDefault="00C82C09" w:rsidP="00C82C09">
      <w:pPr>
        <w:tabs>
          <w:tab w:val="left" w:pos="284"/>
          <w:tab w:val="left" w:pos="567"/>
          <w:tab w:val="left" w:pos="851"/>
        </w:tabs>
        <w:jc w:val="both"/>
        <w:rPr>
          <w:rFonts w:ascii="Verdana" w:hAnsi="Verdana" w:cs="Arial"/>
          <w:sz w:val="22"/>
          <w:szCs w:val="22"/>
        </w:rPr>
      </w:pPr>
    </w:p>
    <w:p w14:paraId="030F97C8" w14:textId="77777777" w:rsidR="00C82C09" w:rsidRPr="000D41F5" w:rsidRDefault="00C82C09" w:rsidP="00C82C09">
      <w:pPr>
        <w:tabs>
          <w:tab w:val="left" w:pos="284"/>
          <w:tab w:val="left" w:pos="567"/>
          <w:tab w:val="left" w:pos="851"/>
        </w:tabs>
        <w:jc w:val="both"/>
        <w:rPr>
          <w:rFonts w:ascii="Verdana" w:hAnsi="Verdana" w:cs="Arial"/>
          <w:sz w:val="22"/>
          <w:szCs w:val="22"/>
        </w:rPr>
      </w:pPr>
      <w:r w:rsidRPr="000D41F5">
        <w:rPr>
          <w:rFonts w:ascii="Verdana" w:hAnsi="Verdana" w:cs="Arial"/>
          <w:sz w:val="22"/>
          <w:szCs w:val="22"/>
        </w:rPr>
        <w:t>Each year there will be a support and training programme for training incumbents.   This programme will recognise that training incumbents, like other clergy, are already busy people. The aim will be to provide support and training that will help build up skills and qualities that will enhance the training partnership at the same time as contributing to the incumbent’s own ministerial growth.  Details of the current programme will be made available to training incumbents as soon as possible before the beginning of each curacy year.</w:t>
      </w:r>
    </w:p>
    <w:p w14:paraId="083E7D3F" w14:textId="77777777" w:rsidR="00C82C09" w:rsidRPr="000D41F5" w:rsidRDefault="00C82C09" w:rsidP="00C82C09">
      <w:pPr>
        <w:tabs>
          <w:tab w:val="left" w:pos="426"/>
        </w:tabs>
        <w:jc w:val="both"/>
        <w:rPr>
          <w:rFonts w:ascii="Verdana" w:hAnsi="Verdana" w:cs="Arial"/>
          <w:sz w:val="22"/>
          <w:szCs w:val="22"/>
        </w:rPr>
      </w:pPr>
    </w:p>
    <w:p w14:paraId="60578618" w14:textId="77777777" w:rsidR="00C82C09" w:rsidRPr="000D41F5" w:rsidRDefault="00C82C09" w:rsidP="00F04C98">
      <w:pPr>
        <w:numPr>
          <w:ilvl w:val="0"/>
          <w:numId w:val="2"/>
        </w:numPr>
        <w:tabs>
          <w:tab w:val="left" w:pos="426"/>
        </w:tabs>
        <w:jc w:val="both"/>
        <w:rPr>
          <w:rFonts w:ascii="Verdana" w:hAnsi="Verdana" w:cs="Arial"/>
          <w:sz w:val="22"/>
          <w:szCs w:val="22"/>
        </w:rPr>
      </w:pPr>
      <w:r w:rsidRPr="000D41F5">
        <w:rPr>
          <w:rFonts w:ascii="Verdana" w:hAnsi="Verdana" w:cs="Arial"/>
          <w:b/>
          <w:i/>
          <w:sz w:val="22"/>
          <w:szCs w:val="22"/>
        </w:rPr>
        <w:t>Diocesan Staff</w:t>
      </w:r>
      <w:r w:rsidRPr="000D41F5">
        <w:rPr>
          <w:rFonts w:ascii="Verdana" w:hAnsi="Verdana" w:cs="Arial"/>
          <w:i/>
          <w:sz w:val="22"/>
          <w:szCs w:val="22"/>
        </w:rPr>
        <w:t xml:space="preserve"> </w:t>
      </w:r>
      <w:r w:rsidRPr="000D41F5">
        <w:rPr>
          <w:rFonts w:ascii="Verdana" w:hAnsi="Verdana" w:cs="Arial"/>
          <w:sz w:val="22"/>
          <w:szCs w:val="22"/>
        </w:rPr>
        <w:t>also have a role to play. They are available to offer advice, consultancy and training, to share in local church ministry in practical ways by speaking at and leading events, and to help with identifying resources. Please do not hesitate to use these important resources – they are there to support and help you to grow your ministry.</w:t>
      </w:r>
    </w:p>
    <w:p w14:paraId="18C03DFF" w14:textId="77777777" w:rsidR="00C82C09" w:rsidRPr="000D41F5" w:rsidRDefault="00C82C09" w:rsidP="00C82C09">
      <w:pPr>
        <w:tabs>
          <w:tab w:val="left" w:pos="426"/>
        </w:tabs>
        <w:jc w:val="both"/>
        <w:rPr>
          <w:rFonts w:ascii="Verdana" w:hAnsi="Verdana" w:cs="Arial"/>
          <w:sz w:val="22"/>
          <w:szCs w:val="22"/>
        </w:rPr>
      </w:pPr>
    </w:p>
    <w:p w14:paraId="221730C9" w14:textId="51EDCDC5" w:rsidR="00C82C09" w:rsidRPr="000D41F5" w:rsidRDefault="00C82C09" w:rsidP="00F04C98">
      <w:pPr>
        <w:numPr>
          <w:ilvl w:val="0"/>
          <w:numId w:val="2"/>
        </w:numPr>
        <w:tabs>
          <w:tab w:val="left" w:pos="426"/>
        </w:tabs>
        <w:jc w:val="both"/>
        <w:rPr>
          <w:rFonts w:ascii="Verdana" w:hAnsi="Verdana" w:cs="Arial"/>
          <w:sz w:val="22"/>
          <w:szCs w:val="22"/>
        </w:rPr>
      </w:pPr>
      <w:r w:rsidRPr="000D41F5">
        <w:rPr>
          <w:rFonts w:ascii="Verdana" w:hAnsi="Verdana" w:cs="Arial"/>
          <w:b/>
          <w:i/>
          <w:sz w:val="22"/>
          <w:szCs w:val="22"/>
        </w:rPr>
        <w:t xml:space="preserve">CMD Grants </w:t>
      </w:r>
      <w:r w:rsidRPr="000D41F5">
        <w:rPr>
          <w:rFonts w:ascii="Verdana" w:hAnsi="Verdana" w:cs="Arial"/>
          <w:sz w:val="22"/>
          <w:szCs w:val="22"/>
        </w:rPr>
        <w:t xml:space="preserve">are not normally available to title post curates in Rochester Diocese. Where opportunities for particular specialised ministerial training arise in addition to those offered via IME2, and where taking these up may depend on diocesan funds being made available, curates must consult with the IME course leaders </w:t>
      </w:r>
      <w:r w:rsidRPr="000D41F5">
        <w:rPr>
          <w:rFonts w:ascii="Verdana" w:hAnsi="Verdana" w:cs="Arial"/>
          <w:b/>
          <w:sz w:val="22"/>
          <w:szCs w:val="22"/>
        </w:rPr>
        <w:t>before</w:t>
      </w:r>
      <w:r w:rsidRPr="000D41F5">
        <w:rPr>
          <w:rFonts w:ascii="Verdana" w:hAnsi="Verdana" w:cs="Arial"/>
          <w:sz w:val="22"/>
          <w:szCs w:val="22"/>
        </w:rPr>
        <w:t xml:space="preserve"> any commitment is made to attend the event or programme.</w:t>
      </w:r>
    </w:p>
    <w:p w14:paraId="6EB75DFE" w14:textId="77777777" w:rsidR="00C82C09" w:rsidRPr="000D41F5" w:rsidRDefault="00C82C09" w:rsidP="00C82C09">
      <w:pPr>
        <w:tabs>
          <w:tab w:val="left" w:pos="426"/>
        </w:tabs>
        <w:jc w:val="both"/>
        <w:rPr>
          <w:rFonts w:ascii="Verdana" w:hAnsi="Verdana" w:cs="Arial"/>
          <w:sz w:val="22"/>
          <w:szCs w:val="22"/>
        </w:rPr>
      </w:pPr>
    </w:p>
    <w:p w14:paraId="0B9DC459" w14:textId="77777777" w:rsidR="00032823" w:rsidRPr="000D41F5" w:rsidRDefault="00032823">
      <w:pPr>
        <w:rPr>
          <w:rFonts w:ascii="Verdana" w:hAnsi="Verdana" w:cs="Arial"/>
          <w:b/>
          <w:sz w:val="22"/>
          <w:szCs w:val="22"/>
        </w:rPr>
      </w:pPr>
      <w:r w:rsidRPr="000D41F5">
        <w:rPr>
          <w:rFonts w:ascii="Verdana" w:hAnsi="Verdana" w:cs="Arial"/>
          <w:sz w:val="22"/>
          <w:szCs w:val="22"/>
        </w:rPr>
        <w:br w:type="page"/>
      </w:r>
    </w:p>
    <w:p w14:paraId="79D5F958" w14:textId="77777777" w:rsidR="00C82C09" w:rsidRPr="000D41F5" w:rsidRDefault="00C82C09" w:rsidP="00C82C09">
      <w:pPr>
        <w:tabs>
          <w:tab w:val="left" w:pos="426"/>
          <w:tab w:val="left" w:pos="567"/>
        </w:tabs>
        <w:jc w:val="both"/>
        <w:rPr>
          <w:rFonts w:ascii="Verdana" w:hAnsi="Verdana" w:cs="Arial"/>
          <w:szCs w:val="24"/>
        </w:rPr>
      </w:pPr>
    </w:p>
    <w:p w14:paraId="20CB99EF" w14:textId="31268831" w:rsidR="00C82C09" w:rsidRPr="000D41F5" w:rsidRDefault="00DD201A" w:rsidP="00BE6181">
      <w:pPr>
        <w:pStyle w:val="Heading1"/>
        <w:jc w:val="left"/>
        <w:rPr>
          <w:rFonts w:ascii="Verdana" w:hAnsi="Verdana" w:cs="Arial"/>
        </w:rPr>
      </w:pPr>
      <w:bookmarkStart w:id="13" w:name="_Toc173774044"/>
      <w:r w:rsidRPr="000D41F5">
        <w:rPr>
          <w:rFonts w:ascii="Verdana" w:hAnsi="Verdana" w:cs="Arial"/>
        </w:rPr>
        <w:t>5</w:t>
      </w:r>
      <w:r w:rsidR="00C82C09" w:rsidRPr="000D41F5">
        <w:rPr>
          <w:rFonts w:ascii="Verdana" w:hAnsi="Verdana" w:cs="Arial"/>
        </w:rPr>
        <w:t xml:space="preserve">. </w:t>
      </w:r>
      <w:r w:rsidR="00C82C09" w:rsidRPr="000D41F5">
        <w:rPr>
          <w:rFonts w:ascii="Verdana" w:hAnsi="Verdana" w:cs="Arial"/>
        </w:rPr>
        <w:tab/>
      </w:r>
      <w:r w:rsidR="004367FD" w:rsidRPr="000D41F5">
        <w:rPr>
          <w:rFonts w:ascii="Verdana" w:hAnsi="Verdana" w:cs="Arial"/>
        </w:rPr>
        <w:t>Practical Matters</w:t>
      </w:r>
      <w:bookmarkEnd w:id="13"/>
      <w:r w:rsidR="00C82C09" w:rsidRPr="000D41F5">
        <w:rPr>
          <w:rFonts w:ascii="Verdana" w:hAnsi="Verdana" w:cs="Arial"/>
        </w:rPr>
        <w:tab/>
      </w:r>
      <w:r w:rsidR="00C82C09" w:rsidRPr="000D41F5">
        <w:rPr>
          <w:rFonts w:ascii="Verdana" w:hAnsi="Verdana" w:cs="Arial"/>
        </w:rPr>
        <w:tab/>
      </w:r>
      <w:r w:rsidR="00C82C09" w:rsidRPr="000D41F5">
        <w:rPr>
          <w:rFonts w:ascii="Verdana" w:hAnsi="Verdana" w:cs="Arial"/>
        </w:rPr>
        <w:tab/>
      </w:r>
    </w:p>
    <w:p w14:paraId="3DDD2E21" w14:textId="77777777" w:rsidR="00C82C09" w:rsidRPr="002C1261" w:rsidRDefault="00C82C09" w:rsidP="00C82C09">
      <w:pPr>
        <w:tabs>
          <w:tab w:val="left" w:pos="-142"/>
          <w:tab w:val="left" w:pos="426"/>
        </w:tabs>
        <w:jc w:val="both"/>
        <w:rPr>
          <w:rFonts w:ascii="Verdana" w:hAnsi="Verdana" w:cs="Arial"/>
          <w:b/>
          <w:sz w:val="22"/>
          <w:szCs w:val="22"/>
        </w:rPr>
      </w:pPr>
    </w:p>
    <w:p w14:paraId="693F8CB1" w14:textId="77777777" w:rsidR="00C82C09" w:rsidRPr="002C1261" w:rsidRDefault="00C82C09" w:rsidP="00C82C09">
      <w:pPr>
        <w:tabs>
          <w:tab w:val="left" w:pos="-142"/>
          <w:tab w:val="left" w:pos="426"/>
        </w:tabs>
        <w:jc w:val="both"/>
        <w:rPr>
          <w:rFonts w:ascii="Verdana" w:hAnsi="Verdana" w:cs="Arial"/>
          <w:b/>
          <w:sz w:val="22"/>
          <w:szCs w:val="22"/>
        </w:rPr>
      </w:pPr>
      <w:r w:rsidRPr="002C1261">
        <w:rPr>
          <w:rFonts w:ascii="Verdana" w:hAnsi="Verdana" w:cs="Arial"/>
          <w:b/>
          <w:sz w:val="22"/>
          <w:szCs w:val="22"/>
        </w:rPr>
        <w:t>1.</w:t>
      </w:r>
      <w:r w:rsidRPr="002C1261">
        <w:rPr>
          <w:rFonts w:ascii="Verdana" w:hAnsi="Verdana" w:cs="Arial"/>
          <w:b/>
          <w:sz w:val="22"/>
          <w:szCs w:val="22"/>
        </w:rPr>
        <w:tab/>
        <w:t>Duration and Tenure of a First Curacy</w:t>
      </w:r>
    </w:p>
    <w:p w14:paraId="460540EF" w14:textId="77777777" w:rsidR="00C82C09" w:rsidRPr="002C1261" w:rsidRDefault="00C82C09" w:rsidP="00C82C09">
      <w:pPr>
        <w:tabs>
          <w:tab w:val="left" w:pos="-142"/>
          <w:tab w:val="left" w:pos="426"/>
        </w:tabs>
        <w:jc w:val="both"/>
        <w:rPr>
          <w:rFonts w:ascii="Verdana" w:hAnsi="Verdana" w:cs="Arial"/>
          <w:b/>
          <w:sz w:val="22"/>
          <w:szCs w:val="22"/>
        </w:rPr>
      </w:pPr>
    </w:p>
    <w:p w14:paraId="5298FA79" w14:textId="545AC863"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A first curacy is expected to be for </w:t>
      </w:r>
      <w:r w:rsidR="00B76F6A">
        <w:rPr>
          <w:rFonts w:ascii="Verdana" w:hAnsi="Verdana" w:cs="Arial"/>
          <w:sz w:val="22"/>
          <w:szCs w:val="22"/>
        </w:rPr>
        <w:t>three</w:t>
      </w:r>
      <w:r w:rsidR="00A44370">
        <w:rPr>
          <w:rFonts w:ascii="Verdana" w:hAnsi="Verdana" w:cs="Arial"/>
          <w:sz w:val="22"/>
          <w:szCs w:val="22"/>
        </w:rPr>
        <w:t xml:space="preserve"> </w:t>
      </w:r>
      <w:r w:rsidR="0042379E" w:rsidRPr="002C1261">
        <w:rPr>
          <w:rFonts w:ascii="Verdana" w:hAnsi="Verdana" w:cs="Arial"/>
          <w:sz w:val="22"/>
          <w:szCs w:val="22"/>
        </w:rPr>
        <w:t>years</w:t>
      </w:r>
      <w:r w:rsidRPr="002C1261">
        <w:rPr>
          <w:rFonts w:ascii="Verdana" w:hAnsi="Verdana" w:cs="Arial"/>
          <w:sz w:val="22"/>
          <w:szCs w:val="22"/>
        </w:rPr>
        <w:t xml:space="preserve"> for stipendiary curates and normally not more than </w:t>
      </w:r>
      <w:r w:rsidR="00B76F6A">
        <w:rPr>
          <w:rFonts w:ascii="Verdana" w:hAnsi="Verdana" w:cs="Arial"/>
          <w:sz w:val="22"/>
          <w:szCs w:val="22"/>
        </w:rPr>
        <w:t>six</w:t>
      </w:r>
      <w:r w:rsidRPr="002C1261">
        <w:rPr>
          <w:rFonts w:ascii="Verdana" w:hAnsi="Verdana" w:cs="Arial"/>
          <w:sz w:val="22"/>
          <w:szCs w:val="22"/>
        </w:rPr>
        <w:t xml:space="preserve"> years for self-supporting curates. </w:t>
      </w:r>
      <w:r w:rsidR="007845B0" w:rsidRPr="002C1261">
        <w:rPr>
          <w:rFonts w:ascii="Verdana" w:hAnsi="Verdana" w:cs="Arial"/>
          <w:sz w:val="22"/>
          <w:szCs w:val="22"/>
        </w:rPr>
        <w:t>A Statement of Particulars will be issued on the ordination with details of when the curacy must be completed.</w:t>
      </w:r>
    </w:p>
    <w:p w14:paraId="51CDD224" w14:textId="77777777" w:rsidR="00C82C09" w:rsidRPr="002C1261" w:rsidRDefault="00C82C09" w:rsidP="00C82C09">
      <w:pPr>
        <w:tabs>
          <w:tab w:val="left" w:pos="-142"/>
          <w:tab w:val="left" w:pos="426"/>
        </w:tabs>
        <w:jc w:val="both"/>
        <w:rPr>
          <w:rFonts w:ascii="Verdana" w:hAnsi="Verdana" w:cs="Arial"/>
          <w:sz w:val="22"/>
          <w:szCs w:val="22"/>
        </w:rPr>
      </w:pPr>
    </w:p>
    <w:p w14:paraId="60039547"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b/>
          <w:sz w:val="22"/>
          <w:szCs w:val="22"/>
        </w:rPr>
        <w:t xml:space="preserve">2. </w:t>
      </w:r>
      <w:r w:rsidRPr="002C1261">
        <w:rPr>
          <w:rFonts w:ascii="Verdana" w:hAnsi="Verdana" w:cs="Arial"/>
          <w:b/>
          <w:sz w:val="22"/>
          <w:szCs w:val="22"/>
        </w:rPr>
        <w:tab/>
        <w:t xml:space="preserve">Curacy Under Pressure or Breaking Down </w:t>
      </w:r>
    </w:p>
    <w:p w14:paraId="0482BBB5" w14:textId="77777777" w:rsidR="00C82C09" w:rsidRPr="002C1261" w:rsidRDefault="00C82C09" w:rsidP="00C82C09">
      <w:pPr>
        <w:tabs>
          <w:tab w:val="left" w:pos="-142"/>
          <w:tab w:val="left" w:pos="426"/>
        </w:tabs>
        <w:jc w:val="both"/>
        <w:rPr>
          <w:rFonts w:ascii="Verdana" w:hAnsi="Verdana" w:cs="Arial"/>
          <w:sz w:val="22"/>
          <w:szCs w:val="22"/>
        </w:rPr>
      </w:pPr>
    </w:p>
    <w:p w14:paraId="2667CC59" w14:textId="77777777" w:rsidR="00C82C09" w:rsidRPr="002C1261" w:rsidRDefault="00C82C09" w:rsidP="00C82C09">
      <w:pPr>
        <w:tabs>
          <w:tab w:val="left" w:pos="-142"/>
          <w:tab w:val="left" w:pos="426"/>
        </w:tabs>
        <w:jc w:val="both"/>
        <w:rPr>
          <w:rFonts w:ascii="Verdana" w:hAnsi="Verdana" w:cs="Arial"/>
          <w:b/>
          <w:sz w:val="22"/>
          <w:szCs w:val="22"/>
        </w:rPr>
      </w:pPr>
      <w:r w:rsidRPr="002C1261">
        <w:rPr>
          <w:rFonts w:ascii="Verdana" w:hAnsi="Verdana" w:cs="Arial"/>
          <w:b/>
          <w:sz w:val="22"/>
          <w:szCs w:val="22"/>
        </w:rPr>
        <w:t>Pressure</w:t>
      </w:r>
    </w:p>
    <w:p w14:paraId="771731A5" w14:textId="77777777" w:rsidR="00C82C09" w:rsidRPr="002C1261" w:rsidRDefault="00C82C09" w:rsidP="00C82C09">
      <w:pPr>
        <w:tabs>
          <w:tab w:val="left" w:pos="-142"/>
          <w:tab w:val="left" w:pos="426"/>
        </w:tabs>
        <w:jc w:val="both"/>
        <w:rPr>
          <w:rFonts w:ascii="Verdana" w:hAnsi="Verdana" w:cs="Arial"/>
          <w:b/>
          <w:sz w:val="22"/>
          <w:szCs w:val="22"/>
        </w:rPr>
      </w:pPr>
    </w:p>
    <w:p w14:paraId="25ADE23D" w14:textId="1CC777DE" w:rsidR="00C82C09" w:rsidRPr="002C1261" w:rsidRDefault="00C82C09" w:rsidP="008615F0">
      <w:pPr>
        <w:tabs>
          <w:tab w:val="left" w:pos="-142"/>
          <w:tab w:val="left" w:pos="426"/>
        </w:tabs>
        <w:jc w:val="both"/>
        <w:rPr>
          <w:rFonts w:ascii="Verdana" w:hAnsi="Verdana" w:cs="Arial"/>
          <w:sz w:val="22"/>
          <w:szCs w:val="22"/>
        </w:rPr>
      </w:pPr>
      <w:r w:rsidRPr="002C1261">
        <w:rPr>
          <w:rFonts w:ascii="Verdana" w:hAnsi="Verdana" w:cs="Arial"/>
          <w:sz w:val="22"/>
          <w:szCs w:val="22"/>
        </w:rPr>
        <w:t xml:space="preserve">If difficulties arise between training incumbent and curate which cannot be resolved by them, the </w:t>
      </w:r>
      <w:r w:rsidR="008615F0">
        <w:rPr>
          <w:rFonts w:ascii="Verdana" w:hAnsi="Verdana" w:cs="Arial"/>
          <w:sz w:val="22"/>
          <w:szCs w:val="22"/>
        </w:rPr>
        <w:t>procedures set out in Appendix 6 should be followed.</w:t>
      </w:r>
    </w:p>
    <w:p w14:paraId="1ACD07AB" w14:textId="77777777" w:rsidR="00C82C09" w:rsidRPr="002C1261" w:rsidRDefault="00C82C09" w:rsidP="00C82C09">
      <w:pPr>
        <w:jc w:val="both"/>
        <w:rPr>
          <w:rFonts w:ascii="Verdana" w:hAnsi="Verdana" w:cs="Arial"/>
          <w:sz w:val="22"/>
          <w:szCs w:val="22"/>
        </w:rPr>
      </w:pPr>
    </w:p>
    <w:p w14:paraId="46ABE5DD" w14:textId="77777777" w:rsidR="00C82C09" w:rsidRPr="002C1261" w:rsidRDefault="00C82C09" w:rsidP="00C82C09">
      <w:pPr>
        <w:tabs>
          <w:tab w:val="left" w:pos="-142"/>
          <w:tab w:val="left" w:pos="426"/>
        </w:tabs>
        <w:jc w:val="both"/>
        <w:rPr>
          <w:rFonts w:ascii="Verdana" w:hAnsi="Verdana" w:cs="Arial"/>
          <w:b/>
          <w:sz w:val="22"/>
          <w:szCs w:val="22"/>
        </w:rPr>
      </w:pPr>
      <w:r w:rsidRPr="002C1261">
        <w:rPr>
          <w:rFonts w:ascii="Verdana" w:hAnsi="Verdana" w:cs="Arial"/>
          <w:b/>
          <w:sz w:val="22"/>
          <w:szCs w:val="22"/>
        </w:rPr>
        <w:t>Breakdown</w:t>
      </w:r>
    </w:p>
    <w:p w14:paraId="4B9E38B5" w14:textId="77777777" w:rsidR="00C82C09" w:rsidRPr="002C1261" w:rsidRDefault="00C82C09" w:rsidP="00C82C09">
      <w:pPr>
        <w:tabs>
          <w:tab w:val="left" w:pos="-142"/>
          <w:tab w:val="left" w:pos="426"/>
        </w:tabs>
        <w:jc w:val="both"/>
        <w:rPr>
          <w:rFonts w:ascii="Verdana" w:hAnsi="Verdana" w:cs="Arial"/>
          <w:b/>
          <w:sz w:val="22"/>
          <w:szCs w:val="22"/>
        </w:rPr>
      </w:pPr>
    </w:p>
    <w:p w14:paraId="0FF26766" w14:textId="53E1838E"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Sometimes, unfortunately curacies come under </w:t>
      </w:r>
      <w:r w:rsidR="0088322A" w:rsidRPr="002C1261">
        <w:rPr>
          <w:rFonts w:ascii="Verdana" w:hAnsi="Verdana" w:cs="Arial"/>
          <w:sz w:val="22"/>
          <w:szCs w:val="22"/>
        </w:rPr>
        <w:t>strain,</w:t>
      </w:r>
      <w:r w:rsidRPr="002C1261">
        <w:rPr>
          <w:rFonts w:ascii="Verdana" w:hAnsi="Verdana" w:cs="Arial"/>
          <w:sz w:val="22"/>
          <w:szCs w:val="22"/>
        </w:rPr>
        <w:t xml:space="preserve"> and it may become necessary to bring the arrangement to an end. In such cases the primary concerns are for the care and well-being of the people concerned and for the Church.</w:t>
      </w:r>
    </w:p>
    <w:p w14:paraId="61758041" w14:textId="77777777" w:rsidR="00C82C09" w:rsidRPr="002C1261" w:rsidRDefault="00C82C09" w:rsidP="00C82C09">
      <w:pPr>
        <w:tabs>
          <w:tab w:val="left" w:pos="-142"/>
          <w:tab w:val="left" w:pos="426"/>
        </w:tabs>
        <w:jc w:val="both"/>
        <w:rPr>
          <w:rFonts w:ascii="Verdana" w:hAnsi="Verdana" w:cs="Arial"/>
          <w:sz w:val="22"/>
          <w:szCs w:val="22"/>
        </w:rPr>
      </w:pPr>
    </w:p>
    <w:p w14:paraId="73C63366" w14:textId="18543BEC"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In most cases it is simply necessary to provide opportunity for support and mediation to enable incumbent and curate to work their way through the difficulty. Where this proves not to be possible it may be necessary to re-establish and re-schedule the curacy elsewhere whilst causing as little disruption as possible to the parish and to the curate’s domestic arrangements.</w:t>
      </w:r>
    </w:p>
    <w:p w14:paraId="15AEBE94" w14:textId="77777777" w:rsidR="00C82C09" w:rsidRPr="002C1261" w:rsidRDefault="00C82C09" w:rsidP="00C82C09">
      <w:pPr>
        <w:tabs>
          <w:tab w:val="left" w:pos="-142"/>
          <w:tab w:val="left" w:pos="426"/>
        </w:tabs>
        <w:jc w:val="both"/>
        <w:rPr>
          <w:rFonts w:ascii="Verdana" w:hAnsi="Verdana" w:cs="Arial"/>
          <w:sz w:val="22"/>
          <w:szCs w:val="22"/>
        </w:rPr>
      </w:pPr>
    </w:p>
    <w:p w14:paraId="6BD1E43E" w14:textId="5DADCA24"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Where a curate wishes to resign before the normally scheduled end of the </w:t>
      </w:r>
      <w:r w:rsidR="0088322A" w:rsidRPr="002C1261">
        <w:rPr>
          <w:rFonts w:ascii="Verdana" w:hAnsi="Verdana" w:cs="Arial"/>
          <w:sz w:val="22"/>
          <w:szCs w:val="22"/>
        </w:rPr>
        <w:t>curacy,</w:t>
      </w:r>
      <w:r w:rsidRPr="002C1261">
        <w:rPr>
          <w:rFonts w:ascii="Verdana" w:hAnsi="Verdana" w:cs="Arial"/>
          <w:sz w:val="22"/>
          <w:szCs w:val="22"/>
        </w:rPr>
        <w:t xml:space="preserve"> they will normally be required to give three months’ notice of their intention to do so in writing to the incumbent and the Bishop.</w:t>
      </w:r>
    </w:p>
    <w:p w14:paraId="6E2E0C5E" w14:textId="77777777" w:rsidR="00C82C09" w:rsidRPr="002C1261" w:rsidRDefault="00C82C09" w:rsidP="00C82C09">
      <w:pPr>
        <w:tabs>
          <w:tab w:val="left" w:pos="-142"/>
          <w:tab w:val="left" w:pos="426"/>
        </w:tabs>
        <w:jc w:val="both"/>
        <w:rPr>
          <w:rFonts w:ascii="Verdana" w:hAnsi="Verdana" w:cs="Arial"/>
          <w:sz w:val="22"/>
          <w:szCs w:val="22"/>
        </w:rPr>
      </w:pPr>
    </w:p>
    <w:p w14:paraId="779D5713" w14:textId="50D7E0DE"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Where the incumbent wishes to terminate the </w:t>
      </w:r>
      <w:r w:rsidR="0088322A" w:rsidRPr="002C1261">
        <w:rPr>
          <w:rFonts w:ascii="Verdana" w:hAnsi="Verdana" w:cs="Arial"/>
          <w:sz w:val="22"/>
          <w:szCs w:val="22"/>
        </w:rPr>
        <w:t>curacy,</w:t>
      </w:r>
      <w:r w:rsidRPr="002C1261">
        <w:rPr>
          <w:rFonts w:ascii="Verdana" w:hAnsi="Verdana" w:cs="Arial"/>
          <w:sz w:val="22"/>
          <w:szCs w:val="22"/>
        </w:rPr>
        <w:t xml:space="preserve"> this can only be done with the consent of the Bishop having full regard for the requirements of the law. </w:t>
      </w:r>
    </w:p>
    <w:p w14:paraId="6A226784" w14:textId="77777777" w:rsidR="00C82C09" w:rsidRPr="002C1261" w:rsidRDefault="00C82C09" w:rsidP="00C82C09">
      <w:pPr>
        <w:tabs>
          <w:tab w:val="left" w:pos="-142"/>
          <w:tab w:val="left" w:pos="426"/>
        </w:tabs>
        <w:jc w:val="both"/>
        <w:rPr>
          <w:rFonts w:ascii="Verdana" w:hAnsi="Verdana" w:cs="Arial"/>
          <w:sz w:val="22"/>
          <w:szCs w:val="22"/>
        </w:rPr>
      </w:pPr>
    </w:p>
    <w:p w14:paraId="44EA1748" w14:textId="77777777" w:rsidR="00C82C09" w:rsidRPr="002C1261" w:rsidRDefault="00C82C09" w:rsidP="00C82C09">
      <w:pPr>
        <w:tabs>
          <w:tab w:val="left" w:pos="-142"/>
          <w:tab w:val="left" w:pos="426"/>
        </w:tabs>
        <w:jc w:val="both"/>
        <w:rPr>
          <w:rFonts w:ascii="Verdana" w:hAnsi="Verdana" w:cs="Arial"/>
          <w:i/>
          <w:sz w:val="22"/>
          <w:szCs w:val="22"/>
        </w:rPr>
      </w:pPr>
      <w:r w:rsidRPr="002C1261">
        <w:rPr>
          <w:rFonts w:ascii="Verdana" w:hAnsi="Verdana" w:cs="Arial"/>
          <w:sz w:val="22"/>
          <w:szCs w:val="22"/>
        </w:rPr>
        <w:t xml:space="preserve">All curates whether stipendiary or non-stipendiary are subject to the requirements to live lives worthy of the Gospel of Christ. Legally sustainable complaints made against clergy are subject to the provisions and procedures of the </w:t>
      </w:r>
      <w:r w:rsidRPr="002C1261">
        <w:rPr>
          <w:rFonts w:ascii="Verdana" w:hAnsi="Verdana" w:cs="Arial"/>
          <w:i/>
          <w:sz w:val="22"/>
          <w:szCs w:val="22"/>
        </w:rPr>
        <w:t>Clergy Discipline Measure.</w:t>
      </w:r>
    </w:p>
    <w:p w14:paraId="638C074F" w14:textId="77777777" w:rsidR="00C82C09" w:rsidRPr="002C1261" w:rsidRDefault="00C82C09" w:rsidP="00C82C09">
      <w:pPr>
        <w:tabs>
          <w:tab w:val="left" w:pos="-142"/>
          <w:tab w:val="left" w:pos="426"/>
        </w:tabs>
        <w:jc w:val="both"/>
        <w:rPr>
          <w:rFonts w:ascii="Verdana" w:hAnsi="Verdana" w:cs="Arial"/>
          <w:sz w:val="22"/>
          <w:szCs w:val="22"/>
        </w:rPr>
      </w:pPr>
    </w:p>
    <w:p w14:paraId="0E015FF5"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In all cases where a curacy is in difficulties or where an ordained person is subject to ecclesiastical discipline the Bishop will ensure that arrangements are made to offer the best possible quality of pastoral care and practical support to the clergy concerned and to their families.</w:t>
      </w:r>
    </w:p>
    <w:p w14:paraId="65CAEFF3" w14:textId="77777777" w:rsidR="00C82C09" w:rsidRPr="002C1261" w:rsidRDefault="00C82C09" w:rsidP="00C82C09">
      <w:pPr>
        <w:tabs>
          <w:tab w:val="left" w:pos="-142"/>
          <w:tab w:val="left" w:pos="426"/>
        </w:tabs>
        <w:jc w:val="both"/>
        <w:rPr>
          <w:rFonts w:ascii="Verdana" w:hAnsi="Verdana" w:cs="Arial"/>
          <w:b/>
          <w:sz w:val="22"/>
          <w:szCs w:val="22"/>
        </w:rPr>
      </w:pPr>
    </w:p>
    <w:p w14:paraId="35643517"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b/>
          <w:sz w:val="22"/>
          <w:szCs w:val="22"/>
        </w:rPr>
        <w:t>2.</w:t>
      </w:r>
      <w:r w:rsidRPr="002C1261">
        <w:rPr>
          <w:rFonts w:ascii="Verdana" w:hAnsi="Verdana" w:cs="Arial"/>
          <w:b/>
          <w:sz w:val="22"/>
          <w:szCs w:val="22"/>
        </w:rPr>
        <w:tab/>
        <w:t>Vacancies in Benefices</w:t>
      </w:r>
    </w:p>
    <w:p w14:paraId="605577D7" w14:textId="77777777" w:rsidR="00C82C09" w:rsidRPr="002C1261" w:rsidRDefault="00C82C09" w:rsidP="00C82C09">
      <w:pPr>
        <w:tabs>
          <w:tab w:val="left" w:pos="-142"/>
          <w:tab w:val="left" w:pos="426"/>
        </w:tabs>
        <w:jc w:val="both"/>
        <w:rPr>
          <w:rFonts w:ascii="Verdana" w:hAnsi="Verdana" w:cs="Arial"/>
          <w:sz w:val="22"/>
          <w:szCs w:val="22"/>
        </w:rPr>
      </w:pPr>
    </w:p>
    <w:p w14:paraId="49E34DB2"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It is the normal practice of Rochester Diocese to require training incumbents to commit themselves to staying in the benefice for at least the first two years of the assistant curate’s ministry.  It is also recommended practice for the training incumbent to have been in post for at least a year before a curate comes to them. Grants for study leave (sabbaticals) will not normally be awarded to incumbents during the curate’s diaconal year.</w:t>
      </w:r>
    </w:p>
    <w:p w14:paraId="3028704B" w14:textId="77777777" w:rsidR="00C82C09" w:rsidRPr="002C1261" w:rsidRDefault="00C82C09" w:rsidP="00C82C09">
      <w:pPr>
        <w:tabs>
          <w:tab w:val="left" w:pos="-142"/>
          <w:tab w:val="left" w:pos="426"/>
        </w:tabs>
        <w:jc w:val="both"/>
        <w:rPr>
          <w:rFonts w:ascii="Verdana" w:hAnsi="Verdana" w:cs="Arial"/>
          <w:sz w:val="22"/>
          <w:szCs w:val="22"/>
        </w:rPr>
      </w:pPr>
    </w:p>
    <w:p w14:paraId="1A68C3CA"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If a training incumbent does plan to move or have extended leave of absence during the first two years, it is the incumbent’s duty to seek the advice and consent of the </w:t>
      </w:r>
      <w:r w:rsidRPr="002C1261">
        <w:rPr>
          <w:rFonts w:ascii="Verdana" w:hAnsi="Verdana" w:cs="Arial"/>
          <w:sz w:val="22"/>
          <w:szCs w:val="22"/>
        </w:rPr>
        <w:lastRenderedPageBreak/>
        <w:t xml:space="preserve">Bishop of </w:t>
      </w:r>
      <w:r w:rsidR="00ED5517" w:rsidRPr="002C1261">
        <w:rPr>
          <w:rFonts w:ascii="Verdana" w:hAnsi="Verdana" w:cs="Arial"/>
          <w:sz w:val="22"/>
          <w:szCs w:val="22"/>
        </w:rPr>
        <w:t>Rochester</w:t>
      </w:r>
      <w:r w:rsidRPr="002C1261">
        <w:rPr>
          <w:rFonts w:ascii="Verdana" w:hAnsi="Verdana" w:cs="Arial"/>
          <w:sz w:val="22"/>
          <w:szCs w:val="22"/>
        </w:rPr>
        <w:t>.  The Bishop will be concerned to ensure that suitable support, supervision and training arrangements are put in place for the curate during the incumbent’s absence.</w:t>
      </w:r>
    </w:p>
    <w:p w14:paraId="402BEE5B" w14:textId="77777777" w:rsidR="00C82C09" w:rsidRPr="002C1261" w:rsidRDefault="00C82C09" w:rsidP="00C82C09">
      <w:pPr>
        <w:tabs>
          <w:tab w:val="left" w:pos="-142"/>
          <w:tab w:val="left" w:pos="426"/>
        </w:tabs>
        <w:jc w:val="both"/>
        <w:rPr>
          <w:rFonts w:ascii="Verdana" w:hAnsi="Verdana" w:cs="Arial"/>
          <w:sz w:val="22"/>
          <w:szCs w:val="22"/>
        </w:rPr>
      </w:pPr>
    </w:p>
    <w:p w14:paraId="7063E7F5" w14:textId="77777777" w:rsidR="00C82C09" w:rsidRPr="002C1261" w:rsidRDefault="00C82C09" w:rsidP="00C82C09">
      <w:pPr>
        <w:tabs>
          <w:tab w:val="left" w:pos="-142"/>
          <w:tab w:val="left" w:pos="426"/>
        </w:tabs>
        <w:jc w:val="both"/>
        <w:rPr>
          <w:rFonts w:ascii="Verdana" w:hAnsi="Verdana" w:cs="Arial"/>
          <w:b/>
          <w:sz w:val="22"/>
          <w:szCs w:val="22"/>
        </w:rPr>
      </w:pPr>
      <w:r w:rsidRPr="002C1261">
        <w:rPr>
          <w:rFonts w:ascii="Verdana" w:hAnsi="Verdana" w:cs="Arial"/>
          <w:b/>
          <w:sz w:val="22"/>
          <w:szCs w:val="22"/>
        </w:rPr>
        <w:t>3.  Extended Absence of Incumbent</w:t>
      </w:r>
    </w:p>
    <w:p w14:paraId="43C6861C" w14:textId="77777777" w:rsidR="00C82C09" w:rsidRPr="002C1261" w:rsidRDefault="00C82C09" w:rsidP="00C82C09">
      <w:pPr>
        <w:tabs>
          <w:tab w:val="left" w:pos="-142"/>
          <w:tab w:val="left" w:pos="426"/>
        </w:tabs>
        <w:jc w:val="both"/>
        <w:rPr>
          <w:rFonts w:ascii="Verdana" w:hAnsi="Verdana" w:cs="Arial"/>
          <w:b/>
          <w:sz w:val="22"/>
          <w:szCs w:val="22"/>
        </w:rPr>
      </w:pPr>
    </w:p>
    <w:p w14:paraId="3213AD6D" w14:textId="77777777" w:rsidR="00C82C09" w:rsidRPr="002C1261" w:rsidRDefault="00C82C09" w:rsidP="00C82C09">
      <w:pPr>
        <w:tabs>
          <w:tab w:val="left" w:pos="-142"/>
          <w:tab w:val="left" w:pos="426"/>
        </w:tabs>
        <w:jc w:val="both"/>
        <w:rPr>
          <w:rFonts w:ascii="Verdana" w:hAnsi="Verdana" w:cs="Arial"/>
          <w:sz w:val="22"/>
          <w:szCs w:val="22"/>
          <w:u w:val="single"/>
        </w:rPr>
      </w:pPr>
      <w:r w:rsidRPr="002C1261">
        <w:rPr>
          <w:rFonts w:ascii="Verdana" w:hAnsi="Verdana" w:cs="Arial"/>
          <w:sz w:val="22"/>
          <w:szCs w:val="22"/>
        </w:rPr>
        <w:t xml:space="preserve">The incumbent could be absent from parish duties for an extended period for a variety of reasons, including sickness, study leave, compassionate leave.  During this time the curate remains in training </w:t>
      </w:r>
      <w:r w:rsidRPr="002C1261">
        <w:rPr>
          <w:rFonts w:ascii="Verdana" w:hAnsi="Verdana" w:cs="Arial"/>
          <w:sz w:val="22"/>
          <w:szCs w:val="22"/>
          <w:u w:val="single"/>
        </w:rPr>
        <w:t xml:space="preserve">and does not either in law or in fact become the ‘acting incumbent.’  </w:t>
      </w:r>
    </w:p>
    <w:p w14:paraId="37F0EC7D" w14:textId="77777777" w:rsidR="00C82C09" w:rsidRPr="002C1261" w:rsidRDefault="00C82C09" w:rsidP="00C82C09">
      <w:pPr>
        <w:tabs>
          <w:tab w:val="left" w:pos="-142"/>
          <w:tab w:val="left" w:pos="426"/>
        </w:tabs>
        <w:jc w:val="both"/>
        <w:rPr>
          <w:rFonts w:ascii="Verdana" w:hAnsi="Verdana" w:cs="Arial"/>
          <w:sz w:val="22"/>
          <w:szCs w:val="22"/>
          <w:u w:val="single"/>
        </w:rPr>
      </w:pPr>
    </w:p>
    <w:p w14:paraId="30AD5299" w14:textId="2251DA1C"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When this situation arises in a planned way the </w:t>
      </w:r>
      <w:r w:rsidR="00CD5A46" w:rsidRPr="002C1261">
        <w:rPr>
          <w:rFonts w:ascii="Verdana" w:hAnsi="Verdana" w:cs="Arial"/>
          <w:sz w:val="22"/>
          <w:szCs w:val="22"/>
        </w:rPr>
        <w:t xml:space="preserve">IME Coordinator </w:t>
      </w:r>
      <w:r w:rsidRPr="002C1261">
        <w:rPr>
          <w:rFonts w:ascii="Verdana" w:hAnsi="Verdana" w:cs="Arial"/>
          <w:sz w:val="22"/>
          <w:szCs w:val="22"/>
        </w:rPr>
        <w:t xml:space="preserve">must be </w:t>
      </w:r>
      <w:r w:rsidR="0088322A" w:rsidRPr="002C1261">
        <w:rPr>
          <w:rFonts w:ascii="Verdana" w:hAnsi="Verdana" w:cs="Arial"/>
          <w:sz w:val="22"/>
          <w:szCs w:val="22"/>
        </w:rPr>
        <w:t>informed,</w:t>
      </w:r>
      <w:r w:rsidRPr="002C1261">
        <w:rPr>
          <w:rFonts w:ascii="Verdana" w:hAnsi="Verdana" w:cs="Arial"/>
          <w:sz w:val="22"/>
          <w:szCs w:val="22"/>
        </w:rPr>
        <w:t xml:space="preserve"> and the </w:t>
      </w:r>
      <w:r w:rsidRPr="002C1261">
        <w:rPr>
          <w:rFonts w:ascii="Verdana" w:hAnsi="Verdana" w:cs="Arial"/>
          <w:i/>
          <w:sz w:val="22"/>
          <w:szCs w:val="22"/>
        </w:rPr>
        <w:t>Diocesan Policy for the Supp</w:t>
      </w:r>
      <w:r w:rsidR="00FF3431" w:rsidRPr="002C1261">
        <w:rPr>
          <w:rFonts w:ascii="Verdana" w:hAnsi="Verdana" w:cs="Arial"/>
          <w:i/>
          <w:sz w:val="22"/>
          <w:szCs w:val="22"/>
        </w:rPr>
        <w:t>ort and Supervision of Curates d</w:t>
      </w:r>
      <w:r w:rsidRPr="002C1261">
        <w:rPr>
          <w:rFonts w:ascii="Verdana" w:hAnsi="Verdana" w:cs="Arial"/>
          <w:i/>
          <w:sz w:val="22"/>
          <w:szCs w:val="22"/>
        </w:rPr>
        <w:t>uring the Extended Absence of the Incumbent</w:t>
      </w:r>
      <w:r w:rsidRPr="002C1261">
        <w:rPr>
          <w:rFonts w:ascii="Verdana" w:hAnsi="Verdana" w:cs="Arial"/>
          <w:sz w:val="22"/>
          <w:szCs w:val="22"/>
        </w:rPr>
        <w:t xml:space="preserve"> will be put into action. </w:t>
      </w:r>
      <w:r w:rsidRPr="002C1261">
        <w:rPr>
          <w:rFonts w:ascii="Verdana" w:hAnsi="Verdana" w:cs="Arial"/>
          <w:i/>
          <w:sz w:val="22"/>
          <w:szCs w:val="22"/>
        </w:rPr>
        <w:t>Copies of this are availab</w:t>
      </w:r>
      <w:r w:rsidR="00FF3431" w:rsidRPr="002C1261">
        <w:rPr>
          <w:rFonts w:ascii="Verdana" w:hAnsi="Verdana" w:cs="Arial"/>
          <w:i/>
          <w:sz w:val="22"/>
          <w:szCs w:val="22"/>
        </w:rPr>
        <w:t>le from the Director of</w:t>
      </w:r>
      <w:r w:rsidRPr="002C1261">
        <w:rPr>
          <w:rFonts w:ascii="Verdana" w:hAnsi="Verdana" w:cs="Arial"/>
          <w:i/>
          <w:sz w:val="22"/>
          <w:szCs w:val="22"/>
        </w:rPr>
        <w:t xml:space="preserve"> </w:t>
      </w:r>
      <w:r w:rsidR="004C2001">
        <w:rPr>
          <w:rFonts w:ascii="Verdana" w:hAnsi="Verdana" w:cs="Arial"/>
          <w:i/>
          <w:sz w:val="22"/>
          <w:szCs w:val="22"/>
        </w:rPr>
        <w:t>Mission and Ministry Development</w:t>
      </w:r>
      <w:r w:rsidRPr="002C1261">
        <w:rPr>
          <w:rFonts w:ascii="Verdana" w:hAnsi="Verdana" w:cs="Arial"/>
          <w:i/>
          <w:sz w:val="22"/>
          <w:szCs w:val="22"/>
        </w:rPr>
        <w:t>.</w:t>
      </w:r>
    </w:p>
    <w:p w14:paraId="04469399" w14:textId="77777777" w:rsidR="00C82C09" w:rsidRPr="002C1261" w:rsidRDefault="00C82C09" w:rsidP="00C82C09">
      <w:pPr>
        <w:tabs>
          <w:tab w:val="left" w:pos="-142"/>
          <w:tab w:val="left" w:pos="426"/>
        </w:tabs>
        <w:jc w:val="both"/>
        <w:rPr>
          <w:rFonts w:ascii="Verdana" w:hAnsi="Verdana" w:cs="Arial"/>
          <w:sz w:val="22"/>
          <w:szCs w:val="22"/>
        </w:rPr>
      </w:pPr>
    </w:p>
    <w:p w14:paraId="22990A28" w14:textId="39291F84"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When this situation arises as an emergency or in other unplanned way, the Archdeacon must be </w:t>
      </w:r>
      <w:r w:rsidR="0088322A" w:rsidRPr="002C1261">
        <w:rPr>
          <w:rFonts w:ascii="Verdana" w:hAnsi="Verdana" w:cs="Arial"/>
          <w:sz w:val="22"/>
          <w:szCs w:val="22"/>
        </w:rPr>
        <w:t>informed,</w:t>
      </w:r>
      <w:r w:rsidRPr="002C1261">
        <w:rPr>
          <w:rFonts w:ascii="Verdana" w:hAnsi="Verdana" w:cs="Arial"/>
          <w:sz w:val="22"/>
          <w:szCs w:val="22"/>
        </w:rPr>
        <w:t xml:space="preserve"> and the </w:t>
      </w:r>
      <w:r w:rsidR="00CD5A46" w:rsidRPr="002C1261">
        <w:rPr>
          <w:rFonts w:ascii="Verdana" w:hAnsi="Verdana" w:cs="Arial"/>
          <w:sz w:val="22"/>
          <w:szCs w:val="22"/>
        </w:rPr>
        <w:t>IME</w:t>
      </w:r>
      <w:r w:rsidR="004C2001">
        <w:rPr>
          <w:rFonts w:ascii="Verdana" w:hAnsi="Verdana" w:cs="Arial"/>
          <w:sz w:val="22"/>
          <w:szCs w:val="22"/>
        </w:rPr>
        <w:t>2</w:t>
      </w:r>
      <w:r w:rsidR="00CD5A46" w:rsidRPr="002C1261">
        <w:rPr>
          <w:rFonts w:ascii="Verdana" w:hAnsi="Verdana" w:cs="Arial"/>
          <w:sz w:val="22"/>
          <w:szCs w:val="22"/>
        </w:rPr>
        <w:t xml:space="preserve"> Coordinator </w:t>
      </w:r>
      <w:r w:rsidRPr="002C1261">
        <w:rPr>
          <w:rFonts w:ascii="Verdana" w:hAnsi="Verdana" w:cs="Arial"/>
          <w:sz w:val="22"/>
          <w:szCs w:val="22"/>
        </w:rPr>
        <w:t>will work with the Archdeacon to make the necessary arrangements as above.</w:t>
      </w:r>
    </w:p>
    <w:p w14:paraId="64277580" w14:textId="77777777" w:rsidR="00C82C09" w:rsidRPr="002C1261" w:rsidRDefault="00C82C09" w:rsidP="00C82C09">
      <w:pPr>
        <w:tabs>
          <w:tab w:val="left" w:pos="-142"/>
          <w:tab w:val="left" w:pos="426"/>
        </w:tabs>
        <w:jc w:val="both"/>
        <w:rPr>
          <w:rFonts w:ascii="Verdana" w:hAnsi="Verdana" w:cs="Arial"/>
          <w:b/>
          <w:sz w:val="22"/>
          <w:szCs w:val="22"/>
        </w:rPr>
      </w:pPr>
    </w:p>
    <w:p w14:paraId="58D38897" w14:textId="77777777" w:rsidR="00C82C09" w:rsidRPr="002C1261" w:rsidRDefault="00C82C09" w:rsidP="00C82C09">
      <w:pPr>
        <w:tabs>
          <w:tab w:val="left" w:pos="-142"/>
          <w:tab w:val="left" w:pos="426"/>
        </w:tabs>
        <w:jc w:val="both"/>
        <w:rPr>
          <w:rFonts w:ascii="Verdana" w:hAnsi="Verdana" w:cs="Arial"/>
          <w:b/>
          <w:sz w:val="22"/>
          <w:szCs w:val="22"/>
        </w:rPr>
      </w:pPr>
      <w:r w:rsidRPr="002C1261">
        <w:rPr>
          <w:rFonts w:ascii="Verdana" w:hAnsi="Verdana" w:cs="Arial"/>
          <w:b/>
          <w:sz w:val="22"/>
          <w:szCs w:val="22"/>
        </w:rPr>
        <w:t>4.</w:t>
      </w:r>
      <w:r w:rsidRPr="002C1261">
        <w:rPr>
          <w:rFonts w:ascii="Verdana" w:hAnsi="Verdana" w:cs="Arial"/>
          <w:b/>
          <w:sz w:val="22"/>
          <w:szCs w:val="22"/>
        </w:rPr>
        <w:tab/>
        <w:t>Housing Provision</w:t>
      </w:r>
    </w:p>
    <w:p w14:paraId="462BE192" w14:textId="77777777" w:rsidR="00C82C09" w:rsidRPr="002C1261" w:rsidRDefault="00C82C09" w:rsidP="00C82C09">
      <w:pPr>
        <w:tabs>
          <w:tab w:val="left" w:pos="-142"/>
          <w:tab w:val="left" w:pos="426"/>
        </w:tabs>
        <w:jc w:val="both"/>
        <w:rPr>
          <w:rFonts w:ascii="Verdana" w:hAnsi="Verdana" w:cs="Arial"/>
          <w:b/>
          <w:sz w:val="22"/>
          <w:szCs w:val="22"/>
        </w:rPr>
      </w:pPr>
    </w:p>
    <w:p w14:paraId="1C797A47"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It is the responsibility of the training incumbent to ensure that the curate’s house is kept in good repair by the parish or diocese and that it is ready and in good order for the curate to move into in good time for the beginning of the curacy.</w:t>
      </w:r>
    </w:p>
    <w:p w14:paraId="7B54C045" w14:textId="77777777" w:rsidR="00C82C09" w:rsidRPr="002C1261" w:rsidRDefault="00C82C09" w:rsidP="00C82C09">
      <w:pPr>
        <w:tabs>
          <w:tab w:val="left" w:pos="-142"/>
          <w:tab w:val="left" w:pos="426"/>
        </w:tabs>
        <w:jc w:val="both"/>
        <w:rPr>
          <w:rFonts w:ascii="Verdana" w:hAnsi="Verdana" w:cs="Arial"/>
          <w:sz w:val="22"/>
          <w:szCs w:val="22"/>
        </w:rPr>
      </w:pPr>
    </w:p>
    <w:p w14:paraId="7D610608"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It is the responsibility of the occupant to ensure that the internal decoration is kept in good repair and the PCC should make available a decorating allowance equivalent to what the diocese provides in respect of its houses.</w:t>
      </w:r>
    </w:p>
    <w:p w14:paraId="0E316190" w14:textId="77777777" w:rsidR="00C82C09" w:rsidRPr="002C1261" w:rsidRDefault="00C82C09" w:rsidP="00C82C09">
      <w:pPr>
        <w:rPr>
          <w:rFonts w:ascii="Verdana" w:hAnsi="Verdana" w:cs="Arial"/>
          <w:sz w:val="22"/>
          <w:szCs w:val="22"/>
        </w:rPr>
      </w:pPr>
    </w:p>
    <w:p w14:paraId="17788025" w14:textId="77777777" w:rsidR="00A15187" w:rsidRPr="002C1261" w:rsidRDefault="00A15187">
      <w:pPr>
        <w:rPr>
          <w:rStyle w:val="Heading1Char"/>
          <w:rFonts w:ascii="Verdana" w:hAnsi="Verdana" w:cs="Arial"/>
          <w:sz w:val="22"/>
          <w:szCs w:val="22"/>
        </w:rPr>
      </w:pPr>
      <w:r w:rsidRPr="002C1261">
        <w:rPr>
          <w:rStyle w:val="Heading1Char"/>
          <w:rFonts w:ascii="Verdana" w:hAnsi="Verdana" w:cs="Arial"/>
          <w:sz w:val="22"/>
          <w:szCs w:val="22"/>
        </w:rPr>
        <w:br w:type="page"/>
      </w:r>
    </w:p>
    <w:p w14:paraId="04D8D314" w14:textId="7141E791" w:rsidR="00C82C09" w:rsidRPr="000D41F5" w:rsidRDefault="00DD201A" w:rsidP="00BE6181">
      <w:pPr>
        <w:rPr>
          <w:rFonts w:ascii="Verdana" w:hAnsi="Verdana" w:cs="Arial"/>
          <w:b/>
          <w:szCs w:val="24"/>
        </w:rPr>
      </w:pPr>
      <w:bookmarkStart w:id="14" w:name="_Toc173774045"/>
      <w:r w:rsidRPr="000D41F5">
        <w:rPr>
          <w:rStyle w:val="Heading1Char"/>
          <w:rFonts w:ascii="Verdana" w:hAnsi="Verdana" w:cs="Arial"/>
        </w:rPr>
        <w:lastRenderedPageBreak/>
        <w:t>6</w:t>
      </w:r>
      <w:r w:rsidR="00C82C09" w:rsidRPr="000D41F5">
        <w:rPr>
          <w:rStyle w:val="Heading1Char"/>
          <w:rFonts w:ascii="Verdana" w:hAnsi="Verdana" w:cs="Arial"/>
        </w:rPr>
        <w:t xml:space="preserve">. </w:t>
      </w:r>
      <w:r w:rsidR="00C82C09" w:rsidRPr="000D41F5">
        <w:rPr>
          <w:rStyle w:val="Heading1Char"/>
          <w:rFonts w:ascii="Verdana" w:hAnsi="Verdana" w:cs="Arial"/>
        </w:rPr>
        <w:tab/>
      </w:r>
      <w:r w:rsidR="00D36F57" w:rsidRPr="000D41F5">
        <w:rPr>
          <w:rStyle w:val="Heading1Char"/>
          <w:rFonts w:ascii="Verdana" w:hAnsi="Verdana" w:cs="Arial"/>
        </w:rPr>
        <w:t>Guidance Notes for the Appointment of Ordained Assistant Staff</w:t>
      </w:r>
      <w:bookmarkEnd w:id="14"/>
      <w:r w:rsidR="00C82C09" w:rsidRPr="000D41F5">
        <w:rPr>
          <w:rFonts w:ascii="Verdana" w:hAnsi="Verdana" w:cs="Arial"/>
          <w:b/>
          <w:szCs w:val="24"/>
        </w:rPr>
        <w:t xml:space="preserve"> </w:t>
      </w:r>
      <w:r w:rsidR="00C82C09" w:rsidRPr="000D41F5">
        <w:rPr>
          <w:rFonts w:ascii="Verdana" w:hAnsi="Verdana" w:cs="Arial"/>
          <w:szCs w:val="24"/>
        </w:rPr>
        <w:t>(issued from the Diocesan Office to all candidates beginning appointment as Stipendiary Curates)</w:t>
      </w:r>
    </w:p>
    <w:p w14:paraId="0D264C42" w14:textId="77777777" w:rsidR="00C82C09" w:rsidRPr="002C1261" w:rsidRDefault="00C82C09" w:rsidP="00C82C09">
      <w:pPr>
        <w:jc w:val="center"/>
        <w:rPr>
          <w:rFonts w:ascii="Verdana" w:hAnsi="Verdana" w:cs="Arial"/>
          <w:b/>
          <w:sz w:val="22"/>
          <w:szCs w:val="22"/>
        </w:rPr>
      </w:pPr>
    </w:p>
    <w:p w14:paraId="114836FA" w14:textId="2ADC1BD7" w:rsidR="00C82C09" w:rsidRPr="002C1261" w:rsidRDefault="00C82C09" w:rsidP="00C82C09">
      <w:pPr>
        <w:jc w:val="both"/>
        <w:rPr>
          <w:rFonts w:ascii="Verdana" w:hAnsi="Verdana" w:cs="Arial"/>
          <w:sz w:val="22"/>
          <w:szCs w:val="22"/>
        </w:rPr>
      </w:pPr>
      <w:r w:rsidRPr="002C1261">
        <w:rPr>
          <w:rFonts w:ascii="Verdana" w:hAnsi="Verdana" w:cs="Arial"/>
          <w:sz w:val="22"/>
          <w:szCs w:val="22"/>
        </w:rPr>
        <w:t xml:space="preserve">In Rochester Diocese the Bishop of </w:t>
      </w:r>
      <w:r w:rsidR="00ED5517" w:rsidRPr="002C1261">
        <w:rPr>
          <w:rFonts w:ascii="Verdana" w:hAnsi="Verdana" w:cs="Arial"/>
          <w:sz w:val="22"/>
          <w:szCs w:val="22"/>
        </w:rPr>
        <w:t>Rochester</w:t>
      </w:r>
      <w:r w:rsidRPr="002C1261">
        <w:rPr>
          <w:rFonts w:ascii="Verdana" w:hAnsi="Verdana" w:cs="Arial"/>
          <w:sz w:val="22"/>
          <w:szCs w:val="22"/>
        </w:rPr>
        <w:t xml:space="preserve"> </w:t>
      </w:r>
      <w:r w:rsidR="00CD5A46" w:rsidRPr="002C1261">
        <w:rPr>
          <w:rFonts w:ascii="Verdana" w:hAnsi="Verdana" w:cs="Arial"/>
          <w:sz w:val="22"/>
          <w:szCs w:val="22"/>
        </w:rPr>
        <w:t xml:space="preserve">in consultation with the Director of </w:t>
      </w:r>
      <w:r w:rsidR="00EC3790">
        <w:rPr>
          <w:rFonts w:ascii="Verdana" w:hAnsi="Verdana" w:cs="Arial"/>
          <w:sz w:val="22"/>
          <w:szCs w:val="22"/>
        </w:rPr>
        <w:t>Mission and Ministry Development</w:t>
      </w:r>
      <w:r w:rsidR="00CD5A46" w:rsidRPr="002C1261">
        <w:rPr>
          <w:rFonts w:ascii="Verdana" w:hAnsi="Verdana" w:cs="Arial"/>
          <w:sz w:val="22"/>
          <w:szCs w:val="22"/>
        </w:rPr>
        <w:t xml:space="preserve"> and the Bishop’s Leadership Team </w:t>
      </w:r>
      <w:r w:rsidRPr="002C1261">
        <w:rPr>
          <w:rFonts w:ascii="Verdana" w:hAnsi="Verdana" w:cs="Arial"/>
          <w:sz w:val="22"/>
          <w:szCs w:val="22"/>
        </w:rPr>
        <w:t>has the responsibility for the placement of curates, and he may approach parishes concerning such placements.</w:t>
      </w:r>
    </w:p>
    <w:p w14:paraId="1A71D4BD" w14:textId="77777777" w:rsidR="00C82C09" w:rsidRPr="002C1261" w:rsidRDefault="00C82C09" w:rsidP="00C82C09">
      <w:pPr>
        <w:jc w:val="both"/>
        <w:rPr>
          <w:rFonts w:ascii="Verdana" w:hAnsi="Verdana" w:cs="Arial"/>
          <w:sz w:val="22"/>
          <w:szCs w:val="22"/>
        </w:rPr>
      </w:pPr>
    </w:p>
    <w:p w14:paraId="1BFB07D1" w14:textId="3835635F" w:rsidR="00C82C09" w:rsidRPr="002C1261" w:rsidRDefault="00C82C09" w:rsidP="00C82C09">
      <w:pPr>
        <w:jc w:val="both"/>
        <w:rPr>
          <w:rFonts w:ascii="Verdana" w:hAnsi="Verdana" w:cs="Arial"/>
          <w:sz w:val="22"/>
          <w:szCs w:val="22"/>
        </w:rPr>
      </w:pPr>
      <w:r w:rsidRPr="002C1261">
        <w:rPr>
          <w:rFonts w:ascii="Verdana" w:hAnsi="Verdana" w:cs="Arial"/>
          <w:sz w:val="22"/>
          <w:szCs w:val="22"/>
        </w:rPr>
        <w:t xml:space="preserve">Any parish wishing to be considered for a curate should notify the Bishop of </w:t>
      </w:r>
      <w:r w:rsidR="00ED5517" w:rsidRPr="002C1261">
        <w:rPr>
          <w:rFonts w:ascii="Verdana" w:hAnsi="Verdana" w:cs="Arial"/>
          <w:sz w:val="22"/>
          <w:szCs w:val="22"/>
        </w:rPr>
        <w:t>Rochester</w:t>
      </w:r>
      <w:r w:rsidR="00CD5A46" w:rsidRPr="002C1261">
        <w:rPr>
          <w:rFonts w:ascii="Verdana" w:hAnsi="Verdana" w:cs="Arial"/>
          <w:sz w:val="22"/>
          <w:szCs w:val="22"/>
        </w:rPr>
        <w:t xml:space="preserve"> or the Director of </w:t>
      </w:r>
      <w:r w:rsidR="00C3221E">
        <w:rPr>
          <w:rFonts w:ascii="Verdana" w:hAnsi="Verdana" w:cs="Arial"/>
          <w:sz w:val="22"/>
          <w:szCs w:val="22"/>
        </w:rPr>
        <w:t>Mission and Ministry Development</w:t>
      </w:r>
      <w:r w:rsidRPr="002C1261">
        <w:rPr>
          <w:rFonts w:ascii="Verdana" w:hAnsi="Verdana" w:cs="Arial"/>
          <w:sz w:val="22"/>
          <w:szCs w:val="22"/>
        </w:rPr>
        <w:t xml:space="preserve"> in writing.  If the Bishop wishes to so place a </w:t>
      </w:r>
      <w:r w:rsidR="0088322A" w:rsidRPr="002C1261">
        <w:rPr>
          <w:rFonts w:ascii="Verdana" w:hAnsi="Verdana" w:cs="Arial"/>
          <w:sz w:val="22"/>
          <w:szCs w:val="22"/>
        </w:rPr>
        <w:t>curate,</w:t>
      </w:r>
      <w:r w:rsidRPr="002C1261">
        <w:rPr>
          <w:rFonts w:ascii="Verdana" w:hAnsi="Verdana" w:cs="Arial"/>
          <w:sz w:val="22"/>
          <w:szCs w:val="22"/>
        </w:rPr>
        <w:t xml:space="preserve"> he will approach the parish at the appropriate time.  However, parishes should be aware that the number of requests for curates is likely to exceed those available for placement.</w:t>
      </w:r>
    </w:p>
    <w:p w14:paraId="08679666" w14:textId="77777777" w:rsidR="00C82C09" w:rsidRPr="002C1261" w:rsidRDefault="00C82C09" w:rsidP="00C82C09">
      <w:pPr>
        <w:jc w:val="both"/>
        <w:rPr>
          <w:rFonts w:ascii="Verdana" w:hAnsi="Verdana" w:cs="Arial"/>
          <w:sz w:val="22"/>
          <w:szCs w:val="22"/>
        </w:rPr>
      </w:pPr>
    </w:p>
    <w:p w14:paraId="090186BF" w14:textId="77777777" w:rsidR="00C82C09" w:rsidRPr="002C1261" w:rsidRDefault="00C82C09" w:rsidP="00C82C09">
      <w:pPr>
        <w:jc w:val="both"/>
        <w:rPr>
          <w:rFonts w:ascii="Verdana" w:hAnsi="Verdana" w:cs="Arial"/>
          <w:sz w:val="22"/>
          <w:szCs w:val="22"/>
        </w:rPr>
      </w:pPr>
      <w:r w:rsidRPr="002C1261">
        <w:rPr>
          <w:rFonts w:ascii="Verdana" w:hAnsi="Verdana" w:cs="Arial"/>
          <w:sz w:val="22"/>
          <w:szCs w:val="22"/>
        </w:rPr>
        <w:t>The following notes are for the guidance of curates and incumbents with regard to the appointment of ordained assistant staff.</w:t>
      </w:r>
    </w:p>
    <w:p w14:paraId="1A9B1000" w14:textId="77777777" w:rsidR="00C82C09" w:rsidRPr="002C1261" w:rsidRDefault="00C82C09" w:rsidP="00C82C09">
      <w:pPr>
        <w:jc w:val="both"/>
        <w:rPr>
          <w:rFonts w:ascii="Verdana" w:hAnsi="Verdana" w:cs="Arial"/>
          <w:sz w:val="22"/>
          <w:szCs w:val="22"/>
        </w:rPr>
      </w:pPr>
    </w:p>
    <w:p w14:paraId="49C195D5" w14:textId="77777777" w:rsidR="00C82C09" w:rsidRPr="002C1261" w:rsidRDefault="00C82C09" w:rsidP="00C82C09">
      <w:pPr>
        <w:tabs>
          <w:tab w:val="left" w:pos="426"/>
        </w:tabs>
        <w:jc w:val="both"/>
        <w:rPr>
          <w:rFonts w:ascii="Verdana" w:hAnsi="Verdana" w:cs="Arial"/>
          <w:sz w:val="22"/>
          <w:szCs w:val="22"/>
        </w:rPr>
      </w:pPr>
      <w:r w:rsidRPr="002C1261">
        <w:rPr>
          <w:rFonts w:ascii="Verdana" w:hAnsi="Verdana" w:cs="Arial"/>
          <w:b/>
          <w:sz w:val="22"/>
          <w:szCs w:val="22"/>
        </w:rPr>
        <w:t>1.</w:t>
      </w:r>
      <w:r w:rsidRPr="002C1261">
        <w:rPr>
          <w:rFonts w:ascii="Verdana" w:hAnsi="Verdana" w:cs="Arial"/>
          <w:sz w:val="22"/>
          <w:szCs w:val="22"/>
        </w:rPr>
        <w:tab/>
      </w:r>
      <w:r w:rsidRPr="002C1261">
        <w:rPr>
          <w:rFonts w:ascii="Verdana" w:hAnsi="Verdana" w:cs="Arial"/>
          <w:b/>
          <w:sz w:val="22"/>
          <w:szCs w:val="22"/>
        </w:rPr>
        <w:t>NATURE OF THE APPOINTMENT</w:t>
      </w:r>
    </w:p>
    <w:p w14:paraId="229DF14F" w14:textId="77777777" w:rsidR="00C82C09" w:rsidRPr="002C1261" w:rsidRDefault="00C82C09" w:rsidP="00C82C09">
      <w:pPr>
        <w:tabs>
          <w:tab w:val="left" w:pos="426"/>
        </w:tabs>
        <w:jc w:val="both"/>
        <w:rPr>
          <w:rFonts w:ascii="Verdana" w:hAnsi="Verdana" w:cs="Arial"/>
          <w:sz w:val="22"/>
          <w:szCs w:val="22"/>
        </w:rPr>
      </w:pPr>
    </w:p>
    <w:p w14:paraId="203F30E1" w14:textId="77777777" w:rsidR="00C82C09" w:rsidRPr="002C1261" w:rsidRDefault="00C82C09" w:rsidP="00C82C09">
      <w:pPr>
        <w:tabs>
          <w:tab w:val="left" w:pos="426"/>
        </w:tabs>
        <w:ind w:left="426"/>
        <w:jc w:val="both"/>
        <w:rPr>
          <w:rFonts w:ascii="Verdana" w:hAnsi="Verdana" w:cs="Arial"/>
          <w:sz w:val="22"/>
          <w:szCs w:val="22"/>
        </w:rPr>
      </w:pPr>
      <w:r w:rsidRPr="002C1261">
        <w:rPr>
          <w:rFonts w:ascii="Verdana" w:hAnsi="Verdana" w:cs="Arial"/>
          <w:sz w:val="22"/>
          <w:szCs w:val="22"/>
        </w:rPr>
        <w:t>An ordained assistant member of staff is an office holder, licensed by the Bishop to assist a beneficed incumbent, Team Rector, or Priest</w:t>
      </w:r>
      <w:r w:rsidR="00FF3431" w:rsidRPr="002C1261">
        <w:rPr>
          <w:rFonts w:ascii="Verdana" w:hAnsi="Verdana" w:cs="Arial"/>
          <w:sz w:val="22"/>
          <w:szCs w:val="22"/>
        </w:rPr>
        <w:t>-</w:t>
      </w:r>
      <w:r w:rsidRPr="002C1261">
        <w:rPr>
          <w:rFonts w:ascii="Verdana" w:hAnsi="Verdana" w:cs="Arial"/>
          <w:sz w:val="22"/>
          <w:szCs w:val="22"/>
        </w:rPr>
        <w:t>in-Charge with the Cure of Souls in his parish.  Ordained assistant staff are not employees.</w:t>
      </w:r>
    </w:p>
    <w:p w14:paraId="3342DEA9" w14:textId="77777777" w:rsidR="00C82C09" w:rsidRPr="002C1261" w:rsidRDefault="00C82C09" w:rsidP="00C82C09">
      <w:pPr>
        <w:tabs>
          <w:tab w:val="left" w:pos="426"/>
        </w:tabs>
        <w:jc w:val="both"/>
        <w:rPr>
          <w:rFonts w:ascii="Verdana" w:hAnsi="Verdana" w:cs="Arial"/>
          <w:sz w:val="22"/>
          <w:szCs w:val="22"/>
        </w:rPr>
      </w:pPr>
    </w:p>
    <w:p w14:paraId="2764D8B5" w14:textId="77777777" w:rsidR="00C82C09" w:rsidRPr="002C1261" w:rsidRDefault="00C82C09" w:rsidP="00C82C09">
      <w:pPr>
        <w:tabs>
          <w:tab w:val="left" w:pos="426"/>
        </w:tabs>
        <w:ind w:left="426"/>
        <w:jc w:val="both"/>
        <w:rPr>
          <w:rFonts w:ascii="Verdana" w:hAnsi="Verdana" w:cs="Arial"/>
          <w:sz w:val="22"/>
          <w:szCs w:val="22"/>
        </w:rPr>
      </w:pPr>
      <w:r w:rsidRPr="002C1261">
        <w:rPr>
          <w:rFonts w:ascii="Verdana" w:hAnsi="Verdana" w:cs="Arial"/>
          <w:sz w:val="22"/>
          <w:szCs w:val="22"/>
        </w:rPr>
        <w:t xml:space="preserve">Unless dismissed or suspended from office under the terms of </w:t>
      </w:r>
      <w:r w:rsidRPr="002C1261">
        <w:rPr>
          <w:rFonts w:ascii="Verdana" w:hAnsi="Verdana" w:cs="Arial"/>
          <w:i/>
          <w:sz w:val="22"/>
          <w:szCs w:val="22"/>
        </w:rPr>
        <w:t xml:space="preserve">The Clergy Discipline </w:t>
      </w:r>
      <w:r w:rsidRPr="002C1261">
        <w:rPr>
          <w:rFonts w:ascii="Verdana" w:hAnsi="Verdana" w:cs="Arial"/>
          <w:sz w:val="22"/>
          <w:szCs w:val="22"/>
        </w:rPr>
        <w:t>Measure by the Bishop, an assistant member of staff is entitled to receive six months</w:t>
      </w:r>
      <w:r w:rsidR="00FF3431" w:rsidRPr="002C1261">
        <w:rPr>
          <w:rFonts w:ascii="Verdana" w:hAnsi="Verdana" w:cs="Arial"/>
          <w:sz w:val="22"/>
          <w:szCs w:val="22"/>
        </w:rPr>
        <w:t>’</w:t>
      </w:r>
      <w:r w:rsidRPr="002C1261">
        <w:rPr>
          <w:rFonts w:ascii="Verdana" w:hAnsi="Verdana" w:cs="Arial"/>
          <w:sz w:val="22"/>
          <w:szCs w:val="22"/>
        </w:rPr>
        <w:t xml:space="preserve"> notice of termination of Licence by the incumbent or determine it personally on giving three months’ notice.</w:t>
      </w:r>
    </w:p>
    <w:p w14:paraId="62DA4D07" w14:textId="77777777" w:rsidR="00C82C09" w:rsidRPr="002C1261" w:rsidRDefault="00C82C09" w:rsidP="00C82C09">
      <w:pPr>
        <w:tabs>
          <w:tab w:val="left" w:pos="426"/>
        </w:tabs>
        <w:jc w:val="both"/>
        <w:rPr>
          <w:rFonts w:ascii="Verdana" w:hAnsi="Verdana" w:cs="Arial"/>
          <w:sz w:val="22"/>
          <w:szCs w:val="22"/>
        </w:rPr>
      </w:pPr>
    </w:p>
    <w:p w14:paraId="6BC9E500" w14:textId="77777777" w:rsidR="00C82C09" w:rsidRPr="002C1261" w:rsidRDefault="00C82C09" w:rsidP="00C82C09">
      <w:pPr>
        <w:tabs>
          <w:tab w:val="left" w:pos="426"/>
        </w:tabs>
        <w:jc w:val="both"/>
        <w:rPr>
          <w:rFonts w:ascii="Verdana" w:hAnsi="Verdana" w:cs="Arial"/>
          <w:b/>
          <w:sz w:val="22"/>
          <w:szCs w:val="22"/>
        </w:rPr>
      </w:pPr>
      <w:r w:rsidRPr="002C1261">
        <w:rPr>
          <w:rFonts w:ascii="Verdana" w:hAnsi="Verdana" w:cs="Arial"/>
          <w:b/>
          <w:sz w:val="22"/>
          <w:szCs w:val="22"/>
        </w:rPr>
        <w:t>2.</w:t>
      </w:r>
      <w:r w:rsidRPr="002C1261">
        <w:rPr>
          <w:rFonts w:ascii="Verdana" w:hAnsi="Verdana" w:cs="Arial"/>
          <w:sz w:val="22"/>
          <w:szCs w:val="22"/>
        </w:rPr>
        <w:tab/>
      </w:r>
      <w:r w:rsidRPr="002C1261">
        <w:rPr>
          <w:rFonts w:ascii="Verdana" w:hAnsi="Verdana" w:cs="Arial"/>
          <w:b/>
          <w:sz w:val="22"/>
          <w:szCs w:val="22"/>
        </w:rPr>
        <w:t>APPOINTMENT PROCESS</w:t>
      </w:r>
    </w:p>
    <w:p w14:paraId="3B631A93" w14:textId="77777777" w:rsidR="00C82C09" w:rsidRPr="002C1261" w:rsidRDefault="00C82C09" w:rsidP="00C82C09">
      <w:pPr>
        <w:tabs>
          <w:tab w:val="left" w:pos="426"/>
        </w:tabs>
        <w:jc w:val="both"/>
        <w:rPr>
          <w:rFonts w:ascii="Verdana" w:hAnsi="Verdana" w:cs="Arial"/>
          <w:b/>
          <w:sz w:val="22"/>
          <w:szCs w:val="22"/>
        </w:rPr>
      </w:pPr>
    </w:p>
    <w:p w14:paraId="63FF50B1" w14:textId="77777777" w:rsidR="00C82C09" w:rsidRPr="002C1261" w:rsidRDefault="00C82C09" w:rsidP="00C82C09">
      <w:pPr>
        <w:tabs>
          <w:tab w:val="left" w:pos="426"/>
          <w:tab w:val="left" w:pos="709"/>
        </w:tabs>
        <w:ind w:left="709" w:hanging="283"/>
        <w:jc w:val="both"/>
        <w:rPr>
          <w:rFonts w:ascii="Verdana" w:hAnsi="Verdana" w:cs="Arial"/>
          <w:sz w:val="22"/>
          <w:szCs w:val="22"/>
        </w:rPr>
      </w:pPr>
      <w:r w:rsidRPr="002C1261">
        <w:rPr>
          <w:rFonts w:ascii="Verdana" w:hAnsi="Verdana" w:cs="Arial"/>
          <w:sz w:val="22"/>
          <w:szCs w:val="22"/>
        </w:rPr>
        <w:t>i.</w:t>
      </w:r>
      <w:r w:rsidRPr="002C1261">
        <w:rPr>
          <w:rFonts w:ascii="Verdana" w:hAnsi="Verdana" w:cs="Arial"/>
          <w:sz w:val="22"/>
          <w:szCs w:val="22"/>
        </w:rPr>
        <w:tab/>
        <w:t xml:space="preserve">An appointment is agreed through consultation between the Bishop of </w:t>
      </w:r>
      <w:r w:rsidR="00ED5517" w:rsidRPr="002C1261">
        <w:rPr>
          <w:rFonts w:ascii="Verdana" w:hAnsi="Verdana" w:cs="Arial"/>
          <w:sz w:val="22"/>
          <w:szCs w:val="22"/>
        </w:rPr>
        <w:t>Rochester</w:t>
      </w:r>
      <w:r w:rsidRPr="002C1261">
        <w:rPr>
          <w:rFonts w:ascii="Verdana" w:hAnsi="Verdana" w:cs="Arial"/>
          <w:sz w:val="22"/>
          <w:szCs w:val="22"/>
        </w:rPr>
        <w:t>, the incumbent and the assistant member of staff.</w:t>
      </w:r>
    </w:p>
    <w:p w14:paraId="54C78797" w14:textId="77777777" w:rsidR="00C82C09" w:rsidRPr="002C1261" w:rsidRDefault="00C82C09" w:rsidP="00C82C09">
      <w:pPr>
        <w:tabs>
          <w:tab w:val="left" w:pos="426"/>
          <w:tab w:val="left" w:pos="709"/>
        </w:tabs>
        <w:jc w:val="both"/>
        <w:rPr>
          <w:rFonts w:ascii="Verdana" w:hAnsi="Verdana" w:cs="Arial"/>
          <w:sz w:val="22"/>
          <w:szCs w:val="22"/>
        </w:rPr>
      </w:pPr>
    </w:p>
    <w:p w14:paraId="05A99E46" w14:textId="7C09E54D" w:rsidR="00C82C09" w:rsidRPr="002C1261" w:rsidRDefault="00C82C09" w:rsidP="00C82C09">
      <w:pPr>
        <w:tabs>
          <w:tab w:val="left" w:pos="426"/>
          <w:tab w:val="left" w:pos="709"/>
        </w:tabs>
        <w:ind w:left="709" w:hanging="283"/>
        <w:jc w:val="both"/>
        <w:rPr>
          <w:rFonts w:ascii="Verdana" w:hAnsi="Verdana" w:cs="Arial"/>
          <w:sz w:val="22"/>
          <w:szCs w:val="22"/>
        </w:rPr>
      </w:pPr>
      <w:r w:rsidRPr="002C1261">
        <w:rPr>
          <w:rFonts w:ascii="Verdana" w:hAnsi="Verdana" w:cs="Arial"/>
          <w:sz w:val="22"/>
          <w:szCs w:val="22"/>
        </w:rPr>
        <w:t>ii.</w:t>
      </w:r>
      <w:r w:rsidRPr="002C1261">
        <w:rPr>
          <w:rFonts w:ascii="Verdana" w:hAnsi="Verdana" w:cs="Arial"/>
          <w:sz w:val="22"/>
          <w:szCs w:val="22"/>
        </w:rPr>
        <w:tab/>
      </w:r>
      <w:r w:rsidRPr="002C1261">
        <w:rPr>
          <w:rFonts w:ascii="Verdana" w:hAnsi="Verdana" w:cs="Arial"/>
          <w:sz w:val="22"/>
          <w:szCs w:val="22"/>
        </w:rPr>
        <w:tab/>
        <w:t>If the appointment is made</w:t>
      </w:r>
      <w:r w:rsidR="009F180D" w:rsidRPr="002C1261">
        <w:rPr>
          <w:rFonts w:ascii="Verdana" w:hAnsi="Verdana" w:cs="Arial"/>
          <w:sz w:val="22"/>
          <w:szCs w:val="22"/>
        </w:rPr>
        <w:t>,</w:t>
      </w:r>
      <w:r w:rsidRPr="002C1261">
        <w:rPr>
          <w:rFonts w:ascii="Verdana" w:hAnsi="Verdana" w:cs="Arial"/>
          <w:sz w:val="22"/>
          <w:szCs w:val="22"/>
        </w:rPr>
        <w:t xml:space="preserve"> before ordination details concerning ordination and ordination retreat will be sen</w:t>
      </w:r>
      <w:r w:rsidR="00DC340A" w:rsidRPr="002C1261">
        <w:rPr>
          <w:rFonts w:ascii="Verdana" w:hAnsi="Verdana" w:cs="Arial"/>
          <w:sz w:val="22"/>
          <w:szCs w:val="22"/>
        </w:rPr>
        <w:t>t to the appointee from Bishops</w:t>
      </w:r>
      <w:r w:rsidRPr="002C1261">
        <w:rPr>
          <w:rFonts w:ascii="Verdana" w:hAnsi="Verdana" w:cs="Arial"/>
          <w:sz w:val="22"/>
          <w:szCs w:val="22"/>
        </w:rPr>
        <w:t>court.</w:t>
      </w:r>
    </w:p>
    <w:p w14:paraId="5729A4EA" w14:textId="77777777" w:rsidR="00C82C09" w:rsidRPr="002C1261" w:rsidRDefault="00C82C09" w:rsidP="00C82C09">
      <w:pPr>
        <w:tabs>
          <w:tab w:val="left" w:pos="426"/>
          <w:tab w:val="left" w:pos="709"/>
        </w:tabs>
        <w:jc w:val="both"/>
        <w:rPr>
          <w:rFonts w:ascii="Verdana" w:hAnsi="Verdana" w:cs="Arial"/>
          <w:sz w:val="22"/>
          <w:szCs w:val="22"/>
        </w:rPr>
      </w:pPr>
    </w:p>
    <w:p w14:paraId="73A89BC4" w14:textId="44ADCF58" w:rsidR="00C82C09" w:rsidRPr="002C1261" w:rsidRDefault="00C82C09" w:rsidP="00C82C09">
      <w:pPr>
        <w:tabs>
          <w:tab w:val="left" w:pos="426"/>
          <w:tab w:val="left" w:pos="709"/>
        </w:tabs>
        <w:ind w:left="709" w:hanging="283"/>
        <w:jc w:val="both"/>
        <w:rPr>
          <w:rFonts w:ascii="Verdana" w:hAnsi="Verdana" w:cs="Arial"/>
          <w:sz w:val="22"/>
          <w:szCs w:val="22"/>
        </w:rPr>
      </w:pPr>
      <w:r w:rsidRPr="002C1261">
        <w:rPr>
          <w:rFonts w:ascii="Verdana" w:hAnsi="Verdana" w:cs="Arial"/>
          <w:sz w:val="22"/>
          <w:szCs w:val="22"/>
        </w:rPr>
        <w:t>iii.</w:t>
      </w:r>
      <w:r w:rsidRPr="002C1261">
        <w:rPr>
          <w:rFonts w:ascii="Verdana" w:hAnsi="Verdana" w:cs="Arial"/>
          <w:sz w:val="22"/>
          <w:szCs w:val="22"/>
        </w:rPr>
        <w:tab/>
      </w:r>
      <w:r w:rsidRPr="002C1261">
        <w:rPr>
          <w:rFonts w:ascii="Verdana" w:hAnsi="Verdana" w:cs="Arial"/>
          <w:sz w:val="22"/>
          <w:szCs w:val="22"/>
        </w:rPr>
        <w:tab/>
        <w:t xml:space="preserve">The Bishop of </w:t>
      </w:r>
      <w:r w:rsidR="00ED5517" w:rsidRPr="002C1261">
        <w:rPr>
          <w:rFonts w:ascii="Verdana" w:hAnsi="Verdana" w:cs="Arial"/>
          <w:sz w:val="22"/>
          <w:szCs w:val="22"/>
        </w:rPr>
        <w:t>Rochester</w:t>
      </w:r>
      <w:r w:rsidRPr="002C1261">
        <w:rPr>
          <w:rFonts w:ascii="Verdana" w:hAnsi="Verdana" w:cs="Arial"/>
          <w:sz w:val="22"/>
          <w:szCs w:val="22"/>
        </w:rPr>
        <w:t xml:space="preserve"> notifies the Diocesan Office of the appointment and date of its </w:t>
      </w:r>
      <w:r w:rsidR="0088322A" w:rsidRPr="002C1261">
        <w:rPr>
          <w:rFonts w:ascii="Verdana" w:hAnsi="Verdana" w:cs="Arial"/>
          <w:sz w:val="22"/>
          <w:szCs w:val="22"/>
        </w:rPr>
        <w:t>commencement,</w:t>
      </w:r>
      <w:r w:rsidRPr="002C1261">
        <w:rPr>
          <w:rFonts w:ascii="Verdana" w:hAnsi="Verdana" w:cs="Arial"/>
          <w:sz w:val="22"/>
          <w:szCs w:val="22"/>
        </w:rPr>
        <w:t xml:space="preserve"> and the appointee is contacted in writing by The Clergy Movements Administrator approximately two months before that date, requesting various personal details, including bank account number.  At the same time the appointee will also be provided with information on First Appointment Grants, Resettlement Grants and Removal Grants (see </w:t>
      </w:r>
      <w:r w:rsidR="005A1E20" w:rsidRPr="002C1261">
        <w:rPr>
          <w:rFonts w:ascii="Verdana" w:hAnsi="Verdana" w:cs="Arial"/>
          <w:sz w:val="22"/>
          <w:szCs w:val="22"/>
        </w:rPr>
        <w:t>below)</w:t>
      </w:r>
      <w:r w:rsidRPr="002C1261">
        <w:rPr>
          <w:rFonts w:ascii="Verdana" w:hAnsi="Verdana" w:cs="Arial"/>
          <w:sz w:val="22"/>
          <w:szCs w:val="22"/>
        </w:rPr>
        <w:t>.</w:t>
      </w:r>
    </w:p>
    <w:p w14:paraId="266CAA96" w14:textId="77777777" w:rsidR="00C82C09" w:rsidRPr="002C1261" w:rsidRDefault="00C82C09" w:rsidP="00C82C09">
      <w:pPr>
        <w:tabs>
          <w:tab w:val="left" w:pos="426"/>
          <w:tab w:val="left" w:pos="709"/>
        </w:tabs>
        <w:jc w:val="both"/>
        <w:rPr>
          <w:rFonts w:ascii="Verdana" w:hAnsi="Verdana" w:cs="Arial"/>
          <w:sz w:val="22"/>
          <w:szCs w:val="22"/>
        </w:rPr>
      </w:pPr>
    </w:p>
    <w:p w14:paraId="31D9040D" w14:textId="77777777" w:rsidR="00C82C09" w:rsidRPr="002C1261" w:rsidRDefault="00C82C09" w:rsidP="00C82C09">
      <w:pPr>
        <w:tabs>
          <w:tab w:val="left" w:pos="426"/>
          <w:tab w:val="left" w:pos="709"/>
        </w:tabs>
        <w:jc w:val="both"/>
        <w:rPr>
          <w:rFonts w:ascii="Verdana" w:hAnsi="Verdana" w:cs="Arial"/>
          <w:b/>
          <w:sz w:val="22"/>
          <w:szCs w:val="22"/>
        </w:rPr>
      </w:pPr>
      <w:r w:rsidRPr="002C1261">
        <w:rPr>
          <w:rFonts w:ascii="Verdana" w:hAnsi="Verdana" w:cs="Arial"/>
          <w:b/>
          <w:sz w:val="22"/>
          <w:szCs w:val="22"/>
        </w:rPr>
        <w:t>3.</w:t>
      </w:r>
      <w:r w:rsidRPr="002C1261">
        <w:rPr>
          <w:rFonts w:ascii="Verdana" w:hAnsi="Verdana" w:cs="Arial"/>
          <w:sz w:val="22"/>
          <w:szCs w:val="22"/>
        </w:rPr>
        <w:tab/>
      </w:r>
      <w:r w:rsidRPr="002C1261">
        <w:rPr>
          <w:rFonts w:ascii="Verdana" w:hAnsi="Verdana" w:cs="Arial"/>
          <w:b/>
          <w:sz w:val="22"/>
          <w:szCs w:val="22"/>
        </w:rPr>
        <w:t>FINANCE</w:t>
      </w:r>
    </w:p>
    <w:p w14:paraId="6D7D2C1B" w14:textId="77777777" w:rsidR="00C82C09" w:rsidRPr="002C1261" w:rsidRDefault="00C82C09" w:rsidP="00C82C09">
      <w:pPr>
        <w:tabs>
          <w:tab w:val="left" w:pos="426"/>
          <w:tab w:val="left" w:pos="709"/>
        </w:tabs>
        <w:jc w:val="both"/>
        <w:rPr>
          <w:rFonts w:ascii="Verdana" w:hAnsi="Verdana" w:cs="Arial"/>
          <w:b/>
          <w:sz w:val="22"/>
          <w:szCs w:val="22"/>
        </w:rPr>
      </w:pPr>
    </w:p>
    <w:p w14:paraId="7611E94A" w14:textId="77777777" w:rsidR="00C82C09" w:rsidRPr="002C1261" w:rsidRDefault="00C82C09" w:rsidP="00C82C09">
      <w:pPr>
        <w:tabs>
          <w:tab w:val="left" w:pos="426"/>
          <w:tab w:val="left" w:pos="709"/>
        </w:tabs>
        <w:jc w:val="both"/>
        <w:rPr>
          <w:rFonts w:ascii="Verdana" w:hAnsi="Verdana" w:cs="Arial"/>
          <w:sz w:val="22"/>
          <w:szCs w:val="22"/>
        </w:rPr>
      </w:pPr>
      <w:r w:rsidRPr="002C1261">
        <w:rPr>
          <w:rFonts w:ascii="Verdana" w:hAnsi="Verdana" w:cs="Arial"/>
          <w:sz w:val="22"/>
          <w:szCs w:val="22"/>
        </w:rPr>
        <w:tab/>
        <w:t>i.</w:t>
      </w:r>
      <w:r w:rsidRPr="002C1261">
        <w:rPr>
          <w:rFonts w:ascii="Verdana" w:hAnsi="Verdana" w:cs="Arial"/>
          <w:sz w:val="22"/>
          <w:szCs w:val="22"/>
        </w:rPr>
        <w:tab/>
      </w:r>
      <w:r w:rsidRPr="002C1261">
        <w:rPr>
          <w:rFonts w:ascii="Verdana" w:hAnsi="Verdana" w:cs="Arial"/>
          <w:b/>
          <w:sz w:val="22"/>
          <w:szCs w:val="22"/>
        </w:rPr>
        <w:t>Stipend</w:t>
      </w:r>
    </w:p>
    <w:p w14:paraId="282FA1DD" w14:textId="77777777" w:rsidR="00C82C09" w:rsidRPr="002C1261" w:rsidRDefault="00C82C09" w:rsidP="00C82C09">
      <w:pPr>
        <w:tabs>
          <w:tab w:val="left" w:pos="426"/>
          <w:tab w:val="left" w:pos="709"/>
        </w:tabs>
        <w:jc w:val="both"/>
        <w:rPr>
          <w:rFonts w:ascii="Verdana" w:hAnsi="Verdana" w:cs="Arial"/>
          <w:sz w:val="22"/>
          <w:szCs w:val="22"/>
        </w:rPr>
      </w:pPr>
    </w:p>
    <w:p w14:paraId="46615701" w14:textId="0E926438" w:rsidR="00C82C09" w:rsidRPr="002C1261" w:rsidRDefault="00C82C09" w:rsidP="00C82C09">
      <w:pPr>
        <w:tabs>
          <w:tab w:val="left" w:pos="426"/>
          <w:tab w:val="left" w:pos="709"/>
        </w:tabs>
        <w:ind w:left="426"/>
        <w:jc w:val="both"/>
        <w:rPr>
          <w:rFonts w:ascii="Verdana" w:hAnsi="Verdana" w:cs="Arial"/>
          <w:sz w:val="22"/>
          <w:szCs w:val="22"/>
        </w:rPr>
      </w:pPr>
      <w:r w:rsidRPr="002C1261">
        <w:rPr>
          <w:rFonts w:ascii="Verdana" w:hAnsi="Verdana" w:cs="Arial"/>
          <w:sz w:val="22"/>
          <w:szCs w:val="22"/>
        </w:rPr>
        <w:t xml:space="preserve">Under the Rochester Diocesan Stipends </w:t>
      </w:r>
      <w:r w:rsidR="0088322A" w:rsidRPr="002C1261">
        <w:rPr>
          <w:rFonts w:ascii="Verdana" w:hAnsi="Verdana" w:cs="Arial"/>
          <w:sz w:val="22"/>
          <w:szCs w:val="22"/>
        </w:rPr>
        <w:t>Policy,</w:t>
      </w:r>
      <w:r w:rsidRPr="002C1261">
        <w:rPr>
          <w:rFonts w:ascii="Verdana" w:hAnsi="Verdana" w:cs="Arial"/>
          <w:sz w:val="22"/>
          <w:szCs w:val="22"/>
        </w:rPr>
        <w:t xml:space="preserve"> the financing of the stipend of the curate is the responsibility of the </w:t>
      </w:r>
      <w:r w:rsidR="00CD5A46" w:rsidRPr="002C1261">
        <w:rPr>
          <w:rFonts w:ascii="Verdana" w:hAnsi="Verdana" w:cs="Arial"/>
          <w:sz w:val="22"/>
          <w:szCs w:val="22"/>
        </w:rPr>
        <w:t>diocese</w:t>
      </w:r>
      <w:r w:rsidRPr="002C1261">
        <w:rPr>
          <w:rFonts w:ascii="Verdana" w:hAnsi="Verdana" w:cs="Arial"/>
          <w:sz w:val="22"/>
          <w:szCs w:val="22"/>
        </w:rPr>
        <w:t xml:space="preserve"> in accordance with the Rochester Scale of Stipends for Assistant Staff pertaining at the time. </w:t>
      </w:r>
    </w:p>
    <w:p w14:paraId="1F53924A" w14:textId="77777777" w:rsidR="00CD5A46" w:rsidRPr="002C1261" w:rsidRDefault="00CD5A46" w:rsidP="00C82C09">
      <w:pPr>
        <w:tabs>
          <w:tab w:val="left" w:pos="426"/>
          <w:tab w:val="left" w:pos="709"/>
        </w:tabs>
        <w:ind w:left="426"/>
        <w:jc w:val="both"/>
        <w:rPr>
          <w:rFonts w:ascii="Verdana" w:hAnsi="Verdana" w:cs="Arial"/>
          <w:sz w:val="22"/>
          <w:szCs w:val="22"/>
        </w:rPr>
      </w:pPr>
    </w:p>
    <w:p w14:paraId="641FDAF3" w14:textId="77777777" w:rsidR="00C82C09" w:rsidRPr="002C1261" w:rsidRDefault="00C82C09" w:rsidP="00C82C09">
      <w:pPr>
        <w:tabs>
          <w:tab w:val="left" w:pos="426"/>
          <w:tab w:val="left" w:pos="709"/>
        </w:tabs>
        <w:ind w:left="426"/>
        <w:jc w:val="both"/>
        <w:rPr>
          <w:rFonts w:ascii="Verdana" w:hAnsi="Verdana" w:cs="Arial"/>
          <w:sz w:val="22"/>
          <w:szCs w:val="22"/>
        </w:rPr>
      </w:pPr>
      <w:r w:rsidRPr="002C1261">
        <w:rPr>
          <w:rFonts w:ascii="Verdana" w:hAnsi="Verdana" w:cs="Arial"/>
          <w:sz w:val="22"/>
          <w:szCs w:val="22"/>
        </w:rPr>
        <w:t>The stipend is paid monthly via the Church Commissioners who provide a central payroll service.</w:t>
      </w:r>
    </w:p>
    <w:p w14:paraId="351F93B7" w14:textId="77777777" w:rsidR="00C82C09" w:rsidRPr="002C1261" w:rsidRDefault="00C82C09" w:rsidP="00C82C09">
      <w:pPr>
        <w:tabs>
          <w:tab w:val="left" w:pos="426"/>
          <w:tab w:val="left" w:pos="709"/>
        </w:tabs>
        <w:jc w:val="both"/>
        <w:rPr>
          <w:rFonts w:ascii="Verdana" w:hAnsi="Verdana" w:cs="Arial"/>
          <w:sz w:val="22"/>
          <w:szCs w:val="22"/>
          <w:highlight w:val="magenta"/>
        </w:rPr>
      </w:pPr>
    </w:p>
    <w:p w14:paraId="17729B7D" w14:textId="77777777" w:rsidR="00C82C09" w:rsidRPr="002C1261" w:rsidRDefault="00C82C09" w:rsidP="00C82C09">
      <w:pPr>
        <w:tabs>
          <w:tab w:val="left" w:pos="709"/>
        </w:tabs>
        <w:jc w:val="both"/>
        <w:rPr>
          <w:rFonts w:ascii="Verdana" w:hAnsi="Verdana" w:cs="Arial"/>
          <w:sz w:val="22"/>
          <w:szCs w:val="22"/>
        </w:rPr>
      </w:pPr>
    </w:p>
    <w:p w14:paraId="22C3D33E"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lastRenderedPageBreak/>
        <w:tab/>
        <w:t>ii.</w:t>
      </w:r>
      <w:r w:rsidRPr="002C1261">
        <w:rPr>
          <w:rFonts w:ascii="Verdana" w:hAnsi="Verdana" w:cs="Arial"/>
          <w:sz w:val="22"/>
          <w:szCs w:val="22"/>
        </w:rPr>
        <w:tab/>
      </w:r>
      <w:r w:rsidRPr="002C1261">
        <w:rPr>
          <w:rFonts w:ascii="Verdana" w:hAnsi="Verdana" w:cs="Arial"/>
          <w:b/>
          <w:sz w:val="22"/>
          <w:szCs w:val="22"/>
        </w:rPr>
        <w:t>National Insurance</w:t>
      </w:r>
    </w:p>
    <w:p w14:paraId="4D8BBA47" w14:textId="77777777" w:rsidR="00C82C09" w:rsidRPr="002C1261" w:rsidRDefault="00C82C09" w:rsidP="00C82C09">
      <w:pPr>
        <w:tabs>
          <w:tab w:val="left" w:pos="426"/>
          <w:tab w:val="left" w:pos="851"/>
        </w:tabs>
        <w:jc w:val="both"/>
        <w:rPr>
          <w:rFonts w:ascii="Verdana" w:hAnsi="Verdana" w:cs="Arial"/>
          <w:sz w:val="22"/>
          <w:szCs w:val="22"/>
        </w:rPr>
      </w:pPr>
    </w:p>
    <w:p w14:paraId="04761DF2" w14:textId="77777777"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The Employer’s proportion of National Insurance is paid initially by the Church Commissioners and the cost is recovered from the PCC via the Diocesan Office.</w:t>
      </w:r>
    </w:p>
    <w:p w14:paraId="426792D3" w14:textId="77777777" w:rsidR="00C82C09" w:rsidRPr="002C1261" w:rsidRDefault="00C82C09" w:rsidP="00C82C09">
      <w:pPr>
        <w:tabs>
          <w:tab w:val="left" w:pos="426"/>
          <w:tab w:val="left" w:pos="851"/>
        </w:tabs>
        <w:jc w:val="both"/>
        <w:rPr>
          <w:rFonts w:ascii="Verdana" w:hAnsi="Verdana" w:cs="Arial"/>
          <w:sz w:val="22"/>
          <w:szCs w:val="22"/>
        </w:rPr>
      </w:pPr>
    </w:p>
    <w:p w14:paraId="1A786E30" w14:textId="77777777"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iii.</w:t>
      </w:r>
      <w:r w:rsidRPr="002C1261">
        <w:rPr>
          <w:rFonts w:ascii="Verdana" w:hAnsi="Verdana" w:cs="Arial"/>
          <w:sz w:val="22"/>
          <w:szCs w:val="22"/>
        </w:rPr>
        <w:tab/>
      </w:r>
      <w:r w:rsidRPr="002C1261">
        <w:rPr>
          <w:rFonts w:ascii="Verdana" w:hAnsi="Verdana" w:cs="Arial"/>
          <w:b/>
          <w:sz w:val="22"/>
          <w:szCs w:val="22"/>
        </w:rPr>
        <w:t>Removal Grants</w:t>
      </w:r>
    </w:p>
    <w:p w14:paraId="1927F07F" w14:textId="77777777" w:rsidR="00C82C09" w:rsidRPr="002C1261" w:rsidRDefault="00C82C09" w:rsidP="00C82C09">
      <w:pPr>
        <w:tabs>
          <w:tab w:val="left" w:pos="426"/>
          <w:tab w:val="left" w:pos="851"/>
        </w:tabs>
        <w:jc w:val="both"/>
        <w:rPr>
          <w:rFonts w:ascii="Verdana" w:hAnsi="Verdana" w:cs="Arial"/>
          <w:sz w:val="22"/>
          <w:szCs w:val="22"/>
        </w:rPr>
      </w:pPr>
    </w:p>
    <w:p w14:paraId="2C41EF6F" w14:textId="77777777"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The diocese has a contract with a removals company and the Clergy Movements Administrator will make arrangements with incoming curates for this company to carry out the move.</w:t>
      </w:r>
    </w:p>
    <w:p w14:paraId="788B511C" w14:textId="77777777" w:rsidR="00D36F57" w:rsidRPr="002C1261" w:rsidRDefault="00D36F57" w:rsidP="003E0DB2">
      <w:pPr>
        <w:ind w:left="426"/>
        <w:rPr>
          <w:rFonts w:ascii="Verdana" w:hAnsi="Verdana" w:cs="Arial"/>
          <w:sz w:val="22"/>
          <w:szCs w:val="22"/>
        </w:rPr>
      </w:pPr>
    </w:p>
    <w:p w14:paraId="13B38C92" w14:textId="77777777" w:rsidR="00C82C09" w:rsidRPr="002C1261" w:rsidRDefault="00C82C09" w:rsidP="003E0DB2">
      <w:pPr>
        <w:ind w:left="426"/>
        <w:rPr>
          <w:rFonts w:ascii="Verdana" w:hAnsi="Verdana" w:cs="Arial"/>
          <w:sz w:val="22"/>
          <w:szCs w:val="22"/>
        </w:rPr>
      </w:pPr>
      <w:r w:rsidRPr="002C1261">
        <w:rPr>
          <w:rFonts w:ascii="Verdana" w:hAnsi="Verdana" w:cs="Arial"/>
          <w:sz w:val="22"/>
          <w:szCs w:val="22"/>
        </w:rPr>
        <w:t>iv.</w:t>
      </w:r>
      <w:r w:rsidRPr="002C1261">
        <w:rPr>
          <w:rFonts w:ascii="Verdana" w:hAnsi="Verdana" w:cs="Arial"/>
          <w:sz w:val="22"/>
          <w:szCs w:val="22"/>
        </w:rPr>
        <w:tab/>
      </w:r>
      <w:r w:rsidRPr="002C1261">
        <w:rPr>
          <w:rFonts w:ascii="Verdana" w:hAnsi="Verdana" w:cs="Arial"/>
          <w:b/>
          <w:sz w:val="22"/>
          <w:szCs w:val="22"/>
        </w:rPr>
        <w:t>Resettlement Grants</w:t>
      </w:r>
    </w:p>
    <w:p w14:paraId="6A247801" w14:textId="77777777" w:rsidR="00C82C09" w:rsidRPr="002C1261" w:rsidRDefault="00C82C09" w:rsidP="00C82C09">
      <w:pPr>
        <w:tabs>
          <w:tab w:val="left" w:pos="426"/>
          <w:tab w:val="left" w:pos="851"/>
        </w:tabs>
        <w:jc w:val="both"/>
        <w:rPr>
          <w:rFonts w:ascii="Verdana" w:hAnsi="Verdana" w:cs="Arial"/>
          <w:sz w:val="22"/>
          <w:szCs w:val="22"/>
        </w:rPr>
      </w:pPr>
    </w:p>
    <w:p w14:paraId="141CBCB2" w14:textId="6F3CBAEB" w:rsidR="00C82C09" w:rsidRPr="002C1261" w:rsidRDefault="00C82C09" w:rsidP="00C82C09">
      <w:pPr>
        <w:tabs>
          <w:tab w:val="left" w:pos="426"/>
          <w:tab w:val="left" w:pos="851"/>
        </w:tabs>
        <w:ind w:left="425"/>
        <w:jc w:val="both"/>
        <w:rPr>
          <w:rFonts w:ascii="Verdana" w:hAnsi="Verdana" w:cs="Arial"/>
          <w:sz w:val="22"/>
          <w:szCs w:val="22"/>
        </w:rPr>
      </w:pPr>
      <w:r w:rsidRPr="002C1261">
        <w:rPr>
          <w:rFonts w:ascii="Verdana" w:hAnsi="Verdana" w:cs="Arial"/>
          <w:sz w:val="22"/>
          <w:szCs w:val="22"/>
        </w:rPr>
        <w:t>The diocese will make a grant of approximately 10% of the Diocesan Minimum Stipend pertaining at the time towards the cost of any necessary alterations to or purchase of furnishings and other expenses incidental to the removal (</w:t>
      </w:r>
      <w:r w:rsidR="0088322A" w:rsidRPr="002C1261">
        <w:rPr>
          <w:rFonts w:ascii="Verdana" w:hAnsi="Verdana" w:cs="Arial"/>
          <w:sz w:val="22"/>
          <w:szCs w:val="22"/>
        </w:rPr>
        <w:t>i.e.,</w:t>
      </w:r>
      <w:r w:rsidRPr="002C1261">
        <w:rPr>
          <w:rFonts w:ascii="Verdana" w:hAnsi="Verdana" w:cs="Arial"/>
          <w:sz w:val="22"/>
          <w:szCs w:val="22"/>
        </w:rPr>
        <w:t xml:space="preserve"> towards the cost of purchasing or adapting existing carpets, curtains, etc.)</w:t>
      </w:r>
    </w:p>
    <w:p w14:paraId="2D7FB595" w14:textId="77777777" w:rsidR="00C82C09" w:rsidRPr="002C1261" w:rsidRDefault="00C82C09" w:rsidP="00C82C09">
      <w:pPr>
        <w:tabs>
          <w:tab w:val="left" w:pos="426"/>
          <w:tab w:val="left" w:pos="851"/>
        </w:tabs>
        <w:jc w:val="both"/>
        <w:rPr>
          <w:rFonts w:ascii="Verdana" w:hAnsi="Verdana" w:cs="Arial"/>
          <w:sz w:val="22"/>
          <w:szCs w:val="22"/>
        </w:rPr>
      </w:pPr>
    </w:p>
    <w:p w14:paraId="1765E275"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Provided that:</w:t>
      </w:r>
    </w:p>
    <w:p w14:paraId="3AAD675D" w14:textId="77777777" w:rsidR="00C82C09" w:rsidRPr="002C1261" w:rsidRDefault="00C82C09" w:rsidP="00C82C09">
      <w:pPr>
        <w:tabs>
          <w:tab w:val="left" w:pos="426"/>
          <w:tab w:val="left" w:pos="851"/>
        </w:tabs>
        <w:jc w:val="both"/>
        <w:rPr>
          <w:rFonts w:ascii="Verdana" w:hAnsi="Verdana" w:cs="Arial"/>
          <w:sz w:val="22"/>
          <w:szCs w:val="22"/>
        </w:rPr>
      </w:pPr>
    </w:p>
    <w:p w14:paraId="296331DB" w14:textId="77777777" w:rsidR="00C82C09" w:rsidRPr="002C1261" w:rsidRDefault="00C82C09" w:rsidP="00C82C09">
      <w:pPr>
        <w:tabs>
          <w:tab w:val="left" w:pos="426"/>
          <w:tab w:val="left" w:pos="851"/>
        </w:tabs>
        <w:ind w:left="720" w:hanging="720"/>
        <w:jc w:val="both"/>
        <w:rPr>
          <w:rFonts w:ascii="Verdana" w:hAnsi="Verdana" w:cs="Arial"/>
          <w:sz w:val="22"/>
          <w:szCs w:val="22"/>
        </w:rPr>
      </w:pPr>
      <w:r w:rsidRPr="002C1261">
        <w:rPr>
          <w:rFonts w:ascii="Verdana" w:hAnsi="Verdana" w:cs="Arial"/>
          <w:sz w:val="22"/>
          <w:szCs w:val="22"/>
        </w:rPr>
        <w:tab/>
        <w:t>a.</w:t>
      </w:r>
      <w:r w:rsidRPr="002C1261">
        <w:rPr>
          <w:rFonts w:ascii="Verdana" w:hAnsi="Verdana" w:cs="Arial"/>
          <w:sz w:val="22"/>
          <w:szCs w:val="22"/>
        </w:rPr>
        <w:tab/>
        <w:t>Such a grant can be justified by reference to the expenditure actually incurred</w:t>
      </w:r>
    </w:p>
    <w:p w14:paraId="5D7C5495" w14:textId="77777777" w:rsidR="00C82C09" w:rsidRPr="002C1261" w:rsidRDefault="00C82C09" w:rsidP="00C82C09">
      <w:pPr>
        <w:tabs>
          <w:tab w:val="left" w:pos="426"/>
          <w:tab w:val="left" w:pos="851"/>
        </w:tabs>
        <w:jc w:val="both"/>
        <w:rPr>
          <w:rFonts w:ascii="Verdana" w:hAnsi="Verdana" w:cs="Arial"/>
          <w:sz w:val="22"/>
          <w:szCs w:val="22"/>
        </w:rPr>
      </w:pPr>
    </w:p>
    <w:p w14:paraId="05C5B08C" w14:textId="77777777" w:rsidR="00C82C09" w:rsidRPr="002C1261" w:rsidRDefault="00C82C09" w:rsidP="00C82C09">
      <w:pPr>
        <w:tabs>
          <w:tab w:val="left" w:pos="426"/>
          <w:tab w:val="left" w:pos="851"/>
        </w:tabs>
        <w:ind w:left="720" w:hanging="294"/>
        <w:jc w:val="both"/>
        <w:rPr>
          <w:rFonts w:ascii="Verdana" w:hAnsi="Verdana" w:cs="Arial"/>
          <w:sz w:val="22"/>
          <w:szCs w:val="22"/>
        </w:rPr>
      </w:pPr>
      <w:r w:rsidRPr="002C1261">
        <w:rPr>
          <w:rFonts w:ascii="Verdana" w:hAnsi="Verdana" w:cs="Arial"/>
          <w:sz w:val="22"/>
          <w:szCs w:val="22"/>
        </w:rPr>
        <w:t>b.</w:t>
      </w:r>
      <w:r w:rsidRPr="002C1261">
        <w:rPr>
          <w:rFonts w:ascii="Verdana" w:hAnsi="Verdana" w:cs="Arial"/>
          <w:sz w:val="22"/>
          <w:szCs w:val="22"/>
        </w:rPr>
        <w:tab/>
        <w:t>Invoices or estimates are submitted to the Diocesan Office with the claim form provided.</w:t>
      </w:r>
    </w:p>
    <w:p w14:paraId="0C12AB3A" w14:textId="77777777" w:rsidR="00C82C09" w:rsidRPr="002C1261" w:rsidRDefault="00C82C09" w:rsidP="00C82C09">
      <w:pPr>
        <w:tabs>
          <w:tab w:val="left" w:pos="426"/>
          <w:tab w:val="left" w:pos="851"/>
        </w:tabs>
        <w:ind w:left="720" w:hanging="294"/>
        <w:jc w:val="both"/>
        <w:rPr>
          <w:rFonts w:ascii="Verdana" w:hAnsi="Verdana" w:cs="Arial"/>
          <w:sz w:val="22"/>
          <w:szCs w:val="22"/>
        </w:rPr>
      </w:pPr>
    </w:p>
    <w:p w14:paraId="433F84AC"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v.</w:t>
      </w:r>
      <w:r w:rsidRPr="002C1261">
        <w:rPr>
          <w:rFonts w:ascii="Verdana" w:hAnsi="Verdana" w:cs="Arial"/>
          <w:sz w:val="22"/>
          <w:szCs w:val="22"/>
        </w:rPr>
        <w:tab/>
      </w:r>
      <w:r w:rsidRPr="002C1261">
        <w:rPr>
          <w:rFonts w:ascii="Verdana" w:hAnsi="Verdana" w:cs="Arial"/>
          <w:b/>
          <w:sz w:val="22"/>
          <w:szCs w:val="22"/>
        </w:rPr>
        <w:t>First Appointment Grants</w:t>
      </w:r>
    </w:p>
    <w:p w14:paraId="76D18197" w14:textId="77777777" w:rsidR="00C82C09" w:rsidRPr="002C1261" w:rsidRDefault="00C82C09" w:rsidP="00C82C09">
      <w:pPr>
        <w:tabs>
          <w:tab w:val="left" w:pos="426"/>
          <w:tab w:val="left" w:pos="851"/>
        </w:tabs>
        <w:jc w:val="both"/>
        <w:rPr>
          <w:rFonts w:ascii="Verdana" w:hAnsi="Verdana" w:cs="Arial"/>
          <w:sz w:val="22"/>
          <w:szCs w:val="22"/>
        </w:rPr>
      </w:pPr>
    </w:p>
    <w:p w14:paraId="5E656627" w14:textId="77777777" w:rsidR="00C82C09" w:rsidRPr="002C1261" w:rsidRDefault="00C82C09" w:rsidP="00C82C09">
      <w:pPr>
        <w:tabs>
          <w:tab w:val="left" w:pos="426"/>
          <w:tab w:val="left" w:pos="851"/>
        </w:tabs>
        <w:ind w:left="425"/>
        <w:jc w:val="both"/>
        <w:rPr>
          <w:rFonts w:ascii="Verdana" w:hAnsi="Verdana" w:cs="Arial"/>
          <w:sz w:val="22"/>
          <w:szCs w:val="22"/>
        </w:rPr>
      </w:pPr>
      <w:r w:rsidRPr="002C1261">
        <w:rPr>
          <w:rFonts w:ascii="Verdana" w:hAnsi="Verdana" w:cs="Arial"/>
          <w:sz w:val="22"/>
          <w:szCs w:val="22"/>
        </w:rPr>
        <w:t>The diocese will make a grant of 10% of the Diocesan Minimum Stipend pertaining at the time to a stipendiary curate taking up a first appointment after ordination or to a post of similar status.</w:t>
      </w:r>
    </w:p>
    <w:p w14:paraId="730CE060" w14:textId="77777777" w:rsidR="00F61E2B"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r>
    </w:p>
    <w:p w14:paraId="5008A687"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vi.</w:t>
      </w:r>
      <w:r w:rsidRPr="002C1261">
        <w:rPr>
          <w:rFonts w:ascii="Verdana" w:hAnsi="Verdana" w:cs="Arial"/>
          <w:sz w:val="22"/>
          <w:szCs w:val="22"/>
        </w:rPr>
        <w:tab/>
      </w:r>
      <w:r w:rsidRPr="002C1261">
        <w:rPr>
          <w:rFonts w:ascii="Verdana" w:hAnsi="Verdana" w:cs="Arial"/>
          <w:b/>
          <w:sz w:val="22"/>
          <w:szCs w:val="22"/>
        </w:rPr>
        <w:t>Parochial Expenses</w:t>
      </w:r>
    </w:p>
    <w:p w14:paraId="76E9795C" w14:textId="77777777" w:rsidR="00C82C09" w:rsidRPr="002C1261" w:rsidRDefault="00C82C09" w:rsidP="00C82C09">
      <w:pPr>
        <w:tabs>
          <w:tab w:val="left" w:pos="426"/>
          <w:tab w:val="left" w:pos="851"/>
        </w:tabs>
        <w:jc w:val="both"/>
        <w:rPr>
          <w:rFonts w:ascii="Verdana" w:hAnsi="Verdana" w:cs="Arial"/>
          <w:sz w:val="22"/>
          <w:szCs w:val="22"/>
        </w:rPr>
      </w:pPr>
    </w:p>
    <w:p w14:paraId="75E1A2F9" w14:textId="77777777" w:rsidR="00FF3431" w:rsidRPr="002C1261" w:rsidRDefault="00C82C09" w:rsidP="00BE6181">
      <w:pPr>
        <w:tabs>
          <w:tab w:val="left" w:pos="426"/>
          <w:tab w:val="left" w:pos="851"/>
        </w:tabs>
        <w:ind w:left="426"/>
        <w:jc w:val="both"/>
        <w:rPr>
          <w:rFonts w:ascii="Verdana" w:hAnsi="Verdana" w:cs="Arial"/>
          <w:sz w:val="22"/>
          <w:szCs w:val="22"/>
        </w:rPr>
      </w:pPr>
      <w:r w:rsidRPr="002C1261">
        <w:rPr>
          <w:rFonts w:ascii="Verdana" w:hAnsi="Verdana" w:cs="Arial"/>
          <w:sz w:val="22"/>
          <w:szCs w:val="22"/>
        </w:rPr>
        <w:t>Reimbursement of all expenses, as approved by the incumbent, in carrying out parochial duties is the responsibility of the PCC. Car expenses should be reimbursed according to the diocesan mileage scale.</w:t>
      </w:r>
    </w:p>
    <w:p w14:paraId="6C3621AA" w14:textId="77777777" w:rsidR="00FF3431" w:rsidRPr="002C1261" w:rsidRDefault="00FF3431" w:rsidP="00C82C09">
      <w:pPr>
        <w:tabs>
          <w:tab w:val="left" w:pos="426"/>
          <w:tab w:val="left" w:pos="851"/>
        </w:tabs>
        <w:ind w:left="426"/>
        <w:jc w:val="both"/>
        <w:rPr>
          <w:rFonts w:ascii="Verdana" w:hAnsi="Verdana" w:cs="Arial"/>
          <w:sz w:val="22"/>
          <w:szCs w:val="22"/>
        </w:rPr>
      </w:pPr>
    </w:p>
    <w:p w14:paraId="73B676A8"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vii.</w:t>
      </w:r>
      <w:r w:rsidRPr="002C1261">
        <w:rPr>
          <w:rFonts w:ascii="Verdana" w:hAnsi="Verdana" w:cs="Arial"/>
          <w:sz w:val="22"/>
          <w:szCs w:val="22"/>
        </w:rPr>
        <w:tab/>
      </w:r>
      <w:r w:rsidRPr="002C1261">
        <w:rPr>
          <w:rFonts w:ascii="Verdana" w:hAnsi="Verdana" w:cs="Arial"/>
          <w:b/>
          <w:sz w:val="22"/>
          <w:szCs w:val="22"/>
        </w:rPr>
        <w:t>Fees</w:t>
      </w:r>
    </w:p>
    <w:p w14:paraId="39F30DA2" w14:textId="77777777" w:rsidR="00C82C09" w:rsidRPr="002C1261" w:rsidRDefault="00C82C09" w:rsidP="00C82C09">
      <w:pPr>
        <w:tabs>
          <w:tab w:val="left" w:pos="426"/>
          <w:tab w:val="left" w:pos="851"/>
        </w:tabs>
        <w:jc w:val="both"/>
        <w:rPr>
          <w:rFonts w:ascii="Verdana" w:hAnsi="Verdana" w:cs="Arial"/>
          <w:sz w:val="22"/>
          <w:szCs w:val="22"/>
        </w:rPr>
      </w:pPr>
    </w:p>
    <w:p w14:paraId="3C5ECA68" w14:textId="28BB616B"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Fees for weddings, funerals, etc. must not be retained by the curate.  Any teaching income or (net) chaplaincy pay received by assistant staff forms part of stipend and must not be additional to it.</w:t>
      </w:r>
    </w:p>
    <w:p w14:paraId="1B87C75C" w14:textId="77777777" w:rsidR="00C82C09" w:rsidRPr="002C1261" w:rsidRDefault="00C82C09" w:rsidP="00C82C09">
      <w:pPr>
        <w:tabs>
          <w:tab w:val="left" w:pos="426"/>
          <w:tab w:val="left" w:pos="851"/>
        </w:tabs>
        <w:jc w:val="both"/>
        <w:rPr>
          <w:rFonts w:ascii="Verdana" w:hAnsi="Verdana" w:cs="Arial"/>
          <w:sz w:val="22"/>
          <w:szCs w:val="22"/>
        </w:rPr>
      </w:pPr>
    </w:p>
    <w:p w14:paraId="42F7C427"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There is no entitlement to a Whitsun offering.</w:t>
      </w:r>
    </w:p>
    <w:p w14:paraId="362CDAB2" w14:textId="77777777" w:rsidR="00C82C09" w:rsidRPr="002C1261" w:rsidRDefault="00C82C09" w:rsidP="00C82C09">
      <w:pPr>
        <w:tabs>
          <w:tab w:val="left" w:pos="426"/>
          <w:tab w:val="left" w:pos="851"/>
        </w:tabs>
        <w:jc w:val="both"/>
        <w:rPr>
          <w:rFonts w:ascii="Verdana" w:hAnsi="Verdana" w:cs="Arial"/>
          <w:sz w:val="22"/>
          <w:szCs w:val="22"/>
        </w:rPr>
      </w:pPr>
    </w:p>
    <w:p w14:paraId="71CE9FED"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viii.</w:t>
      </w:r>
      <w:r w:rsidRPr="002C1261">
        <w:rPr>
          <w:rFonts w:ascii="Verdana" w:hAnsi="Verdana" w:cs="Arial"/>
          <w:sz w:val="22"/>
          <w:szCs w:val="22"/>
        </w:rPr>
        <w:tab/>
      </w:r>
      <w:r w:rsidRPr="002C1261">
        <w:rPr>
          <w:rFonts w:ascii="Verdana" w:hAnsi="Verdana" w:cs="Arial"/>
          <w:b/>
          <w:sz w:val="22"/>
          <w:szCs w:val="22"/>
        </w:rPr>
        <w:t>Sickness Benefit</w:t>
      </w:r>
    </w:p>
    <w:p w14:paraId="1EDA28F5" w14:textId="77777777" w:rsidR="00C82C09" w:rsidRPr="002C1261" w:rsidRDefault="00C82C09" w:rsidP="00C82C09">
      <w:pPr>
        <w:tabs>
          <w:tab w:val="left" w:pos="426"/>
          <w:tab w:val="left" w:pos="851"/>
        </w:tabs>
        <w:jc w:val="both"/>
        <w:rPr>
          <w:rFonts w:ascii="Verdana" w:hAnsi="Verdana" w:cs="Arial"/>
          <w:sz w:val="22"/>
          <w:szCs w:val="22"/>
        </w:rPr>
      </w:pPr>
    </w:p>
    <w:p w14:paraId="3261FB2C" w14:textId="27CCF5D7"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 xml:space="preserve">Although an assistant member of staff is </w:t>
      </w:r>
      <w:r w:rsidR="0088322A" w:rsidRPr="002C1261">
        <w:rPr>
          <w:rFonts w:ascii="Verdana" w:hAnsi="Verdana" w:cs="Arial"/>
          <w:sz w:val="22"/>
          <w:szCs w:val="22"/>
        </w:rPr>
        <w:t>self-employed,</w:t>
      </w:r>
      <w:r w:rsidRPr="002C1261">
        <w:rPr>
          <w:rFonts w:ascii="Verdana" w:hAnsi="Verdana" w:cs="Arial"/>
          <w:sz w:val="22"/>
          <w:szCs w:val="22"/>
        </w:rPr>
        <w:t xml:space="preserve"> he/she is entitled to receive state benefit when ill (because they pay Class 1 National Insurance contributions).  Under the statutory sick pay </w:t>
      </w:r>
      <w:r w:rsidR="0088322A" w:rsidRPr="002C1261">
        <w:rPr>
          <w:rFonts w:ascii="Verdana" w:hAnsi="Verdana" w:cs="Arial"/>
          <w:sz w:val="22"/>
          <w:szCs w:val="22"/>
        </w:rPr>
        <w:t>scheme,</w:t>
      </w:r>
      <w:r w:rsidRPr="002C1261">
        <w:rPr>
          <w:rFonts w:ascii="Verdana" w:hAnsi="Verdana" w:cs="Arial"/>
          <w:sz w:val="22"/>
          <w:szCs w:val="22"/>
        </w:rPr>
        <w:t xml:space="preserve"> the Church Commissioners arrange to pay the first 28 weeks of sick pay.  If a member of staff becomes ill and cannot carry out their duties, sick pay can be claimed provided that the illness lasts for at least 4 consecutive </w:t>
      </w:r>
      <w:r w:rsidR="005C3C44" w:rsidRPr="002C1261">
        <w:rPr>
          <w:rFonts w:ascii="Verdana" w:hAnsi="Verdana" w:cs="Arial"/>
          <w:sz w:val="22"/>
          <w:szCs w:val="22"/>
        </w:rPr>
        <w:t>days (</w:t>
      </w:r>
      <w:r w:rsidRPr="002C1261">
        <w:rPr>
          <w:rFonts w:ascii="Verdana" w:hAnsi="Verdana" w:cs="Arial"/>
          <w:sz w:val="22"/>
          <w:szCs w:val="22"/>
        </w:rPr>
        <w:t>including Saturdays, Sundays and public holidays).</w:t>
      </w:r>
    </w:p>
    <w:p w14:paraId="73ED9B5A" w14:textId="77777777" w:rsidR="00C82C09" w:rsidRPr="002C1261" w:rsidRDefault="00C82C09" w:rsidP="00C82C09">
      <w:pPr>
        <w:tabs>
          <w:tab w:val="left" w:pos="426"/>
          <w:tab w:val="left" w:pos="851"/>
        </w:tabs>
        <w:jc w:val="both"/>
        <w:rPr>
          <w:rFonts w:ascii="Verdana" w:hAnsi="Verdana" w:cs="Arial"/>
          <w:sz w:val="22"/>
          <w:szCs w:val="22"/>
        </w:rPr>
      </w:pPr>
    </w:p>
    <w:p w14:paraId="7D6DB9C3" w14:textId="6F8C1CCF"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 xml:space="preserve">It is important to make a formal claim, and to do so the member of staff must complete and return </w:t>
      </w:r>
      <w:r w:rsidR="005C4F70" w:rsidRPr="002C1261">
        <w:rPr>
          <w:rFonts w:ascii="Verdana" w:hAnsi="Verdana" w:cs="Arial"/>
          <w:sz w:val="22"/>
          <w:szCs w:val="22"/>
        </w:rPr>
        <w:t>the appropriate</w:t>
      </w:r>
      <w:r w:rsidRPr="002C1261">
        <w:rPr>
          <w:rFonts w:ascii="Verdana" w:hAnsi="Verdana" w:cs="Arial"/>
          <w:sz w:val="22"/>
          <w:szCs w:val="22"/>
        </w:rPr>
        <w:t xml:space="preserve"> form. If the member of staff is unable to work </w:t>
      </w:r>
      <w:r w:rsidRPr="002C1261">
        <w:rPr>
          <w:rFonts w:ascii="Verdana" w:hAnsi="Verdana" w:cs="Arial"/>
          <w:sz w:val="22"/>
          <w:szCs w:val="22"/>
        </w:rPr>
        <w:lastRenderedPageBreak/>
        <w:t xml:space="preserve">for </w:t>
      </w:r>
      <w:r w:rsidR="005C4F70" w:rsidRPr="002C1261">
        <w:rPr>
          <w:rFonts w:ascii="Verdana" w:hAnsi="Verdana" w:cs="Arial"/>
          <w:sz w:val="22"/>
          <w:szCs w:val="22"/>
        </w:rPr>
        <w:t>more than seven days</w:t>
      </w:r>
      <w:r w:rsidRPr="002C1261">
        <w:rPr>
          <w:rFonts w:ascii="Verdana" w:hAnsi="Verdana" w:cs="Arial"/>
          <w:sz w:val="22"/>
          <w:szCs w:val="22"/>
        </w:rPr>
        <w:t xml:space="preserve">, a doctor’s statement must be obtained.  During the period of </w:t>
      </w:r>
      <w:r w:rsidR="0088322A" w:rsidRPr="002C1261">
        <w:rPr>
          <w:rFonts w:ascii="Verdana" w:hAnsi="Verdana" w:cs="Arial"/>
          <w:sz w:val="22"/>
          <w:szCs w:val="22"/>
        </w:rPr>
        <w:t>illness,</w:t>
      </w:r>
      <w:r w:rsidRPr="002C1261">
        <w:rPr>
          <w:rFonts w:ascii="Verdana" w:hAnsi="Verdana" w:cs="Arial"/>
          <w:sz w:val="22"/>
          <w:szCs w:val="22"/>
        </w:rPr>
        <w:t xml:space="preserve"> the Church Commissioners will continue to pay stipend in the usual way, but if it should continue for longer than 28 weeks, or if for any reason the person concerned is not entitled to sick pay, the Church Commissioners will give advice.</w:t>
      </w:r>
    </w:p>
    <w:p w14:paraId="757C6798" w14:textId="77777777" w:rsidR="00C82C09" w:rsidRPr="002C1261" w:rsidRDefault="00C82C09" w:rsidP="00C82C09">
      <w:pPr>
        <w:tabs>
          <w:tab w:val="left" w:pos="426"/>
          <w:tab w:val="left" w:pos="851"/>
        </w:tabs>
        <w:jc w:val="both"/>
        <w:rPr>
          <w:rFonts w:ascii="Verdana" w:hAnsi="Verdana" w:cs="Arial"/>
          <w:sz w:val="22"/>
          <w:szCs w:val="22"/>
        </w:rPr>
      </w:pPr>
    </w:p>
    <w:p w14:paraId="409F38DD" w14:textId="57F4DDA3"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ix.</w:t>
      </w:r>
      <w:r w:rsidRPr="002C1261">
        <w:rPr>
          <w:rFonts w:ascii="Verdana" w:hAnsi="Verdana" w:cs="Arial"/>
          <w:sz w:val="22"/>
          <w:szCs w:val="22"/>
        </w:rPr>
        <w:tab/>
      </w:r>
      <w:r w:rsidR="006B119A" w:rsidRPr="002C1261">
        <w:rPr>
          <w:rFonts w:ascii="Verdana" w:hAnsi="Verdana" w:cs="Arial"/>
          <w:b/>
          <w:sz w:val="22"/>
          <w:szCs w:val="22"/>
        </w:rPr>
        <w:t>Maternity, Paternity and Parental leave</w:t>
      </w:r>
    </w:p>
    <w:p w14:paraId="37555FDC" w14:textId="77777777" w:rsidR="00C82C09" w:rsidRPr="002C1261" w:rsidRDefault="00C82C09" w:rsidP="00C82C09">
      <w:pPr>
        <w:tabs>
          <w:tab w:val="left" w:pos="426"/>
          <w:tab w:val="left" w:pos="851"/>
        </w:tabs>
        <w:jc w:val="both"/>
        <w:rPr>
          <w:rFonts w:ascii="Verdana" w:hAnsi="Verdana" w:cs="Arial"/>
          <w:sz w:val="22"/>
          <w:szCs w:val="22"/>
        </w:rPr>
      </w:pPr>
    </w:p>
    <w:p w14:paraId="614B5223" w14:textId="6FE5F0B6" w:rsidR="00C82C09" w:rsidRPr="002C1261" w:rsidRDefault="006B119A"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The arrangements are set out the Statement of Particulars</w:t>
      </w:r>
      <w:r w:rsidR="00C82C09" w:rsidRPr="002C1261">
        <w:rPr>
          <w:rFonts w:ascii="Verdana" w:hAnsi="Verdana" w:cs="Arial"/>
          <w:sz w:val="22"/>
          <w:szCs w:val="22"/>
        </w:rPr>
        <w:t>. Details are available from the Diocesan Office.</w:t>
      </w:r>
    </w:p>
    <w:p w14:paraId="219AF30A" w14:textId="77777777" w:rsidR="00C82C09" w:rsidRPr="002C1261" w:rsidRDefault="00C82C09" w:rsidP="00C82C09">
      <w:pPr>
        <w:tabs>
          <w:tab w:val="left" w:pos="426"/>
          <w:tab w:val="left" w:pos="851"/>
        </w:tabs>
        <w:jc w:val="both"/>
        <w:rPr>
          <w:rFonts w:ascii="Verdana" w:hAnsi="Verdana" w:cs="Arial"/>
          <w:sz w:val="22"/>
          <w:szCs w:val="22"/>
        </w:rPr>
      </w:pPr>
    </w:p>
    <w:p w14:paraId="506A96CE"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x.</w:t>
      </w:r>
      <w:r w:rsidRPr="002C1261">
        <w:rPr>
          <w:rFonts w:ascii="Verdana" w:hAnsi="Verdana" w:cs="Arial"/>
          <w:sz w:val="22"/>
          <w:szCs w:val="22"/>
        </w:rPr>
        <w:tab/>
      </w:r>
      <w:r w:rsidRPr="002C1261">
        <w:rPr>
          <w:rFonts w:ascii="Verdana" w:hAnsi="Verdana" w:cs="Arial"/>
          <w:b/>
          <w:sz w:val="22"/>
          <w:szCs w:val="22"/>
        </w:rPr>
        <w:t>Pension</w:t>
      </w:r>
    </w:p>
    <w:p w14:paraId="24284450" w14:textId="77777777" w:rsidR="00C82C09" w:rsidRPr="002C1261" w:rsidRDefault="00C82C09" w:rsidP="00C82C09">
      <w:pPr>
        <w:tabs>
          <w:tab w:val="left" w:pos="426"/>
          <w:tab w:val="left" w:pos="851"/>
        </w:tabs>
        <w:jc w:val="both"/>
        <w:rPr>
          <w:rFonts w:ascii="Verdana" w:hAnsi="Verdana" w:cs="Arial"/>
          <w:sz w:val="22"/>
          <w:szCs w:val="22"/>
        </w:rPr>
      </w:pPr>
    </w:p>
    <w:p w14:paraId="37D184FC" w14:textId="77777777"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An assistant member of staff is entitled to a non-contributory pension from the Church of England Pensions Board. An explanatory leaflet is available from the Pensions Board.</w:t>
      </w:r>
    </w:p>
    <w:p w14:paraId="7BE77BCE" w14:textId="77777777" w:rsidR="00C82C09" w:rsidRPr="002C1261" w:rsidRDefault="00C82C09" w:rsidP="00C82C09">
      <w:pPr>
        <w:tabs>
          <w:tab w:val="left" w:pos="426"/>
          <w:tab w:val="left" w:pos="851"/>
        </w:tabs>
        <w:jc w:val="both"/>
        <w:rPr>
          <w:rFonts w:ascii="Verdana" w:hAnsi="Verdana" w:cs="Arial"/>
          <w:sz w:val="22"/>
          <w:szCs w:val="22"/>
        </w:rPr>
      </w:pPr>
    </w:p>
    <w:p w14:paraId="7A8579E1"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b/>
          <w:sz w:val="22"/>
          <w:szCs w:val="22"/>
        </w:rPr>
        <w:t>4.</w:t>
      </w:r>
      <w:r w:rsidRPr="002C1261">
        <w:rPr>
          <w:rFonts w:ascii="Verdana" w:hAnsi="Verdana" w:cs="Arial"/>
          <w:sz w:val="22"/>
          <w:szCs w:val="22"/>
        </w:rPr>
        <w:tab/>
      </w:r>
      <w:r w:rsidRPr="002C1261">
        <w:rPr>
          <w:rFonts w:ascii="Verdana" w:hAnsi="Verdana" w:cs="Arial"/>
          <w:b/>
          <w:sz w:val="22"/>
          <w:szCs w:val="22"/>
        </w:rPr>
        <w:t>HOUSING</w:t>
      </w:r>
    </w:p>
    <w:p w14:paraId="6DA1AA3E" w14:textId="77777777" w:rsidR="00C82C09" w:rsidRPr="002C1261" w:rsidRDefault="00C82C09" w:rsidP="00C82C09">
      <w:pPr>
        <w:tabs>
          <w:tab w:val="left" w:pos="426"/>
          <w:tab w:val="left" w:pos="851"/>
        </w:tabs>
        <w:jc w:val="both"/>
        <w:rPr>
          <w:rFonts w:ascii="Verdana" w:hAnsi="Verdana" w:cs="Arial"/>
          <w:sz w:val="22"/>
          <w:szCs w:val="22"/>
        </w:rPr>
      </w:pPr>
    </w:p>
    <w:p w14:paraId="6E0CEFF3" w14:textId="500531D2"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Accommodation is provided free of rent, Council Tax, water rates, buildings insurance, repairs and exterior redecoration.  This does not include heat, light, cleaning and garden expenses.  An annual return of these expenses is required to enable the appropriate part of the stipend to be paid tax free provided that the house is supplied by the PCC or other charity (</w:t>
      </w:r>
      <w:r w:rsidR="0088322A" w:rsidRPr="002C1261">
        <w:rPr>
          <w:rFonts w:ascii="Verdana" w:hAnsi="Verdana" w:cs="Arial"/>
          <w:sz w:val="22"/>
          <w:szCs w:val="22"/>
        </w:rPr>
        <w:t>e.g.,</w:t>
      </w:r>
      <w:r w:rsidRPr="002C1261">
        <w:rPr>
          <w:rFonts w:ascii="Verdana" w:hAnsi="Verdana" w:cs="Arial"/>
          <w:sz w:val="22"/>
          <w:szCs w:val="22"/>
        </w:rPr>
        <w:t xml:space="preserve"> Diocesan Board of Finance).</w:t>
      </w:r>
      <w:r w:rsidR="00FA2E10" w:rsidRPr="002C1261">
        <w:rPr>
          <w:rFonts w:ascii="Verdana" w:hAnsi="Verdana" w:cs="Arial"/>
          <w:sz w:val="22"/>
          <w:szCs w:val="22"/>
        </w:rPr>
        <w:t xml:space="preserve"> </w:t>
      </w:r>
      <w:r w:rsidRPr="002C1261">
        <w:rPr>
          <w:rFonts w:ascii="Verdana" w:hAnsi="Verdana" w:cs="Arial"/>
          <w:sz w:val="22"/>
          <w:szCs w:val="22"/>
        </w:rPr>
        <w:t>The assistant member of staff must complete a return of expenditure under the above categories each year. If no return is re</w:t>
      </w:r>
      <w:r w:rsidR="00FF3431" w:rsidRPr="002C1261">
        <w:rPr>
          <w:rFonts w:ascii="Verdana" w:hAnsi="Verdana" w:cs="Arial"/>
          <w:sz w:val="22"/>
          <w:szCs w:val="22"/>
        </w:rPr>
        <w:t>ceived by 1</w:t>
      </w:r>
      <w:r w:rsidRPr="002C1261">
        <w:rPr>
          <w:rFonts w:ascii="Verdana" w:hAnsi="Verdana" w:cs="Arial"/>
          <w:sz w:val="22"/>
          <w:szCs w:val="22"/>
        </w:rPr>
        <w:t xml:space="preserve"> </w:t>
      </w:r>
      <w:r w:rsidR="0088322A" w:rsidRPr="002C1261">
        <w:rPr>
          <w:rFonts w:ascii="Verdana" w:hAnsi="Verdana" w:cs="Arial"/>
          <w:sz w:val="22"/>
          <w:szCs w:val="22"/>
        </w:rPr>
        <w:t>August,</w:t>
      </w:r>
      <w:r w:rsidRPr="002C1261">
        <w:rPr>
          <w:rFonts w:ascii="Verdana" w:hAnsi="Verdana" w:cs="Arial"/>
          <w:sz w:val="22"/>
          <w:szCs w:val="22"/>
        </w:rPr>
        <w:t xml:space="preserve"> any existing </w:t>
      </w:r>
      <w:r w:rsidR="00D1540F" w:rsidRPr="002C1261">
        <w:rPr>
          <w:rFonts w:ascii="Verdana" w:hAnsi="Verdana" w:cs="Arial"/>
          <w:sz w:val="22"/>
          <w:szCs w:val="22"/>
        </w:rPr>
        <w:t>tax-free</w:t>
      </w:r>
      <w:r w:rsidRPr="002C1261">
        <w:rPr>
          <w:rFonts w:ascii="Verdana" w:hAnsi="Verdana" w:cs="Arial"/>
          <w:sz w:val="22"/>
          <w:szCs w:val="22"/>
        </w:rPr>
        <w:t xml:space="preserve"> payments have to cease.  If no return is made by the following March, any relief for the year is lost entirely.</w:t>
      </w:r>
      <w:r w:rsidR="00FA2E10" w:rsidRPr="002C1261">
        <w:rPr>
          <w:rFonts w:ascii="Verdana" w:hAnsi="Verdana" w:cs="Arial"/>
          <w:sz w:val="22"/>
          <w:szCs w:val="22"/>
        </w:rPr>
        <w:t xml:space="preserve"> </w:t>
      </w:r>
      <w:r w:rsidRPr="002C1261">
        <w:rPr>
          <w:rFonts w:ascii="Verdana" w:hAnsi="Verdana" w:cs="Arial"/>
          <w:sz w:val="22"/>
          <w:szCs w:val="22"/>
        </w:rPr>
        <w:t>Responsibility for payment of Council Tax rests with the PCC</w:t>
      </w:r>
      <w:r w:rsidR="00FA2E10" w:rsidRPr="002C1261">
        <w:rPr>
          <w:rFonts w:ascii="Verdana" w:hAnsi="Verdana" w:cs="Arial"/>
          <w:sz w:val="22"/>
          <w:szCs w:val="22"/>
        </w:rPr>
        <w:t xml:space="preserve">. </w:t>
      </w:r>
      <w:r w:rsidRPr="002C1261">
        <w:rPr>
          <w:rFonts w:ascii="Verdana" w:hAnsi="Verdana" w:cs="Arial"/>
          <w:sz w:val="22"/>
          <w:szCs w:val="22"/>
        </w:rPr>
        <w:t>The assistant member of staff is responsible for the contents insurance and interior decoration as and when necessary, although sometimes PCCs are able to help with such redecoration.</w:t>
      </w:r>
    </w:p>
    <w:p w14:paraId="015E3EFB" w14:textId="77777777" w:rsidR="00C82C09" w:rsidRPr="002C1261" w:rsidRDefault="00C82C09" w:rsidP="00C82C09">
      <w:pPr>
        <w:tabs>
          <w:tab w:val="left" w:pos="426"/>
          <w:tab w:val="left" w:pos="851"/>
        </w:tabs>
        <w:jc w:val="both"/>
        <w:rPr>
          <w:rFonts w:ascii="Verdana" w:hAnsi="Verdana" w:cs="Arial"/>
          <w:sz w:val="22"/>
          <w:szCs w:val="22"/>
        </w:rPr>
      </w:pPr>
    </w:p>
    <w:p w14:paraId="17A2E6D9" w14:textId="77777777" w:rsidR="00C82C09" w:rsidRPr="002C1261" w:rsidRDefault="00C82C09" w:rsidP="00C82C09">
      <w:pPr>
        <w:tabs>
          <w:tab w:val="left" w:pos="426"/>
          <w:tab w:val="left" w:pos="851"/>
        </w:tabs>
        <w:jc w:val="both"/>
        <w:rPr>
          <w:rFonts w:ascii="Verdana" w:hAnsi="Verdana" w:cs="Arial"/>
          <w:b/>
          <w:sz w:val="22"/>
          <w:szCs w:val="22"/>
        </w:rPr>
      </w:pPr>
      <w:r w:rsidRPr="002C1261">
        <w:rPr>
          <w:rFonts w:ascii="Verdana" w:hAnsi="Verdana" w:cs="Arial"/>
          <w:b/>
          <w:sz w:val="22"/>
          <w:szCs w:val="22"/>
        </w:rPr>
        <w:t>Licence to Occupy</w:t>
      </w:r>
    </w:p>
    <w:p w14:paraId="5F7EC722" w14:textId="77777777" w:rsidR="00C82C09" w:rsidRPr="002C1261" w:rsidRDefault="00C82C09" w:rsidP="00C82C09">
      <w:pPr>
        <w:tabs>
          <w:tab w:val="left" w:pos="426"/>
          <w:tab w:val="left" w:pos="851"/>
        </w:tabs>
        <w:jc w:val="both"/>
        <w:rPr>
          <w:rFonts w:ascii="Verdana" w:hAnsi="Verdana" w:cs="Arial"/>
          <w:sz w:val="22"/>
          <w:szCs w:val="22"/>
        </w:rPr>
      </w:pPr>
    </w:p>
    <w:p w14:paraId="1DAA4074"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It is strongly recommended that the PCC enters into a Licence to Occupy with the assistant member of staff. Further advice is available from the Diocesan Office.  Where the property is owned by the DBF, a Licence to Occupy is mandatory.</w:t>
      </w:r>
      <w:r w:rsidR="00FA2E10" w:rsidRPr="002C1261">
        <w:rPr>
          <w:rFonts w:ascii="Verdana" w:hAnsi="Verdana" w:cs="Arial"/>
          <w:sz w:val="22"/>
          <w:szCs w:val="22"/>
        </w:rPr>
        <w:t xml:space="preserve"> </w:t>
      </w:r>
      <w:r w:rsidRPr="002C1261">
        <w:rPr>
          <w:rFonts w:ascii="Verdana" w:hAnsi="Verdana" w:cs="Arial"/>
          <w:sz w:val="22"/>
          <w:szCs w:val="22"/>
        </w:rPr>
        <w:t>When the curate’s Licence to the parish is terminated either by the Bishop, the incumbent or the person concerned, the assistant member of staff will be required to vacate the premises.</w:t>
      </w:r>
    </w:p>
    <w:p w14:paraId="27775CE3" w14:textId="77777777" w:rsidR="00C82C09" w:rsidRPr="002C1261" w:rsidRDefault="00C82C09" w:rsidP="00C82C09">
      <w:pPr>
        <w:tabs>
          <w:tab w:val="left" w:pos="426"/>
          <w:tab w:val="left" w:pos="851"/>
        </w:tabs>
        <w:jc w:val="both"/>
        <w:rPr>
          <w:rFonts w:ascii="Verdana" w:hAnsi="Verdana" w:cs="Arial"/>
          <w:sz w:val="22"/>
          <w:szCs w:val="22"/>
        </w:rPr>
      </w:pPr>
    </w:p>
    <w:p w14:paraId="29333387"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b/>
          <w:sz w:val="22"/>
          <w:szCs w:val="22"/>
        </w:rPr>
        <w:t>5.</w:t>
      </w:r>
      <w:r w:rsidRPr="002C1261">
        <w:rPr>
          <w:rFonts w:ascii="Verdana" w:hAnsi="Verdana" w:cs="Arial"/>
          <w:sz w:val="22"/>
          <w:szCs w:val="22"/>
        </w:rPr>
        <w:tab/>
      </w:r>
      <w:r w:rsidRPr="002C1261">
        <w:rPr>
          <w:rFonts w:ascii="Verdana" w:hAnsi="Verdana" w:cs="Arial"/>
          <w:b/>
          <w:sz w:val="22"/>
          <w:szCs w:val="22"/>
        </w:rPr>
        <w:t>TIME OFF AND HOLIDAYS</w:t>
      </w:r>
    </w:p>
    <w:p w14:paraId="2C4C8B53" w14:textId="77777777" w:rsidR="00396249" w:rsidRPr="002C1261" w:rsidRDefault="00C82C09" w:rsidP="00396249">
      <w:pPr>
        <w:pStyle w:val="NormalWeb"/>
        <w:rPr>
          <w:rFonts w:ascii="Verdana" w:hAnsi="Verdana" w:cs="Arial"/>
          <w:sz w:val="22"/>
          <w:szCs w:val="22"/>
        </w:rPr>
      </w:pPr>
      <w:r w:rsidRPr="002C1261">
        <w:rPr>
          <w:rFonts w:ascii="Verdana" w:hAnsi="Verdana" w:cs="Arial"/>
          <w:sz w:val="22"/>
          <w:szCs w:val="22"/>
        </w:rPr>
        <w:t>The incumbent will normally discuss with the assistant member of staff the time to be given to annual leave and other time off</w:t>
      </w:r>
      <w:r w:rsidR="006639C2" w:rsidRPr="002C1261">
        <w:rPr>
          <w:rFonts w:ascii="Verdana" w:hAnsi="Verdana" w:cs="Arial"/>
          <w:sz w:val="22"/>
          <w:szCs w:val="22"/>
        </w:rPr>
        <w:t xml:space="preserve"> details will be included in the Statement of Particulars</w:t>
      </w:r>
      <w:r w:rsidRPr="002C1261">
        <w:rPr>
          <w:rFonts w:ascii="Verdana" w:hAnsi="Verdana" w:cs="Arial"/>
          <w:sz w:val="22"/>
          <w:szCs w:val="22"/>
        </w:rPr>
        <w:t>.</w:t>
      </w:r>
      <w:r w:rsidR="00FA2E10" w:rsidRPr="002C1261">
        <w:rPr>
          <w:rFonts w:ascii="Verdana" w:hAnsi="Verdana" w:cs="Arial"/>
          <w:sz w:val="22"/>
          <w:szCs w:val="22"/>
        </w:rPr>
        <w:t xml:space="preserve"> </w:t>
      </w:r>
    </w:p>
    <w:p w14:paraId="0F89BB5C" w14:textId="77777777" w:rsidR="00396249" w:rsidRPr="002C1261" w:rsidRDefault="006639C2" w:rsidP="00396249">
      <w:pPr>
        <w:spacing w:before="100" w:beforeAutospacing="1" w:after="100" w:afterAutospacing="1"/>
        <w:rPr>
          <w:rFonts w:ascii="Verdana" w:hAnsi="Verdana" w:cs="Arial"/>
          <w:sz w:val="22"/>
          <w:szCs w:val="22"/>
        </w:rPr>
      </w:pPr>
      <w:r w:rsidRPr="002C1261">
        <w:rPr>
          <w:rFonts w:ascii="Verdana" w:hAnsi="Verdana" w:cs="Arial"/>
          <w:sz w:val="22"/>
          <w:szCs w:val="22"/>
        </w:rPr>
        <w:t>Clergy</w:t>
      </w:r>
      <w:r w:rsidR="00396249" w:rsidRPr="002C1261">
        <w:rPr>
          <w:rFonts w:ascii="Verdana" w:hAnsi="Verdana" w:cs="Arial"/>
          <w:sz w:val="22"/>
          <w:szCs w:val="22"/>
        </w:rPr>
        <w:t xml:space="preserve"> are entitled to an uninterrupted </w:t>
      </w:r>
      <w:r w:rsidR="00396249" w:rsidRPr="002C1261">
        <w:rPr>
          <w:rFonts w:ascii="Verdana" w:hAnsi="Verdana" w:cs="Arial"/>
          <w:b/>
          <w:sz w:val="22"/>
          <w:szCs w:val="22"/>
        </w:rPr>
        <w:t>rest period</w:t>
      </w:r>
      <w:r w:rsidR="00396249" w:rsidRPr="002C1261">
        <w:rPr>
          <w:rFonts w:ascii="Verdana" w:hAnsi="Verdana" w:cs="Arial"/>
          <w:sz w:val="22"/>
          <w:szCs w:val="22"/>
        </w:rPr>
        <w:t xml:space="preserve"> of 24 hours in each period of 7 days and should take sensible amounts of rest during the rest of the week. The Bishop recommends that clergy consider taking at least 36 hours off, uninterrupted, in order to enable travel to family and friends who are further away. </w:t>
      </w:r>
    </w:p>
    <w:p w14:paraId="31E5617C" w14:textId="77777777" w:rsidR="00396249" w:rsidRPr="002C1261" w:rsidRDefault="00396249" w:rsidP="00396249">
      <w:pPr>
        <w:spacing w:before="100" w:beforeAutospacing="1" w:after="100" w:afterAutospacing="1"/>
        <w:rPr>
          <w:rFonts w:ascii="Verdana" w:hAnsi="Verdana" w:cs="Arial"/>
          <w:sz w:val="22"/>
          <w:szCs w:val="22"/>
        </w:rPr>
      </w:pPr>
      <w:r w:rsidRPr="002C1261">
        <w:rPr>
          <w:rFonts w:ascii="Verdana" w:hAnsi="Verdana" w:cs="Arial"/>
          <w:sz w:val="22"/>
          <w:szCs w:val="22"/>
        </w:rPr>
        <w:t xml:space="preserve">Your weekly rest period may not be taken on: </w:t>
      </w:r>
    </w:p>
    <w:p w14:paraId="47D99A34"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A</w:t>
      </w:r>
      <w:r w:rsidR="00396249" w:rsidRPr="002C1261">
        <w:rPr>
          <w:rFonts w:ascii="Verdana" w:hAnsi="Verdana" w:cs="Arial"/>
          <w:sz w:val="22"/>
          <w:szCs w:val="22"/>
        </w:rPr>
        <w:t xml:space="preserve"> Sunday </w:t>
      </w:r>
    </w:p>
    <w:p w14:paraId="01FD93A9"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Any</w:t>
      </w:r>
      <w:r w:rsidR="00396249" w:rsidRPr="002C1261">
        <w:rPr>
          <w:rFonts w:ascii="Verdana" w:hAnsi="Verdana" w:cs="Arial"/>
          <w:sz w:val="22"/>
          <w:szCs w:val="22"/>
        </w:rPr>
        <w:t xml:space="preserve"> of the Principal Feasts in the Church of England as set out in the Canons and Common Worship </w:t>
      </w:r>
    </w:p>
    <w:p w14:paraId="78167AE8"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Ash</w:t>
      </w:r>
      <w:r w:rsidR="00396249" w:rsidRPr="002C1261">
        <w:rPr>
          <w:rFonts w:ascii="Verdana" w:hAnsi="Verdana" w:cs="Arial"/>
          <w:sz w:val="22"/>
          <w:szCs w:val="22"/>
        </w:rPr>
        <w:t xml:space="preserve"> Wednesday </w:t>
      </w:r>
    </w:p>
    <w:p w14:paraId="1175FF30"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lastRenderedPageBreak/>
        <w:t>● Good</w:t>
      </w:r>
      <w:r w:rsidR="00396249" w:rsidRPr="002C1261">
        <w:rPr>
          <w:rFonts w:ascii="Verdana" w:hAnsi="Verdana" w:cs="Arial"/>
          <w:sz w:val="22"/>
          <w:szCs w:val="22"/>
        </w:rPr>
        <w:t xml:space="preserve"> Friday </w:t>
      </w:r>
    </w:p>
    <w:p w14:paraId="76CB8404"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The</w:t>
      </w:r>
      <w:r w:rsidR="00396249" w:rsidRPr="002C1261">
        <w:rPr>
          <w:rFonts w:ascii="Verdana" w:hAnsi="Verdana" w:cs="Arial"/>
          <w:sz w:val="22"/>
          <w:szCs w:val="22"/>
        </w:rPr>
        <w:t xml:space="preserve"> Parish's Patronal Festival </w:t>
      </w:r>
    </w:p>
    <w:p w14:paraId="78947467" w14:textId="77777777" w:rsidR="00396249" w:rsidRPr="002C1261" w:rsidRDefault="00396249" w:rsidP="00396249">
      <w:pPr>
        <w:spacing w:before="100" w:beforeAutospacing="1" w:after="100" w:afterAutospacing="1"/>
        <w:rPr>
          <w:rFonts w:ascii="Verdana" w:hAnsi="Verdana" w:cs="Arial"/>
          <w:sz w:val="22"/>
          <w:szCs w:val="22"/>
        </w:rPr>
      </w:pPr>
      <w:r w:rsidRPr="002C1261">
        <w:rPr>
          <w:rFonts w:ascii="Verdana" w:hAnsi="Verdana" w:cs="Arial"/>
          <w:sz w:val="22"/>
          <w:szCs w:val="22"/>
        </w:rPr>
        <w:t xml:space="preserve">When your weekly rest period coincides with one of the above, you are entitled to take a day’s rest at some other point during the week. Indeed, it may suit the natural pattern of some clergy, rather than taking one clear day off a week, to take their rest in accrued days. This should not be counted as leave. </w:t>
      </w:r>
    </w:p>
    <w:p w14:paraId="7242836F" w14:textId="3EF9A2E5" w:rsidR="00396249" w:rsidRPr="002C1261" w:rsidRDefault="00C82C09" w:rsidP="00396249">
      <w:pPr>
        <w:pStyle w:val="NormalWeb"/>
        <w:rPr>
          <w:rFonts w:ascii="Verdana" w:hAnsi="Verdana" w:cs="Arial"/>
          <w:sz w:val="22"/>
          <w:szCs w:val="22"/>
          <w:lang w:eastAsia="en-US"/>
        </w:rPr>
      </w:pPr>
      <w:r w:rsidRPr="002C1261">
        <w:rPr>
          <w:rFonts w:ascii="Verdana" w:hAnsi="Verdana" w:cs="Arial"/>
          <w:sz w:val="22"/>
          <w:szCs w:val="22"/>
        </w:rPr>
        <w:t xml:space="preserve">The </w:t>
      </w:r>
      <w:r w:rsidRPr="002C1261">
        <w:rPr>
          <w:rFonts w:ascii="Verdana" w:hAnsi="Verdana" w:cs="Arial"/>
          <w:b/>
          <w:sz w:val="22"/>
          <w:szCs w:val="22"/>
        </w:rPr>
        <w:t>annual holiday allocation</w:t>
      </w:r>
      <w:r w:rsidRPr="002C1261">
        <w:rPr>
          <w:rFonts w:ascii="Verdana" w:hAnsi="Verdana" w:cs="Arial"/>
          <w:sz w:val="22"/>
          <w:szCs w:val="22"/>
        </w:rPr>
        <w:t xml:space="preserve"> is usually that recommended in the Bishop’s Guidelines, </w:t>
      </w:r>
      <w:r w:rsidR="0088322A" w:rsidRPr="002C1261">
        <w:rPr>
          <w:rFonts w:ascii="Verdana" w:hAnsi="Verdana" w:cs="Arial"/>
          <w:sz w:val="22"/>
          <w:szCs w:val="22"/>
        </w:rPr>
        <w:t>i.e.,</w:t>
      </w:r>
      <w:r w:rsidR="00396249" w:rsidRPr="002C1261">
        <w:rPr>
          <w:rFonts w:ascii="Verdana" w:hAnsi="Verdana" w:cs="Arial"/>
          <w:sz w:val="22"/>
          <w:szCs w:val="22"/>
        </w:rPr>
        <w:t xml:space="preserve"> </w:t>
      </w:r>
      <w:r w:rsidR="00396249" w:rsidRPr="002C1261">
        <w:rPr>
          <w:rFonts w:ascii="Verdana" w:hAnsi="Verdana" w:cs="Arial"/>
          <w:sz w:val="22"/>
          <w:szCs w:val="22"/>
          <w:lang w:eastAsia="en-US"/>
        </w:rPr>
        <w:t xml:space="preserve">the equivalent of 6 weeks leave, pro-rata in part-time posts, in each leave year and bank holidays (or time off in lieu). </w:t>
      </w:r>
    </w:p>
    <w:p w14:paraId="7CB92871" w14:textId="77777777" w:rsidR="00396249" w:rsidRPr="002C1261" w:rsidRDefault="00396249" w:rsidP="00396249">
      <w:pPr>
        <w:spacing w:before="100" w:beforeAutospacing="1" w:after="100" w:afterAutospacing="1"/>
        <w:rPr>
          <w:rFonts w:ascii="Verdana" w:hAnsi="Verdana" w:cs="Arial"/>
          <w:sz w:val="22"/>
          <w:szCs w:val="22"/>
        </w:rPr>
      </w:pPr>
      <w:r w:rsidRPr="002C1261">
        <w:rPr>
          <w:rFonts w:ascii="Verdana" w:hAnsi="Verdana" w:cs="Arial"/>
          <w:sz w:val="22"/>
          <w:szCs w:val="22"/>
        </w:rPr>
        <w:t xml:space="preserve">Your days of annual leave may not be taken on: </w:t>
      </w:r>
    </w:p>
    <w:p w14:paraId="66515F46"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More</w:t>
      </w:r>
      <w:r w:rsidR="00396249" w:rsidRPr="002C1261">
        <w:rPr>
          <w:rFonts w:ascii="Verdana" w:hAnsi="Verdana" w:cs="Arial"/>
          <w:sz w:val="22"/>
          <w:szCs w:val="22"/>
        </w:rPr>
        <w:t xml:space="preserve"> than 6 Sundays per year </w:t>
      </w:r>
    </w:p>
    <w:p w14:paraId="5AC0F3BE"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Any</w:t>
      </w:r>
      <w:r w:rsidR="00396249" w:rsidRPr="002C1261">
        <w:rPr>
          <w:rFonts w:ascii="Verdana" w:hAnsi="Verdana" w:cs="Arial"/>
          <w:sz w:val="22"/>
          <w:szCs w:val="22"/>
        </w:rPr>
        <w:t xml:space="preserve"> of the Principal Feasts of the Church of England and set out in </w:t>
      </w:r>
      <w:r w:rsidR="00396249" w:rsidRPr="002C1261">
        <w:rPr>
          <w:rFonts w:ascii="Verdana" w:hAnsi="Verdana" w:cs="Arial"/>
          <w:color w:val="006DBF"/>
          <w:sz w:val="22"/>
          <w:szCs w:val="22"/>
        </w:rPr>
        <w:t xml:space="preserve">Canon B </w:t>
      </w:r>
      <w:r w:rsidR="00396249" w:rsidRPr="002C1261">
        <w:rPr>
          <w:rFonts w:ascii="Verdana" w:hAnsi="Verdana" w:cs="Arial"/>
          <w:sz w:val="22"/>
          <w:szCs w:val="22"/>
        </w:rPr>
        <w:t xml:space="preserve">6, paragraph 2. </w:t>
      </w:r>
    </w:p>
    <w:p w14:paraId="3753AEC5"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Ash</w:t>
      </w:r>
      <w:r w:rsidR="00396249" w:rsidRPr="002C1261">
        <w:rPr>
          <w:rFonts w:ascii="Verdana" w:hAnsi="Verdana" w:cs="Arial"/>
          <w:sz w:val="22"/>
          <w:szCs w:val="22"/>
        </w:rPr>
        <w:t xml:space="preserve"> Wednesday </w:t>
      </w:r>
    </w:p>
    <w:p w14:paraId="206480E1"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Good</w:t>
      </w:r>
      <w:r w:rsidR="00396249" w:rsidRPr="002C1261">
        <w:rPr>
          <w:rFonts w:ascii="Verdana" w:hAnsi="Verdana" w:cs="Arial"/>
          <w:sz w:val="22"/>
          <w:szCs w:val="22"/>
        </w:rPr>
        <w:t xml:space="preserve"> Friday </w:t>
      </w:r>
    </w:p>
    <w:p w14:paraId="4AB0EBE3"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The</w:t>
      </w:r>
      <w:r w:rsidR="00396249" w:rsidRPr="002C1261">
        <w:rPr>
          <w:rFonts w:ascii="Verdana" w:hAnsi="Verdana" w:cs="Arial"/>
          <w:sz w:val="22"/>
          <w:szCs w:val="22"/>
        </w:rPr>
        <w:t xml:space="preserve"> Parish's Patronal Festival </w:t>
      </w:r>
    </w:p>
    <w:p w14:paraId="00564D7E" w14:textId="77777777" w:rsidR="00C82C09" w:rsidRPr="002C1261" w:rsidRDefault="00C82C09" w:rsidP="00C82C09">
      <w:pPr>
        <w:tabs>
          <w:tab w:val="left" w:pos="426"/>
          <w:tab w:val="left" w:pos="851"/>
        </w:tabs>
        <w:jc w:val="both"/>
        <w:rPr>
          <w:rFonts w:ascii="Verdana" w:hAnsi="Verdana" w:cs="Arial"/>
          <w:sz w:val="22"/>
          <w:szCs w:val="22"/>
        </w:rPr>
      </w:pPr>
    </w:p>
    <w:p w14:paraId="09E78F14" w14:textId="77777777" w:rsidR="00C82C09" w:rsidRPr="002C1261" w:rsidRDefault="00C82C09" w:rsidP="00C82C09">
      <w:pPr>
        <w:tabs>
          <w:tab w:val="left" w:pos="426"/>
          <w:tab w:val="left" w:pos="851"/>
        </w:tabs>
        <w:jc w:val="both"/>
        <w:rPr>
          <w:rFonts w:ascii="Verdana" w:hAnsi="Verdana" w:cs="Arial"/>
          <w:b/>
          <w:sz w:val="22"/>
          <w:szCs w:val="22"/>
        </w:rPr>
      </w:pPr>
      <w:r w:rsidRPr="002C1261">
        <w:rPr>
          <w:rFonts w:ascii="Verdana" w:hAnsi="Verdana" w:cs="Arial"/>
          <w:b/>
          <w:sz w:val="22"/>
          <w:szCs w:val="22"/>
        </w:rPr>
        <w:t>6.</w:t>
      </w:r>
      <w:r w:rsidRPr="002C1261">
        <w:rPr>
          <w:rFonts w:ascii="Verdana" w:hAnsi="Verdana" w:cs="Arial"/>
          <w:sz w:val="22"/>
          <w:szCs w:val="22"/>
        </w:rPr>
        <w:tab/>
      </w:r>
      <w:r w:rsidRPr="002C1261">
        <w:rPr>
          <w:rFonts w:ascii="Verdana" w:hAnsi="Verdana" w:cs="Arial"/>
          <w:b/>
          <w:sz w:val="22"/>
          <w:szCs w:val="22"/>
        </w:rPr>
        <w:t>CAR LOAN</w:t>
      </w:r>
    </w:p>
    <w:p w14:paraId="13689D81" w14:textId="77777777" w:rsidR="00396249" w:rsidRPr="002C1261" w:rsidRDefault="00396249" w:rsidP="00396249">
      <w:pPr>
        <w:spacing w:before="100" w:beforeAutospacing="1" w:after="100" w:afterAutospacing="1"/>
        <w:rPr>
          <w:rFonts w:ascii="Verdana" w:hAnsi="Verdana" w:cs="Arial"/>
          <w:sz w:val="22"/>
          <w:szCs w:val="22"/>
        </w:rPr>
      </w:pPr>
      <w:r w:rsidRPr="002C1261">
        <w:rPr>
          <w:rFonts w:ascii="Verdana" w:hAnsi="Verdana" w:cs="Arial"/>
          <w:sz w:val="22"/>
          <w:szCs w:val="22"/>
        </w:rPr>
        <w:t xml:space="preserve">The </w:t>
      </w:r>
      <w:r w:rsidRPr="002C1261">
        <w:rPr>
          <w:rFonts w:ascii="Verdana" w:hAnsi="Verdana" w:cs="Arial"/>
          <w:color w:val="006DBF"/>
          <w:sz w:val="22"/>
          <w:szCs w:val="22"/>
        </w:rPr>
        <w:t xml:space="preserve">Churches Mutual Credit Union </w:t>
      </w:r>
      <w:r w:rsidRPr="002C1261">
        <w:rPr>
          <w:rFonts w:ascii="Verdana" w:hAnsi="Verdana" w:cs="Arial"/>
          <w:sz w:val="22"/>
          <w:szCs w:val="22"/>
        </w:rPr>
        <w:t xml:space="preserve">(CMCU) is now offering car loans. If you wish to consider CMCU, details of their products can be found at </w:t>
      </w:r>
      <w:r w:rsidRPr="002C1261">
        <w:rPr>
          <w:rFonts w:ascii="Verdana" w:hAnsi="Verdana" w:cs="Arial"/>
          <w:color w:val="054987"/>
          <w:sz w:val="22"/>
          <w:szCs w:val="22"/>
        </w:rPr>
        <w:t xml:space="preserve">www.cmcu.org.uk </w:t>
      </w:r>
    </w:p>
    <w:p w14:paraId="2F6F184D" w14:textId="77777777" w:rsidR="00396249" w:rsidRPr="002C1261" w:rsidRDefault="00396249" w:rsidP="00396249">
      <w:pPr>
        <w:spacing w:before="100" w:beforeAutospacing="1" w:after="100" w:afterAutospacing="1"/>
        <w:rPr>
          <w:rFonts w:ascii="Verdana" w:hAnsi="Verdana" w:cs="Arial"/>
          <w:sz w:val="22"/>
          <w:szCs w:val="22"/>
        </w:rPr>
      </w:pPr>
      <w:r w:rsidRPr="002C1261">
        <w:rPr>
          <w:rFonts w:ascii="Verdana" w:hAnsi="Verdana" w:cs="Arial"/>
          <w:sz w:val="22"/>
          <w:szCs w:val="22"/>
        </w:rPr>
        <w:t xml:space="preserve">Many providers offer loans, details of which can be found online. We are unable to offer investment advice or recommend a particular provider or product. </w:t>
      </w:r>
    </w:p>
    <w:p w14:paraId="54040046" w14:textId="77777777" w:rsidR="00C82C09" w:rsidRPr="000D41F5" w:rsidRDefault="00C82C09" w:rsidP="00C82C09">
      <w:pPr>
        <w:tabs>
          <w:tab w:val="left" w:pos="426"/>
          <w:tab w:val="left" w:pos="851"/>
        </w:tabs>
        <w:jc w:val="both"/>
        <w:rPr>
          <w:rFonts w:ascii="Verdana" w:hAnsi="Verdana" w:cs="Arial"/>
          <w:szCs w:val="24"/>
        </w:rPr>
      </w:pPr>
    </w:p>
    <w:p w14:paraId="388B6BC3" w14:textId="0BFF1712" w:rsidR="00C82C09" w:rsidRPr="000D41F5" w:rsidRDefault="00DD201A" w:rsidP="00BE6181">
      <w:pPr>
        <w:pStyle w:val="Heading1"/>
        <w:jc w:val="left"/>
        <w:rPr>
          <w:rFonts w:ascii="Verdana" w:hAnsi="Verdana" w:cs="Arial"/>
        </w:rPr>
      </w:pPr>
      <w:bookmarkStart w:id="15" w:name="_Toc173774046"/>
      <w:r w:rsidRPr="000D41F5">
        <w:rPr>
          <w:rFonts w:ascii="Verdana" w:hAnsi="Verdana" w:cs="Arial"/>
        </w:rPr>
        <w:t>7</w:t>
      </w:r>
      <w:r w:rsidR="00C82C09" w:rsidRPr="000D41F5">
        <w:rPr>
          <w:rFonts w:ascii="Verdana" w:hAnsi="Verdana" w:cs="Arial"/>
        </w:rPr>
        <w:t xml:space="preserve">. </w:t>
      </w:r>
      <w:r w:rsidR="00C82C09" w:rsidRPr="000D41F5">
        <w:rPr>
          <w:rFonts w:ascii="Verdana" w:hAnsi="Verdana" w:cs="Arial"/>
        </w:rPr>
        <w:tab/>
      </w:r>
      <w:r w:rsidR="00D36F57" w:rsidRPr="000D41F5">
        <w:rPr>
          <w:rFonts w:ascii="Verdana" w:hAnsi="Verdana" w:cs="Arial"/>
        </w:rPr>
        <w:t>Useful Publications</w:t>
      </w:r>
      <w:bookmarkEnd w:id="15"/>
      <w:r w:rsidR="00C82C09" w:rsidRPr="000D41F5">
        <w:rPr>
          <w:rFonts w:ascii="Verdana" w:hAnsi="Verdana" w:cs="Arial"/>
        </w:rPr>
        <w:t xml:space="preserve"> </w:t>
      </w:r>
    </w:p>
    <w:p w14:paraId="57B1F067" w14:textId="77777777" w:rsidR="00396249" w:rsidRPr="000D41F5" w:rsidRDefault="00396249" w:rsidP="00396249">
      <w:pPr>
        <w:rPr>
          <w:rFonts w:ascii="Verdana" w:hAnsi="Verdana" w:cs="Arial"/>
        </w:rPr>
      </w:pPr>
    </w:p>
    <w:p w14:paraId="60609414" w14:textId="77777777" w:rsidR="00C82C09" w:rsidRPr="002C1261" w:rsidRDefault="00396249" w:rsidP="00396249">
      <w:pPr>
        <w:tabs>
          <w:tab w:val="left" w:pos="426"/>
          <w:tab w:val="left" w:pos="851"/>
        </w:tabs>
        <w:rPr>
          <w:rFonts w:ascii="Verdana" w:hAnsi="Verdana" w:cs="Arial"/>
          <w:sz w:val="22"/>
          <w:szCs w:val="22"/>
        </w:rPr>
      </w:pPr>
      <w:r w:rsidRPr="002C1261">
        <w:rPr>
          <w:rFonts w:ascii="Verdana" w:hAnsi="Verdana" w:cs="Arial"/>
          <w:b/>
          <w:sz w:val="22"/>
          <w:szCs w:val="22"/>
        </w:rPr>
        <w:t>Bishop’s Guidelines</w:t>
      </w:r>
      <w:r w:rsidRPr="002C1261">
        <w:rPr>
          <w:rFonts w:ascii="Verdana" w:hAnsi="Verdana" w:cs="Arial"/>
          <w:sz w:val="22"/>
          <w:szCs w:val="22"/>
        </w:rPr>
        <w:t xml:space="preserve"> on Diocese of Rochester website (http://www.rochester.anglican.org/content/pages/documents/1499073835.pdf)</w:t>
      </w:r>
    </w:p>
    <w:p w14:paraId="741DBC59" w14:textId="77777777" w:rsidR="00396249" w:rsidRPr="002C1261" w:rsidRDefault="00396249" w:rsidP="00C82C09">
      <w:pPr>
        <w:tabs>
          <w:tab w:val="left" w:pos="426"/>
          <w:tab w:val="left" w:pos="851"/>
        </w:tabs>
        <w:jc w:val="both"/>
        <w:rPr>
          <w:rFonts w:ascii="Verdana" w:hAnsi="Verdana" w:cs="Arial"/>
          <w:b/>
          <w:sz w:val="22"/>
          <w:szCs w:val="22"/>
        </w:rPr>
      </w:pPr>
    </w:p>
    <w:p w14:paraId="33CF908D"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b/>
          <w:sz w:val="22"/>
          <w:szCs w:val="22"/>
        </w:rPr>
        <w:t xml:space="preserve">From: Church Commissioners </w:t>
      </w:r>
      <w:r w:rsidRPr="002C1261">
        <w:rPr>
          <w:rFonts w:ascii="Verdana" w:hAnsi="Verdana" w:cs="Arial"/>
          <w:sz w:val="22"/>
          <w:szCs w:val="22"/>
        </w:rPr>
        <w:t>Church House, Great Smith Street, London SW1P 2NZ - www.churchcommissioners.org</w:t>
      </w:r>
    </w:p>
    <w:p w14:paraId="3CE9528E" w14:textId="77777777" w:rsidR="00C82C09" w:rsidRPr="002C1261" w:rsidRDefault="00C82C09" w:rsidP="00C82C09">
      <w:pPr>
        <w:tabs>
          <w:tab w:val="left" w:pos="426"/>
          <w:tab w:val="left" w:pos="851"/>
        </w:tabs>
        <w:jc w:val="both"/>
        <w:rPr>
          <w:rFonts w:ascii="Verdana" w:hAnsi="Verdana" w:cs="Arial"/>
          <w:b/>
          <w:sz w:val="22"/>
          <w:szCs w:val="22"/>
        </w:rPr>
      </w:pPr>
    </w:p>
    <w:p w14:paraId="5E10E98D"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‘The Parochial Expenses of the Clergy - A Guide to their Reimbursement’</w:t>
      </w:r>
    </w:p>
    <w:p w14:paraId="49DCA981" w14:textId="77777777" w:rsidR="00C82C09" w:rsidRPr="002C1261" w:rsidRDefault="00C82C09" w:rsidP="00C82C09">
      <w:pPr>
        <w:tabs>
          <w:tab w:val="left" w:pos="426"/>
          <w:tab w:val="left" w:pos="851"/>
        </w:tabs>
        <w:jc w:val="both"/>
        <w:rPr>
          <w:rFonts w:ascii="Verdana" w:hAnsi="Verdana" w:cs="Arial"/>
          <w:sz w:val="22"/>
          <w:szCs w:val="22"/>
        </w:rPr>
      </w:pPr>
    </w:p>
    <w:p w14:paraId="315F8731"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‘Your Stipend - What You Need to Know’</w:t>
      </w:r>
    </w:p>
    <w:p w14:paraId="38D227A9" w14:textId="77777777" w:rsidR="00C82C09" w:rsidRPr="002C1261" w:rsidRDefault="00C82C09" w:rsidP="00C82C09">
      <w:pPr>
        <w:tabs>
          <w:tab w:val="left" w:pos="426"/>
          <w:tab w:val="left" w:pos="851"/>
        </w:tabs>
        <w:jc w:val="both"/>
        <w:rPr>
          <w:rFonts w:ascii="Verdana" w:hAnsi="Verdana" w:cs="Arial"/>
          <w:sz w:val="22"/>
          <w:szCs w:val="22"/>
        </w:rPr>
      </w:pPr>
    </w:p>
    <w:p w14:paraId="71485575" w14:textId="77777777" w:rsidR="00C82C09" w:rsidRPr="002C1261" w:rsidRDefault="00C82C09" w:rsidP="00C82C09">
      <w:pPr>
        <w:jc w:val="both"/>
        <w:rPr>
          <w:rFonts w:ascii="Verdana" w:hAnsi="Verdana" w:cs="Arial"/>
          <w:sz w:val="22"/>
          <w:szCs w:val="22"/>
        </w:rPr>
      </w:pPr>
      <w:r w:rsidRPr="002C1261">
        <w:rPr>
          <w:rFonts w:ascii="Verdana" w:hAnsi="Verdana" w:cs="Arial"/>
          <w:b/>
          <w:sz w:val="22"/>
          <w:szCs w:val="22"/>
        </w:rPr>
        <w:t xml:space="preserve">From: Churches Main Committee   </w:t>
      </w:r>
      <w:r w:rsidRPr="002C1261">
        <w:rPr>
          <w:rFonts w:ascii="Verdana" w:hAnsi="Verdana" w:cs="Arial"/>
          <w:sz w:val="22"/>
          <w:szCs w:val="22"/>
        </w:rPr>
        <w:t>Fielden House, Little College Street, Westminster, London SW1P 3JZ</w:t>
      </w:r>
    </w:p>
    <w:p w14:paraId="7F036C40" w14:textId="77777777" w:rsidR="00C82C09" w:rsidRPr="002C1261" w:rsidRDefault="00C82C09" w:rsidP="00C82C09">
      <w:pPr>
        <w:tabs>
          <w:tab w:val="left" w:pos="426"/>
          <w:tab w:val="left" w:pos="851"/>
        </w:tabs>
        <w:jc w:val="both"/>
        <w:rPr>
          <w:rFonts w:ascii="Verdana" w:hAnsi="Verdana" w:cs="Arial"/>
          <w:sz w:val="22"/>
          <w:szCs w:val="22"/>
        </w:rPr>
      </w:pPr>
    </w:p>
    <w:p w14:paraId="415CD21B"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‘The Taxation of Ministers of Religion’</w:t>
      </w:r>
    </w:p>
    <w:p w14:paraId="20F51D38" w14:textId="77777777" w:rsidR="00C82C09" w:rsidRPr="002C1261" w:rsidRDefault="00C82C09" w:rsidP="00C82C09">
      <w:pPr>
        <w:tabs>
          <w:tab w:val="left" w:pos="426"/>
          <w:tab w:val="left" w:pos="851"/>
        </w:tabs>
        <w:jc w:val="both"/>
        <w:rPr>
          <w:rFonts w:ascii="Verdana" w:hAnsi="Verdana" w:cs="Arial"/>
          <w:sz w:val="22"/>
          <w:szCs w:val="22"/>
        </w:rPr>
      </w:pPr>
    </w:p>
    <w:p w14:paraId="766EA4CA"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b/>
          <w:sz w:val="22"/>
          <w:szCs w:val="22"/>
        </w:rPr>
        <w:t>From: Church of England Pensions Board</w:t>
      </w:r>
      <w:r w:rsidRPr="002C1261">
        <w:rPr>
          <w:rFonts w:ascii="Verdana" w:hAnsi="Verdana" w:cs="Arial"/>
          <w:sz w:val="22"/>
          <w:szCs w:val="22"/>
        </w:rPr>
        <w:t xml:space="preserve"> 7 Little College Street, London SW1P 3SF - see Church of England Website (www.cofe.anglican.org)</w:t>
      </w:r>
    </w:p>
    <w:p w14:paraId="0DB4C31C" w14:textId="77777777" w:rsidR="00C82C09" w:rsidRPr="002C1261" w:rsidRDefault="00C82C09" w:rsidP="00C82C09">
      <w:pPr>
        <w:tabs>
          <w:tab w:val="left" w:pos="426"/>
          <w:tab w:val="left" w:pos="851"/>
        </w:tabs>
        <w:jc w:val="both"/>
        <w:rPr>
          <w:rFonts w:ascii="Verdana" w:hAnsi="Verdana" w:cs="Arial"/>
          <w:sz w:val="22"/>
          <w:szCs w:val="22"/>
        </w:rPr>
      </w:pPr>
    </w:p>
    <w:p w14:paraId="6AADC809"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‘Your Pensions Questions Answered.’</w:t>
      </w:r>
    </w:p>
    <w:p w14:paraId="27DFEA52" w14:textId="77777777" w:rsidR="00C82C09" w:rsidRPr="002C1261" w:rsidRDefault="00C82C09" w:rsidP="00C82C09">
      <w:pPr>
        <w:tabs>
          <w:tab w:val="left" w:pos="284"/>
          <w:tab w:val="left" w:pos="567"/>
          <w:tab w:val="left" w:pos="851"/>
        </w:tabs>
        <w:rPr>
          <w:rFonts w:ascii="Verdana" w:hAnsi="Verdana" w:cs="Arial"/>
          <w:b/>
          <w:sz w:val="22"/>
          <w:szCs w:val="22"/>
        </w:rPr>
      </w:pPr>
    </w:p>
    <w:p w14:paraId="542D1897" w14:textId="77777777" w:rsidR="00C82C09" w:rsidRPr="000D41F5" w:rsidRDefault="00C82C09" w:rsidP="00C82C09">
      <w:pPr>
        <w:tabs>
          <w:tab w:val="left" w:pos="284"/>
          <w:tab w:val="left" w:pos="567"/>
          <w:tab w:val="left" w:pos="851"/>
        </w:tabs>
        <w:rPr>
          <w:rFonts w:ascii="Verdana" w:hAnsi="Verdana" w:cs="Arial"/>
          <w:b/>
          <w:szCs w:val="26"/>
        </w:rPr>
      </w:pPr>
    </w:p>
    <w:p w14:paraId="42144D8F" w14:textId="77777777" w:rsidR="002C1261" w:rsidRDefault="002C1261">
      <w:pPr>
        <w:rPr>
          <w:rFonts w:ascii="Gill Sans MT" w:hAnsi="Gill Sans MT" w:cs="Arial"/>
          <w:b/>
          <w:sz w:val="28"/>
        </w:rPr>
      </w:pPr>
      <w:r>
        <w:rPr>
          <w:rFonts w:ascii="Gill Sans MT" w:hAnsi="Gill Sans MT" w:cs="Arial"/>
        </w:rPr>
        <w:br w:type="page"/>
      </w:r>
    </w:p>
    <w:p w14:paraId="611539A9" w14:textId="2139D104" w:rsidR="006639C2" w:rsidRPr="00B928ED" w:rsidRDefault="006639C2" w:rsidP="006639C2">
      <w:pPr>
        <w:pStyle w:val="Heading1"/>
        <w:jc w:val="left"/>
        <w:rPr>
          <w:rFonts w:ascii="Gill Sans MT" w:hAnsi="Gill Sans MT" w:cs="Arial"/>
        </w:rPr>
      </w:pPr>
      <w:bookmarkStart w:id="16" w:name="_Toc173774047"/>
      <w:r w:rsidRPr="00B928ED">
        <w:rPr>
          <w:rFonts w:ascii="Gill Sans MT" w:hAnsi="Gill Sans MT" w:cs="Arial"/>
        </w:rPr>
        <w:lastRenderedPageBreak/>
        <w:t xml:space="preserve">Appendix </w:t>
      </w:r>
      <w:r w:rsidR="00E65785" w:rsidRPr="00B928ED">
        <w:rPr>
          <w:rFonts w:ascii="Gill Sans MT" w:hAnsi="Gill Sans MT" w:cs="Arial"/>
        </w:rPr>
        <w:t>1</w:t>
      </w:r>
      <w:r w:rsidR="008D6337">
        <w:rPr>
          <w:rFonts w:ascii="Gill Sans MT" w:hAnsi="Gill Sans MT" w:cs="Arial"/>
        </w:rPr>
        <w:t>: Ministry Division Guidance</w:t>
      </w:r>
      <w:bookmarkEnd w:id="16"/>
    </w:p>
    <w:p w14:paraId="0651FC50" w14:textId="77777777" w:rsidR="008D6337" w:rsidRDefault="008D6337" w:rsidP="006639C2">
      <w:pPr>
        <w:pStyle w:val="Header"/>
        <w:numPr>
          <w:ilvl w:val="1"/>
          <w:numId w:val="0"/>
        </w:numPr>
        <w:tabs>
          <w:tab w:val="clear" w:pos="4153"/>
          <w:tab w:val="clear" w:pos="8306"/>
        </w:tabs>
        <w:rPr>
          <w:rFonts w:ascii="Gill Sans MT" w:hAnsi="Gill Sans MT" w:cs="Arial"/>
          <w:b/>
          <w:bCs/>
          <w:szCs w:val="24"/>
        </w:rPr>
      </w:pPr>
    </w:p>
    <w:p w14:paraId="12493C77" w14:textId="77777777" w:rsidR="006639C2" w:rsidRPr="00B928ED" w:rsidRDefault="006639C2" w:rsidP="006639C2">
      <w:pPr>
        <w:pStyle w:val="Header"/>
        <w:numPr>
          <w:ilvl w:val="1"/>
          <w:numId w:val="0"/>
        </w:numPr>
        <w:tabs>
          <w:tab w:val="clear" w:pos="4153"/>
          <w:tab w:val="clear" w:pos="8306"/>
        </w:tabs>
        <w:jc w:val="both"/>
        <w:rPr>
          <w:rFonts w:ascii="Gill Sans MT" w:hAnsi="Gill Sans MT" w:cs="Arial"/>
          <w:bCs/>
          <w:szCs w:val="24"/>
        </w:rPr>
      </w:pPr>
      <w:r w:rsidRPr="00B928ED">
        <w:rPr>
          <w:rFonts w:ascii="Gill Sans MT" w:hAnsi="Gill Sans MT" w:cs="Arial"/>
          <w:bCs/>
          <w:szCs w:val="24"/>
        </w:rPr>
        <w:t xml:space="preserve">In July 2005 the House of Bishops agreed a series of outcome statements that would be applicable to those training for ordained ministry within the C of E.  Those outcome statements shaped the curricula of the RTPs and the training institutions. Those have now been recently reviewed in 2014. </w:t>
      </w:r>
    </w:p>
    <w:p w14:paraId="1EA16BF0"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rPr>
      </w:pPr>
    </w:p>
    <w:p w14:paraId="31B68D56" w14:textId="77777777" w:rsidR="006639C2" w:rsidRPr="00B928ED" w:rsidRDefault="006639C2" w:rsidP="006639C2">
      <w:pPr>
        <w:pStyle w:val="Header"/>
        <w:numPr>
          <w:ilvl w:val="1"/>
          <w:numId w:val="0"/>
        </w:numPr>
        <w:tabs>
          <w:tab w:val="clear" w:pos="4153"/>
          <w:tab w:val="clear" w:pos="8306"/>
        </w:tabs>
        <w:rPr>
          <w:rFonts w:ascii="Gill Sans MT" w:hAnsi="Gill Sans MT" w:cs="Arial"/>
          <w:b/>
          <w:bCs/>
          <w:szCs w:val="24"/>
          <w:u w:val="single"/>
        </w:rPr>
      </w:pPr>
      <w:r w:rsidRPr="00B928ED">
        <w:rPr>
          <w:rFonts w:ascii="Gill Sans MT" w:hAnsi="Gill Sans MT" w:cs="Arial"/>
          <w:b/>
          <w:bCs/>
          <w:szCs w:val="24"/>
          <w:u w:val="single"/>
        </w:rPr>
        <w:t>Why assess the end of curacy?</w:t>
      </w:r>
    </w:p>
    <w:p w14:paraId="4358EA18"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u w:val="single"/>
        </w:rPr>
      </w:pPr>
    </w:p>
    <w:p w14:paraId="451969FE" w14:textId="77777777" w:rsidR="006639C2" w:rsidRPr="00B928ED" w:rsidRDefault="006639C2" w:rsidP="006639C2">
      <w:pPr>
        <w:pStyle w:val="Header"/>
        <w:numPr>
          <w:ilvl w:val="1"/>
          <w:numId w:val="0"/>
        </w:numPr>
        <w:tabs>
          <w:tab w:val="clear" w:pos="4153"/>
          <w:tab w:val="clear" w:pos="8306"/>
        </w:tabs>
        <w:jc w:val="both"/>
        <w:rPr>
          <w:rFonts w:ascii="Gill Sans MT" w:hAnsi="Gill Sans MT" w:cs="Arial"/>
          <w:bCs/>
          <w:szCs w:val="24"/>
        </w:rPr>
      </w:pPr>
      <w:r w:rsidRPr="00B928ED">
        <w:rPr>
          <w:rFonts w:ascii="Gill Sans MT" w:hAnsi="Gill Sans MT" w:cs="Arial"/>
          <w:bCs/>
          <w:szCs w:val="24"/>
        </w:rPr>
        <w:t xml:space="preserve">The Church of England has seen a change in the terms and conditions of clergy, with the introduction of common tenure.  This includes the designation of some posts specifically as training posts.  (Usually these will be ‘title posts’ but could on occasion be posts occupied by someone trained for a permanent assistant ministry who is hoping to move to an Incumbent status ministry.)  The duration of these posts can be limited because they are for the purposes of training.  It is important that it can be determined that training has been successfully completed.  </w:t>
      </w:r>
    </w:p>
    <w:p w14:paraId="7B0415DA"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rPr>
      </w:pPr>
    </w:p>
    <w:p w14:paraId="66C75191" w14:textId="4E22F877" w:rsidR="006639C2" w:rsidRPr="00B928ED" w:rsidRDefault="006639C2" w:rsidP="006639C2">
      <w:pPr>
        <w:pStyle w:val="Header"/>
        <w:numPr>
          <w:ilvl w:val="1"/>
          <w:numId w:val="0"/>
        </w:numPr>
        <w:tabs>
          <w:tab w:val="clear" w:pos="4153"/>
          <w:tab w:val="clear" w:pos="8306"/>
        </w:tabs>
        <w:jc w:val="both"/>
        <w:rPr>
          <w:rFonts w:ascii="Gill Sans MT" w:hAnsi="Gill Sans MT" w:cs="Arial"/>
          <w:bCs/>
          <w:szCs w:val="24"/>
        </w:rPr>
      </w:pPr>
      <w:r w:rsidRPr="00B928ED">
        <w:rPr>
          <w:rFonts w:ascii="Gill Sans MT" w:hAnsi="Gill Sans MT" w:cs="Arial"/>
          <w:bCs/>
          <w:szCs w:val="24"/>
        </w:rPr>
        <w:t xml:space="preserve">The report ‘Formation for Ministry in a Learning Church’ reconfigured training for ordained ministry as a continuous period IME 1-7, beginning with entry into the training institution (phase 1) and concluding with the end of the training curacy (phase 2) and will continue afterwards in Continuing Ministerial Development (CMD – phase 3).  Formerly assessments were made at the end of pre-ordination training, by the training institutions which then informed the decision of the Bishop to ordain (or not).  Assessment at the end of the training curacy will determine whether a curate is ‘fit to practice’.  In the past, a failing curate may find difficulty getting a second post within the Diocese where they </w:t>
      </w:r>
      <w:r w:rsidR="0088322A" w:rsidRPr="00B928ED">
        <w:rPr>
          <w:rFonts w:ascii="Gill Sans MT" w:hAnsi="Gill Sans MT" w:cs="Arial"/>
          <w:bCs/>
          <w:szCs w:val="24"/>
        </w:rPr>
        <w:t>trained but</w:t>
      </w:r>
      <w:r w:rsidRPr="00B928ED">
        <w:rPr>
          <w:rFonts w:ascii="Gill Sans MT" w:hAnsi="Gill Sans MT" w:cs="Arial"/>
          <w:bCs/>
          <w:szCs w:val="24"/>
        </w:rPr>
        <w:t xml:space="preserve"> will often simply move to another Diocese.  The assessment set out below aims to give an assurance of a standard of training and suitability for occupying a future post that will be acceptable across all the Dioceses.  It will enable Bishops to be sure, in the event of later competency proceedings that they delivered appropriate training to clergy and that at the end of curacy they were considered suitable to move to a post of greater responsibility.  It will enable Bishops to be sure that a curate from another Diocese has reached an agreed standard to take the responsibility of a post beyond a training post.  It enables Church representatives and Patrons to be sure that anyone they are interviewing is likely to be able to fulfil the responsibilities of a new post.</w:t>
      </w:r>
    </w:p>
    <w:p w14:paraId="07910DCF"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rPr>
      </w:pPr>
    </w:p>
    <w:p w14:paraId="62CB616A" w14:textId="77777777" w:rsidR="006639C2" w:rsidRPr="00B928ED" w:rsidRDefault="006639C2" w:rsidP="006639C2">
      <w:pPr>
        <w:pStyle w:val="Header"/>
        <w:numPr>
          <w:ilvl w:val="1"/>
          <w:numId w:val="0"/>
        </w:numPr>
        <w:tabs>
          <w:tab w:val="clear" w:pos="4153"/>
          <w:tab w:val="clear" w:pos="8306"/>
        </w:tabs>
        <w:rPr>
          <w:rFonts w:ascii="Gill Sans MT" w:hAnsi="Gill Sans MT" w:cs="Arial"/>
          <w:b/>
          <w:bCs/>
          <w:szCs w:val="24"/>
          <w:u w:val="single"/>
        </w:rPr>
      </w:pPr>
      <w:r w:rsidRPr="00B928ED">
        <w:rPr>
          <w:rFonts w:ascii="Gill Sans MT" w:hAnsi="Gill Sans MT" w:cs="Arial"/>
          <w:b/>
          <w:bCs/>
          <w:szCs w:val="24"/>
          <w:u w:val="single"/>
        </w:rPr>
        <w:t>Relationship to ministerial review</w:t>
      </w:r>
    </w:p>
    <w:p w14:paraId="2F650796"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u w:val="single"/>
        </w:rPr>
      </w:pPr>
    </w:p>
    <w:p w14:paraId="51E0C46E" w14:textId="77777777" w:rsidR="006639C2" w:rsidRPr="00B928ED" w:rsidRDefault="006639C2" w:rsidP="006639C2">
      <w:pPr>
        <w:pStyle w:val="Header"/>
        <w:numPr>
          <w:ilvl w:val="1"/>
          <w:numId w:val="0"/>
        </w:numPr>
        <w:tabs>
          <w:tab w:val="clear" w:pos="4153"/>
          <w:tab w:val="clear" w:pos="8306"/>
        </w:tabs>
        <w:jc w:val="both"/>
        <w:rPr>
          <w:rFonts w:ascii="Gill Sans MT" w:hAnsi="Gill Sans MT" w:cs="Arial"/>
          <w:bCs/>
          <w:szCs w:val="24"/>
        </w:rPr>
      </w:pPr>
      <w:r w:rsidRPr="00B928ED">
        <w:rPr>
          <w:rFonts w:ascii="Gill Sans MT" w:hAnsi="Gill Sans MT" w:cs="Arial"/>
          <w:bCs/>
          <w:szCs w:val="24"/>
        </w:rPr>
        <w:t>One of the changes brought about with common tenure has been regular ministerial review of all clergy.  Review of clergy in training posts should be compatible with their need to work to the ministerial outcomes and with the final assessment to be made at the end of curacy.</w:t>
      </w:r>
    </w:p>
    <w:p w14:paraId="36DC9FFB"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rPr>
      </w:pPr>
    </w:p>
    <w:p w14:paraId="48F228DD" w14:textId="77777777" w:rsidR="006639C2" w:rsidRPr="00B928ED" w:rsidRDefault="006639C2" w:rsidP="006639C2">
      <w:pPr>
        <w:pStyle w:val="Header"/>
        <w:numPr>
          <w:ilvl w:val="1"/>
          <w:numId w:val="0"/>
        </w:numPr>
        <w:tabs>
          <w:tab w:val="clear" w:pos="4153"/>
          <w:tab w:val="clear" w:pos="8306"/>
        </w:tabs>
        <w:rPr>
          <w:rFonts w:ascii="Gill Sans MT" w:hAnsi="Gill Sans MT" w:cs="Arial"/>
          <w:b/>
          <w:bCs/>
          <w:szCs w:val="24"/>
          <w:u w:val="single"/>
        </w:rPr>
      </w:pPr>
      <w:r w:rsidRPr="00B928ED">
        <w:rPr>
          <w:rFonts w:ascii="Gill Sans MT" w:hAnsi="Gill Sans MT" w:cs="Arial"/>
          <w:b/>
          <w:bCs/>
          <w:szCs w:val="24"/>
          <w:u w:val="single"/>
        </w:rPr>
        <w:t>Principles of the assessment</w:t>
      </w:r>
    </w:p>
    <w:p w14:paraId="0D168778" w14:textId="77777777" w:rsidR="006639C2" w:rsidRPr="00B928ED" w:rsidRDefault="006639C2" w:rsidP="006639C2">
      <w:pPr>
        <w:pStyle w:val="Header"/>
        <w:numPr>
          <w:ilvl w:val="1"/>
          <w:numId w:val="0"/>
        </w:numPr>
        <w:tabs>
          <w:tab w:val="clear" w:pos="4153"/>
          <w:tab w:val="clear" w:pos="8306"/>
        </w:tabs>
        <w:rPr>
          <w:rFonts w:ascii="Gill Sans MT" w:hAnsi="Gill Sans MT" w:cs="Arial"/>
          <w:b/>
          <w:bCs/>
          <w:szCs w:val="24"/>
        </w:rPr>
      </w:pPr>
    </w:p>
    <w:p w14:paraId="3457D0A0" w14:textId="18B5A086" w:rsidR="006639C2" w:rsidRPr="00B928ED" w:rsidRDefault="006639C2" w:rsidP="006639C2">
      <w:pPr>
        <w:jc w:val="both"/>
        <w:rPr>
          <w:rFonts w:ascii="Gill Sans MT" w:hAnsi="Gill Sans MT" w:cs="Arial"/>
          <w:szCs w:val="24"/>
        </w:rPr>
      </w:pPr>
      <w:r w:rsidRPr="00B928ED">
        <w:rPr>
          <w:rFonts w:ascii="Gill Sans MT" w:hAnsi="Gill Sans MT" w:cs="Arial"/>
          <w:szCs w:val="24"/>
        </w:rPr>
        <w:t xml:space="preserve">In a rapidly changing society and a changing church it is important that the church is able to assess whether people have the tools to exercise their particular area of ministry. The old model of theological education, still around when many of today’s clergy were trained was of a group of men (mainly) clustered around a wise priest(s).  Formation in preparation for ordination took place in the development of discipleship in ways appropriate to the new role. There are perhaps new approaches to this, but essentially this task remains the same, enabling growth into God’s calling within the context of community. Theory, theological and practical, was taught which the ordained ministers then went out to practise, initially under supervision, in curacy.  The model, in relation to ministerial practice, was essentially static and controlling.  Ordinands and curates learnt what to do and how to do it.  We are now in a very different world.  Whilst some of this remains appropriate, the emphasis is much more on mission, on finding new ways of enabling people to respond to God, ways that are changing and will keep changing.  We cannot teach people how to do this with a model that will last for the whole of their ministry, or even the whole of their time in one place.  We can give people the tools to work out an appropriate response for themselves in each situation, tools </w:t>
      </w:r>
      <w:r w:rsidRPr="00B928ED">
        <w:rPr>
          <w:rFonts w:ascii="Gill Sans MT" w:hAnsi="Gill Sans MT" w:cs="Arial"/>
          <w:szCs w:val="24"/>
        </w:rPr>
        <w:lastRenderedPageBreak/>
        <w:t>primarily associated with reflection and discernment.  Even the word tools are too static, though.  A trowel and spade are made in a particular way for a particular job, which does not change.  (There are new weeds and new plants, but the task is essentially unchanged)</w:t>
      </w:r>
      <w:r w:rsidR="005C3C44">
        <w:rPr>
          <w:rFonts w:ascii="Gill Sans MT" w:hAnsi="Gill Sans MT" w:cs="Arial"/>
          <w:szCs w:val="24"/>
        </w:rPr>
        <w:t>.</w:t>
      </w:r>
      <w:r w:rsidRPr="00B928ED">
        <w:rPr>
          <w:rFonts w:ascii="Gill Sans MT" w:hAnsi="Gill Sans MT" w:cs="Arial"/>
          <w:szCs w:val="24"/>
        </w:rPr>
        <w:t xml:space="preserve">  The tools we need our new ministers to have must themselves be flexible and able to change as the task changes.  The essential framework remains the same - enabling people to come into and grow in relationship to God, in community, in worship and God-given ministry.  The means of doing this is changing quickly and dramatically.  We not only have to deal with changes in society and church going but in the very way in which we </w:t>
      </w:r>
      <w:r w:rsidR="0088322A" w:rsidRPr="00B928ED">
        <w:rPr>
          <w:rFonts w:ascii="Gill Sans MT" w:hAnsi="Gill Sans MT" w:cs="Arial"/>
          <w:szCs w:val="24"/>
        </w:rPr>
        <w:t>think,</w:t>
      </w:r>
      <w:r w:rsidRPr="00B928ED">
        <w:rPr>
          <w:rFonts w:ascii="Gill Sans MT" w:hAnsi="Gill Sans MT" w:cs="Arial"/>
          <w:szCs w:val="24"/>
        </w:rPr>
        <w:t xml:space="preserve"> and the values associated with this.  Our ministers need to develop as reflective practitioners, able to discern God’s working in the world around them and to co-operate with that and to enable the Christian communities of which they are a part to do the same.</w:t>
      </w:r>
    </w:p>
    <w:p w14:paraId="27EB4F49" w14:textId="77777777" w:rsidR="006639C2" w:rsidRPr="00B928ED" w:rsidRDefault="006639C2" w:rsidP="006639C2">
      <w:pPr>
        <w:rPr>
          <w:rFonts w:ascii="Gill Sans MT" w:hAnsi="Gill Sans MT" w:cs="Arial"/>
          <w:szCs w:val="24"/>
        </w:rPr>
      </w:pPr>
      <w:r w:rsidRPr="00B928ED">
        <w:rPr>
          <w:rFonts w:ascii="Gill Sans MT" w:hAnsi="Gill Sans MT" w:cs="Arial"/>
          <w:szCs w:val="24"/>
        </w:rPr>
        <w:t> </w:t>
      </w:r>
    </w:p>
    <w:p w14:paraId="094D701A" w14:textId="77777777" w:rsidR="006639C2" w:rsidRPr="00B928ED" w:rsidRDefault="006639C2" w:rsidP="006639C2">
      <w:pPr>
        <w:jc w:val="both"/>
        <w:rPr>
          <w:rFonts w:ascii="Gill Sans MT" w:hAnsi="Gill Sans MT" w:cs="Arial"/>
          <w:szCs w:val="24"/>
        </w:rPr>
      </w:pPr>
      <w:r w:rsidRPr="00B928ED">
        <w:rPr>
          <w:rFonts w:ascii="Gill Sans MT" w:hAnsi="Gill Sans MT" w:cs="Arial"/>
          <w:szCs w:val="24"/>
        </w:rPr>
        <w:t xml:space="preserve">All of this means that assessment cannot be built simply around, 'can s/he do this task'. Fair and just assessments of fitness to move on to the next 'stage' in public ministry need to be made.  The assessment below looks at each area of ministry and discipleship and asks whether it has been demonstrated that the curate </w:t>
      </w:r>
      <w:r w:rsidR="005C3C44" w:rsidRPr="00B928ED">
        <w:rPr>
          <w:rFonts w:ascii="Gill Sans MT" w:hAnsi="Gill Sans MT" w:cs="Arial"/>
          <w:szCs w:val="24"/>
        </w:rPr>
        <w:t>has the</w:t>
      </w:r>
      <w:r w:rsidRPr="00B928ED">
        <w:rPr>
          <w:rFonts w:ascii="Gill Sans MT" w:hAnsi="Gill Sans MT" w:cs="Arial"/>
          <w:szCs w:val="24"/>
        </w:rPr>
        <w:t xml:space="preserve"> appropriate tools, formation, gifts and abilities to be effective in ministry in a new area and with more responsibility.</w:t>
      </w:r>
    </w:p>
    <w:p w14:paraId="7AD23AFB" w14:textId="77777777" w:rsidR="006639C2" w:rsidRPr="00B928ED" w:rsidRDefault="006639C2" w:rsidP="006639C2">
      <w:pPr>
        <w:rPr>
          <w:rFonts w:ascii="Gill Sans MT" w:hAnsi="Gill Sans MT" w:cs="Arial"/>
          <w:szCs w:val="24"/>
        </w:rPr>
      </w:pPr>
    </w:p>
    <w:p w14:paraId="6E2DAF75" w14:textId="341DB8E8" w:rsidR="006639C2" w:rsidRPr="00B928ED" w:rsidRDefault="006639C2" w:rsidP="006639C2">
      <w:pPr>
        <w:jc w:val="both"/>
        <w:rPr>
          <w:rFonts w:ascii="Gill Sans MT" w:hAnsi="Gill Sans MT" w:cs="Arial"/>
          <w:szCs w:val="24"/>
        </w:rPr>
      </w:pPr>
      <w:r w:rsidRPr="00B928ED">
        <w:rPr>
          <w:rFonts w:ascii="Gill Sans MT" w:hAnsi="Gill Sans MT" w:cs="Arial"/>
          <w:szCs w:val="24"/>
        </w:rPr>
        <w:t xml:space="preserve">In </w:t>
      </w:r>
      <w:r w:rsidRPr="00B928ED">
        <w:rPr>
          <w:rFonts w:ascii="Gill Sans MT" w:hAnsi="Gill Sans MT" w:cs="Arial"/>
          <w:i/>
          <w:iCs/>
          <w:szCs w:val="24"/>
        </w:rPr>
        <w:t>Formation for Ministry within a Learning Church</w:t>
      </w:r>
      <w:r w:rsidRPr="00B928ED">
        <w:rPr>
          <w:rFonts w:ascii="Gill Sans MT" w:hAnsi="Gill Sans MT" w:cs="Arial"/>
          <w:szCs w:val="24"/>
        </w:rPr>
        <w:t xml:space="preserve">, the report distinguished Being, Knowing and understanding and Doing as the three interlocking dimensions of ministerial education. In doing so, it delivered the church from an overdependence upon a </w:t>
      </w:r>
      <w:r w:rsidR="0088322A" w:rsidRPr="00B928ED">
        <w:rPr>
          <w:rFonts w:ascii="Gill Sans MT" w:hAnsi="Gill Sans MT" w:cs="Arial"/>
          <w:szCs w:val="24"/>
        </w:rPr>
        <w:t>skills-based</w:t>
      </w:r>
      <w:r w:rsidRPr="00B928ED">
        <w:rPr>
          <w:rFonts w:ascii="Gill Sans MT" w:hAnsi="Gill Sans MT" w:cs="Arial"/>
          <w:szCs w:val="24"/>
        </w:rPr>
        <w:t xml:space="preserve"> model that sought to apply theory to ministerial practice. Underlying this change was the recognition that in the rapidly changing landscape in which the church’s mission is to be engaged, the acquisition of skills and learning is insufficient. Ministerial education has to emphasise the being, or character of the person who exercises leadership in the church. This includes, as the report emphasised, personal holiness but also a disposition to grow into the changing patterns and contexts of ministry that will be required during a lifetime of ministerial service.  It is first and foremost Being and character that is required to be assessed. Experience of ministry suggests that where questions of a curate’s suitability to proceed to permanent employment arise, it is an inadequacy of character rather than primarily of understanding or skills. Moreover, the implication is that where ministerial character is not evident during IME, there must be doubt that it can be developed merely by extending the length of the curacy. The assessment of character as well as of understanding and skills is compelling, however demanding. Of course, as the learning statements show, the dimensions of Being, Knowing and Doing are interlocking. It is clearly easier to demonstrate knowledge and skills than to assess character. Inadequacy in understanding or ministerial performance may but need not point to questions of character and for this reason assessment cannot be based around ‘Doing the task’. Inadequacies in understanding and doing can more easily be addressed when they are included in a rigorous assessment process. Assessment of character may result in a more conclusive </w:t>
      </w:r>
      <w:r w:rsidR="00974B04" w:rsidRPr="00B928ED">
        <w:rPr>
          <w:rFonts w:ascii="Gill Sans MT" w:hAnsi="Gill Sans MT" w:cs="Arial"/>
          <w:szCs w:val="24"/>
        </w:rPr>
        <w:t>assessment;</w:t>
      </w:r>
      <w:r w:rsidRPr="00B928ED">
        <w:rPr>
          <w:rFonts w:ascii="Gill Sans MT" w:hAnsi="Gill Sans MT" w:cs="Arial"/>
          <w:szCs w:val="24"/>
        </w:rPr>
        <w:t xml:space="preserve"> however difficult it is in practice to demonstrate a level of detachment in the process. </w:t>
      </w:r>
    </w:p>
    <w:p w14:paraId="69B11A81" w14:textId="77777777" w:rsidR="00B928ED" w:rsidRDefault="00B928ED" w:rsidP="006639C2">
      <w:pPr>
        <w:rPr>
          <w:rFonts w:ascii="Gill Sans MT" w:hAnsi="Gill Sans MT" w:cs="Arial"/>
          <w:b/>
          <w:szCs w:val="24"/>
          <w:u w:val="single"/>
        </w:rPr>
      </w:pPr>
    </w:p>
    <w:p w14:paraId="4A52C292" w14:textId="77777777" w:rsidR="006639C2" w:rsidRPr="00B928ED" w:rsidRDefault="006639C2" w:rsidP="006639C2">
      <w:pPr>
        <w:rPr>
          <w:rFonts w:ascii="Gill Sans MT" w:hAnsi="Gill Sans MT" w:cs="Arial"/>
          <w:b/>
          <w:szCs w:val="24"/>
          <w:u w:val="single"/>
        </w:rPr>
      </w:pPr>
      <w:r w:rsidRPr="00B928ED">
        <w:rPr>
          <w:rFonts w:ascii="Gill Sans MT" w:hAnsi="Gill Sans MT" w:cs="Arial"/>
          <w:b/>
          <w:szCs w:val="24"/>
          <w:u w:val="single"/>
        </w:rPr>
        <w:t>Pioneer Ministers</w:t>
      </w:r>
    </w:p>
    <w:p w14:paraId="63FF309B" w14:textId="77777777" w:rsidR="006639C2" w:rsidRPr="00B928ED" w:rsidRDefault="006639C2" w:rsidP="006639C2">
      <w:pPr>
        <w:rPr>
          <w:rFonts w:ascii="Gill Sans MT" w:hAnsi="Gill Sans MT" w:cs="Arial"/>
          <w:b/>
          <w:szCs w:val="24"/>
          <w:u w:val="single"/>
        </w:rPr>
      </w:pPr>
    </w:p>
    <w:p w14:paraId="4FF894C8" w14:textId="77777777" w:rsidR="000E7183" w:rsidRPr="008D6337" w:rsidRDefault="006639C2" w:rsidP="008D6337">
      <w:pPr>
        <w:jc w:val="both"/>
        <w:rPr>
          <w:rFonts w:ascii="Gill Sans MT" w:hAnsi="Gill Sans MT" w:cs="Arial"/>
          <w:szCs w:val="24"/>
        </w:rPr>
      </w:pPr>
      <w:r w:rsidRPr="00B928ED">
        <w:rPr>
          <w:rFonts w:ascii="Gill Sans MT" w:hAnsi="Gill Sans MT" w:cs="Arial"/>
          <w:szCs w:val="24"/>
        </w:rPr>
        <w:t xml:space="preserve">Where ordained pioneer ministers are in a training post it is important that the assessment reflects this particular calling.  No specific outcome statements for Ordained Pioneer Ministers have yet been written but at selection particular stress is put on criterion H, Mission and Evangelism.  This is further developed in the guidelines for Ordained Pioneer Ministers made available jointly by The Archbishops’ Council of the Church of England, Ministry Division, Mission and Public Affairs Division and Fresh Expressions.  These guidelines will influence the ways in which the outcome statements are met for this particular group of ministers, for example developing the spirituality appropriate to future ministry will be developed in a way appropriate to the particular calling and stresses of Ordained Pioneer Ministry.  </w:t>
      </w:r>
      <w:r w:rsidR="005C3C44" w:rsidRPr="00B928ED">
        <w:rPr>
          <w:rFonts w:ascii="Gill Sans MT" w:hAnsi="Gill Sans MT" w:cs="Arial"/>
          <w:szCs w:val="24"/>
        </w:rPr>
        <w:t>Overall,</w:t>
      </w:r>
      <w:r w:rsidRPr="00B928ED">
        <w:rPr>
          <w:rFonts w:ascii="Gill Sans MT" w:hAnsi="Gill Sans MT" w:cs="Arial"/>
          <w:szCs w:val="24"/>
        </w:rPr>
        <w:t xml:space="preserve"> the outcome statements continue to be appropriate as those beginning ministry as Ordained Pioneer Ministers need to be able to move into more conventional posts of responsibility should this be appropriate later in their ministry.</w:t>
      </w:r>
      <w:r w:rsidR="000E7183">
        <w:rPr>
          <w:rFonts w:ascii="Arial" w:hAnsi="Arial" w:cs="Arial"/>
        </w:rPr>
        <w:br w:type="page"/>
      </w:r>
    </w:p>
    <w:p w14:paraId="0E709AC5" w14:textId="77777777" w:rsidR="00B83395" w:rsidRPr="00B928ED" w:rsidRDefault="00B83395" w:rsidP="00D37E22">
      <w:pPr>
        <w:pStyle w:val="Heading1"/>
        <w:jc w:val="left"/>
        <w:rPr>
          <w:rFonts w:ascii="Gill Sans MT" w:hAnsi="Gill Sans MT" w:cs="Arial"/>
          <w:sz w:val="24"/>
          <w:szCs w:val="24"/>
        </w:rPr>
      </w:pPr>
      <w:bookmarkStart w:id="17" w:name="_Toc173774048"/>
      <w:r w:rsidRPr="00B928ED">
        <w:rPr>
          <w:rFonts w:ascii="Gill Sans MT" w:hAnsi="Gill Sans MT" w:cs="Arial"/>
          <w:sz w:val="24"/>
          <w:szCs w:val="24"/>
        </w:rPr>
        <w:lastRenderedPageBreak/>
        <w:t xml:space="preserve">Appendix </w:t>
      </w:r>
      <w:r w:rsidR="000E7183" w:rsidRPr="00B928ED">
        <w:rPr>
          <w:rFonts w:ascii="Gill Sans MT" w:hAnsi="Gill Sans MT" w:cs="Arial"/>
          <w:sz w:val="24"/>
          <w:szCs w:val="24"/>
        </w:rPr>
        <w:t>2</w:t>
      </w:r>
      <w:r w:rsidR="00CD200D">
        <w:rPr>
          <w:rFonts w:ascii="Gill Sans MT" w:hAnsi="Gill Sans MT" w:cs="Arial"/>
          <w:sz w:val="24"/>
          <w:szCs w:val="24"/>
        </w:rPr>
        <w:t>: Curacy Agreement</w:t>
      </w:r>
      <w:bookmarkEnd w:id="17"/>
    </w:p>
    <w:p w14:paraId="10EE3071" w14:textId="77777777" w:rsidR="00A813EA" w:rsidRPr="00B928ED" w:rsidRDefault="00A813EA" w:rsidP="00A813EA">
      <w:pPr>
        <w:rPr>
          <w:rFonts w:ascii="Gill Sans MT" w:hAnsi="Gill Sans MT"/>
          <w:szCs w:val="24"/>
        </w:rPr>
      </w:pPr>
    </w:p>
    <w:p w14:paraId="1CC50D5C" w14:textId="77777777" w:rsidR="00B83395" w:rsidRPr="00B928ED" w:rsidRDefault="00B83395" w:rsidP="00B83395">
      <w:pPr>
        <w:jc w:val="center"/>
        <w:rPr>
          <w:rFonts w:ascii="Gill Sans MT" w:hAnsi="Gill Sans MT" w:cs="Arial"/>
          <w:b/>
          <w:szCs w:val="24"/>
        </w:rPr>
      </w:pPr>
      <w:r w:rsidRPr="00B928ED">
        <w:rPr>
          <w:rFonts w:ascii="Gill Sans MT" w:hAnsi="Gill Sans MT" w:cs="Arial"/>
          <w:b/>
          <w:szCs w:val="24"/>
        </w:rPr>
        <w:t>CURACY AGREEMENT</w:t>
      </w:r>
    </w:p>
    <w:p w14:paraId="4E9E3FA3" w14:textId="77777777" w:rsidR="00B83395" w:rsidRPr="00B928ED" w:rsidRDefault="00B83395" w:rsidP="00B83395">
      <w:pPr>
        <w:tabs>
          <w:tab w:val="left" w:pos="426"/>
          <w:tab w:val="left" w:pos="567"/>
        </w:tabs>
        <w:jc w:val="both"/>
        <w:rPr>
          <w:rFonts w:ascii="Gill Sans MT" w:hAnsi="Gill Sans MT" w:cs="Arial"/>
          <w:szCs w:val="24"/>
        </w:rPr>
      </w:pPr>
    </w:p>
    <w:p w14:paraId="27FC396A"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Praying Together</w:t>
      </w:r>
    </w:p>
    <w:p w14:paraId="12337240" w14:textId="77777777" w:rsidR="00B83395" w:rsidRPr="00B928ED" w:rsidRDefault="00B83395" w:rsidP="00B83395">
      <w:pPr>
        <w:tabs>
          <w:tab w:val="left" w:pos="426"/>
          <w:tab w:val="left" w:pos="567"/>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06826348" w14:textId="77777777" w:rsidTr="009B2F10">
        <w:tc>
          <w:tcPr>
            <w:tcW w:w="9855" w:type="dxa"/>
          </w:tcPr>
          <w:p w14:paraId="5AB2B373" w14:textId="77777777" w:rsidR="00B83395" w:rsidRPr="00B928ED" w:rsidRDefault="00B83395" w:rsidP="009B2F10">
            <w:pPr>
              <w:tabs>
                <w:tab w:val="left" w:pos="426"/>
                <w:tab w:val="left" w:pos="567"/>
              </w:tabs>
              <w:jc w:val="both"/>
              <w:rPr>
                <w:rFonts w:ascii="Gill Sans MT" w:hAnsi="Gill Sans MT" w:cs="Arial"/>
                <w:b/>
                <w:szCs w:val="24"/>
              </w:rPr>
            </w:pPr>
          </w:p>
          <w:p w14:paraId="149B3772" w14:textId="77777777" w:rsidR="00B83395" w:rsidRPr="00B928ED" w:rsidRDefault="00B83395" w:rsidP="009B2F10">
            <w:pPr>
              <w:tabs>
                <w:tab w:val="left" w:pos="426"/>
                <w:tab w:val="left" w:pos="567"/>
              </w:tabs>
              <w:jc w:val="both"/>
              <w:rPr>
                <w:rFonts w:ascii="Gill Sans MT" w:hAnsi="Gill Sans MT" w:cs="Arial"/>
                <w:b/>
                <w:szCs w:val="24"/>
              </w:rPr>
            </w:pPr>
          </w:p>
          <w:p w14:paraId="21AABCC6" w14:textId="77777777" w:rsidR="00B83395" w:rsidRPr="00B928ED" w:rsidRDefault="00B83395" w:rsidP="009B2F10">
            <w:pPr>
              <w:tabs>
                <w:tab w:val="left" w:pos="426"/>
                <w:tab w:val="left" w:pos="567"/>
              </w:tabs>
              <w:jc w:val="both"/>
              <w:rPr>
                <w:rFonts w:ascii="Gill Sans MT" w:hAnsi="Gill Sans MT" w:cs="Arial"/>
                <w:b/>
                <w:szCs w:val="24"/>
              </w:rPr>
            </w:pPr>
          </w:p>
          <w:p w14:paraId="2E18BFCA" w14:textId="77777777" w:rsidR="00B83395" w:rsidRPr="00B928ED" w:rsidRDefault="00B83395" w:rsidP="009B2F10">
            <w:pPr>
              <w:tabs>
                <w:tab w:val="left" w:pos="426"/>
                <w:tab w:val="left" w:pos="567"/>
              </w:tabs>
              <w:jc w:val="both"/>
              <w:rPr>
                <w:rFonts w:ascii="Gill Sans MT" w:hAnsi="Gill Sans MT" w:cs="Arial"/>
                <w:b/>
                <w:szCs w:val="24"/>
              </w:rPr>
            </w:pPr>
          </w:p>
        </w:tc>
      </w:tr>
    </w:tbl>
    <w:p w14:paraId="53276BCA" w14:textId="77777777" w:rsidR="00B83395" w:rsidRPr="00B928ED" w:rsidRDefault="00B83395" w:rsidP="00B83395">
      <w:pPr>
        <w:tabs>
          <w:tab w:val="left" w:pos="426"/>
          <w:tab w:val="left" w:pos="567"/>
        </w:tabs>
        <w:jc w:val="both"/>
        <w:rPr>
          <w:rFonts w:ascii="Gill Sans MT" w:hAnsi="Gill Sans MT" w:cs="Arial"/>
          <w:szCs w:val="24"/>
        </w:rPr>
      </w:pPr>
    </w:p>
    <w:p w14:paraId="2A5F0BC9"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Public Worship</w:t>
      </w:r>
    </w:p>
    <w:p w14:paraId="1B53EAF9" w14:textId="77777777" w:rsidR="00B83395" w:rsidRPr="00B928ED" w:rsidRDefault="00B83395" w:rsidP="00B83395">
      <w:pPr>
        <w:tabs>
          <w:tab w:val="left" w:pos="426"/>
          <w:tab w:val="left" w:pos="567"/>
        </w:tabs>
        <w:jc w:val="both"/>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713771A8" w14:textId="77777777" w:rsidTr="009B2F10">
        <w:tc>
          <w:tcPr>
            <w:tcW w:w="9855" w:type="dxa"/>
          </w:tcPr>
          <w:p w14:paraId="7D6A1AD6" w14:textId="77777777" w:rsidR="00B83395" w:rsidRPr="00B928ED" w:rsidRDefault="00B83395" w:rsidP="009B2F10">
            <w:pPr>
              <w:tabs>
                <w:tab w:val="left" w:pos="426"/>
                <w:tab w:val="left" w:pos="567"/>
              </w:tabs>
              <w:jc w:val="both"/>
              <w:rPr>
                <w:rFonts w:ascii="Gill Sans MT" w:hAnsi="Gill Sans MT" w:cs="Arial"/>
                <w:b/>
                <w:szCs w:val="24"/>
              </w:rPr>
            </w:pPr>
          </w:p>
          <w:p w14:paraId="6A946F69" w14:textId="77777777" w:rsidR="00B83395" w:rsidRPr="00B928ED" w:rsidRDefault="00B83395" w:rsidP="009B2F10">
            <w:pPr>
              <w:tabs>
                <w:tab w:val="left" w:pos="426"/>
                <w:tab w:val="left" w:pos="567"/>
              </w:tabs>
              <w:jc w:val="both"/>
              <w:rPr>
                <w:rFonts w:ascii="Gill Sans MT" w:hAnsi="Gill Sans MT" w:cs="Arial"/>
                <w:b/>
                <w:szCs w:val="24"/>
              </w:rPr>
            </w:pPr>
          </w:p>
          <w:p w14:paraId="5B831018" w14:textId="77777777" w:rsidR="00B83395" w:rsidRPr="00B928ED" w:rsidRDefault="00B83395" w:rsidP="009B2F10">
            <w:pPr>
              <w:tabs>
                <w:tab w:val="left" w:pos="426"/>
                <w:tab w:val="left" w:pos="567"/>
              </w:tabs>
              <w:jc w:val="both"/>
              <w:rPr>
                <w:rFonts w:ascii="Gill Sans MT" w:hAnsi="Gill Sans MT" w:cs="Arial"/>
                <w:b/>
                <w:szCs w:val="24"/>
              </w:rPr>
            </w:pPr>
          </w:p>
          <w:p w14:paraId="4E0D59B6" w14:textId="77777777" w:rsidR="00B83395" w:rsidRPr="00B928ED" w:rsidRDefault="00B83395" w:rsidP="009B2F10">
            <w:pPr>
              <w:tabs>
                <w:tab w:val="left" w:pos="426"/>
                <w:tab w:val="left" w:pos="567"/>
              </w:tabs>
              <w:jc w:val="both"/>
              <w:rPr>
                <w:rFonts w:ascii="Gill Sans MT" w:hAnsi="Gill Sans MT" w:cs="Arial"/>
                <w:b/>
                <w:szCs w:val="24"/>
              </w:rPr>
            </w:pPr>
          </w:p>
        </w:tc>
      </w:tr>
    </w:tbl>
    <w:p w14:paraId="7710325D" w14:textId="77777777" w:rsidR="00B83395" w:rsidRPr="00B928ED" w:rsidRDefault="00B83395" w:rsidP="00B83395">
      <w:pPr>
        <w:tabs>
          <w:tab w:val="left" w:pos="426"/>
          <w:tab w:val="left" w:pos="567"/>
        </w:tabs>
        <w:jc w:val="both"/>
        <w:rPr>
          <w:rFonts w:ascii="Gill Sans MT" w:hAnsi="Gill Sans MT" w:cs="Arial"/>
          <w:szCs w:val="24"/>
        </w:rPr>
      </w:pPr>
    </w:p>
    <w:p w14:paraId="43690F33"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Staff Meetings</w:t>
      </w:r>
    </w:p>
    <w:p w14:paraId="3078E348" w14:textId="77777777" w:rsidR="00B83395" w:rsidRPr="00B928ED" w:rsidRDefault="00B83395" w:rsidP="00B83395">
      <w:pPr>
        <w:tabs>
          <w:tab w:val="left" w:pos="426"/>
          <w:tab w:val="left" w:pos="567"/>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4F5F4E9E" w14:textId="77777777" w:rsidTr="009B2F10">
        <w:tc>
          <w:tcPr>
            <w:tcW w:w="9855" w:type="dxa"/>
          </w:tcPr>
          <w:p w14:paraId="28B40D23" w14:textId="77777777" w:rsidR="00B83395" w:rsidRPr="00B928ED" w:rsidRDefault="00B83395" w:rsidP="009B2F10">
            <w:pPr>
              <w:tabs>
                <w:tab w:val="left" w:pos="426"/>
                <w:tab w:val="left" w:pos="567"/>
              </w:tabs>
              <w:jc w:val="both"/>
              <w:rPr>
                <w:rFonts w:ascii="Gill Sans MT" w:hAnsi="Gill Sans MT" w:cs="Arial"/>
                <w:szCs w:val="24"/>
              </w:rPr>
            </w:pPr>
          </w:p>
          <w:p w14:paraId="1E68B23C" w14:textId="77777777" w:rsidR="00B83395" w:rsidRPr="00B928ED" w:rsidRDefault="00B83395" w:rsidP="009B2F10">
            <w:pPr>
              <w:tabs>
                <w:tab w:val="left" w:pos="426"/>
                <w:tab w:val="left" w:pos="567"/>
              </w:tabs>
              <w:jc w:val="both"/>
              <w:rPr>
                <w:rFonts w:ascii="Gill Sans MT" w:hAnsi="Gill Sans MT" w:cs="Arial"/>
                <w:szCs w:val="24"/>
              </w:rPr>
            </w:pPr>
          </w:p>
          <w:p w14:paraId="318A7C51" w14:textId="77777777" w:rsidR="00B83395" w:rsidRPr="00B928ED" w:rsidRDefault="00B83395" w:rsidP="009B2F10">
            <w:pPr>
              <w:tabs>
                <w:tab w:val="left" w:pos="426"/>
                <w:tab w:val="left" w:pos="567"/>
              </w:tabs>
              <w:jc w:val="both"/>
              <w:rPr>
                <w:rFonts w:ascii="Gill Sans MT" w:hAnsi="Gill Sans MT" w:cs="Arial"/>
                <w:szCs w:val="24"/>
              </w:rPr>
            </w:pPr>
          </w:p>
          <w:p w14:paraId="28D00512" w14:textId="77777777" w:rsidR="00B83395" w:rsidRPr="00B928ED" w:rsidRDefault="00B83395" w:rsidP="009B2F10">
            <w:pPr>
              <w:tabs>
                <w:tab w:val="left" w:pos="426"/>
                <w:tab w:val="left" w:pos="567"/>
              </w:tabs>
              <w:jc w:val="both"/>
              <w:rPr>
                <w:rFonts w:ascii="Gill Sans MT" w:hAnsi="Gill Sans MT" w:cs="Arial"/>
                <w:szCs w:val="24"/>
              </w:rPr>
            </w:pPr>
          </w:p>
        </w:tc>
      </w:tr>
    </w:tbl>
    <w:p w14:paraId="1657DD64" w14:textId="77777777" w:rsidR="00B83395" w:rsidRPr="00B928ED" w:rsidRDefault="00B83395" w:rsidP="00B83395">
      <w:pPr>
        <w:tabs>
          <w:tab w:val="left" w:pos="426"/>
          <w:tab w:val="left" w:pos="567"/>
        </w:tabs>
        <w:jc w:val="both"/>
        <w:rPr>
          <w:rFonts w:ascii="Gill Sans MT" w:hAnsi="Gill Sans MT" w:cs="Arial"/>
          <w:szCs w:val="24"/>
        </w:rPr>
      </w:pPr>
    </w:p>
    <w:p w14:paraId="43D4FE93"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Professional Behaviour</w:t>
      </w:r>
    </w:p>
    <w:p w14:paraId="5D371E8C" w14:textId="77777777" w:rsidR="00B83395" w:rsidRPr="00B928ED" w:rsidRDefault="00B83395" w:rsidP="00B83395">
      <w:pPr>
        <w:tabs>
          <w:tab w:val="left" w:pos="426"/>
          <w:tab w:val="left" w:pos="567"/>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460A8042" w14:textId="77777777" w:rsidTr="009B2F10">
        <w:tc>
          <w:tcPr>
            <w:tcW w:w="9855" w:type="dxa"/>
          </w:tcPr>
          <w:p w14:paraId="269BD633" w14:textId="77777777" w:rsidR="00B83395" w:rsidRPr="00B928ED" w:rsidRDefault="00B83395" w:rsidP="009B2F10">
            <w:pPr>
              <w:tabs>
                <w:tab w:val="left" w:pos="426"/>
                <w:tab w:val="left" w:pos="567"/>
              </w:tabs>
              <w:jc w:val="both"/>
              <w:rPr>
                <w:rFonts w:ascii="Gill Sans MT" w:hAnsi="Gill Sans MT" w:cs="Arial"/>
                <w:szCs w:val="24"/>
              </w:rPr>
            </w:pPr>
          </w:p>
          <w:p w14:paraId="4375273D" w14:textId="77777777" w:rsidR="00B83395" w:rsidRPr="00B928ED" w:rsidRDefault="00B83395" w:rsidP="009B2F10">
            <w:pPr>
              <w:tabs>
                <w:tab w:val="left" w:pos="426"/>
                <w:tab w:val="left" w:pos="567"/>
              </w:tabs>
              <w:jc w:val="both"/>
              <w:rPr>
                <w:rFonts w:ascii="Gill Sans MT" w:hAnsi="Gill Sans MT" w:cs="Arial"/>
                <w:szCs w:val="24"/>
              </w:rPr>
            </w:pPr>
          </w:p>
          <w:p w14:paraId="006F184B" w14:textId="77777777" w:rsidR="00B83395" w:rsidRPr="00B928ED" w:rsidRDefault="00B83395" w:rsidP="009B2F10">
            <w:pPr>
              <w:tabs>
                <w:tab w:val="left" w:pos="426"/>
                <w:tab w:val="left" w:pos="567"/>
              </w:tabs>
              <w:jc w:val="both"/>
              <w:rPr>
                <w:rFonts w:ascii="Gill Sans MT" w:hAnsi="Gill Sans MT" w:cs="Arial"/>
                <w:szCs w:val="24"/>
              </w:rPr>
            </w:pPr>
          </w:p>
          <w:p w14:paraId="4103B383" w14:textId="77777777" w:rsidR="00B83395" w:rsidRPr="00B928ED" w:rsidRDefault="00B83395" w:rsidP="009B2F10">
            <w:pPr>
              <w:tabs>
                <w:tab w:val="left" w:pos="426"/>
                <w:tab w:val="left" w:pos="567"/>
              </w:tabs>
              <w:jc w:val="both"/>
              <w:rPr>
                <w:rFonts w:ascii="Gill Sans MT" w:hAnsi="Gill Sans MT" w:cs="Arial"/>
                <w:szCs w:val="24"/>
              </w:rPr>
            </w:pPr>
          </w:p>
        </w:tc>
      </w:tr>
    </w:tbl>
    <w:p w14:paraId="1BE736DA" w14:textId="77777777" w:rsidR="00B83395" w:rsidRPr="00B928ED" w:rsidRDefault="00B83395" w:rsidP="00B83395">
      <w:pPr>
        <w:tabs>
          <w:tab w:val="left" w:pos="426"/>
          <w:tab w:val="left" w:pos="567"/>
        </w:tabs>
        <w:jc w:val="both"/>
        <w:rPr>
          <w:rFonts w:ascii="Gill Sans MT" w:hAnsi="Gill Sans MT" w:cs="Arial"/>
          <w:szCs w:val="24"/>
        </w:rPr>
      </w:pPr>
    </w:p>
    <w:p w14:paraId="102FF8A1"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Balance of work and of possible areas of special responsibility</w:t>
      </w:r>
    </w:p>
    <w:p w14:paraId="1B61EB24" w14:textId="77777777" w:rsidR="00B83395" w:rsidRPr="00B928ED" w:rsidRDefault="00B83395" w:rsidP="00B83395">
      <w:pPr>
        <w:tabs>
          <w:tab w:val="left" w:pos="426"/>
          <w:tab w:val="left" w:pos="567"/>
        </w:tabs>
        <w:jc w:val="both"/>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1CC9ECB4" w14:textId="77777777" w:rsidTr="009B2F10">
        <w:tc>
          <w:tcPr>
            <w:tcW w:w="9855" w:type="dxa"/>
          </w:tcPr>
          <w:p w14:paraId="168695D4" w14:textId="77777777" w:rsidR="00B83395" w:rsidRPr="00B928ED" w:rsidRDefault="00B83395" w:rsidP="009B2F10">
            <w:pPr>
              <w:tabs>
                <w:tab w:val="left" w:pos="426"/>
                <w:tab w:val="left" w:pos="567"/>
              </w:tabs>
              <w:jc w:val="both"/>
              <w:rPr>
                <w:rFonts w:ascii="Gill Sans MT" w:hAnsi="Gill Sans MT" w:cs="Arial"/>
                <w:szCs w:val="24"/>
              </w:rPr>
            </w:pPr>
          </w:p>
          <w:p w14:paraId="442EA003" w14:textId="77777777" w:rsidR="00B83395" w:rsidRPr="00B928ED" w:rsidRDefault="00B83395" w:rsidP="009B2F10">
            <w:pPr>
              <w:tabs>
                <w:tab w:val="left" w:pos="426"/>
                <w:tab w:val="left" w:pos="567"/>
              </w:tabs>
              <w:jc w:val="both"/>
              <w:rPr>
                <w:rFonts w:ascii="Gill Sans MT" w:hAnsi="Gill Sans MT" w:cs="Arial"/>
                <w:szCs w:val="24"/>
              </w:rPr>
            </w:pPr>
          </w:p>
          <w:p w14:paraId="4BBD5D32" w14:textId="77777777" w:rsidR="00B83395" w:rsidRPr="00B928ED" w:rsidRDefault="00B83395" w:rsidP="009B2F10">
            <w:pPr>
              <w:tabs>
                <w:tab w:val="left" w:pos="426"/>
                <w:tab w:val="left" w:pos="567"/>
              </w:tabs>
              <w:jc w:val="both"/>
              <w:rPr>
                <w:rFonts w:ascii="Gill Sans MT" w:hAnsi="Gill Sans MT" w:cs="Arial"/>
                <w:szCs w:val="24"/>
              </w:rPr>
            </w:pPr>
          </w:p>
          <w:p w14:paraId="3AAD134B" w14:textId="77777777" w:rsidR="00B83395" w:rsidRPr="00B928ED" w:rsidRDefault="00B83395" w:rsidP="009B2F10">
            <w:pPr>
              <w:tabs>
                <w:tab w:val="left" w:pos="426"/>
                <w:tab w:val="left" w:pos="567"/>
              </w:tabs>
              <w:jc w:val="both"/>
              <w:rPr>
                <w:rFonts w:ascii="Gill Sans MT" w:hAnsi="Gill Sans MT" w:cs="Arial"/>
                <w:szCs w:val="24"/>
              </w:rPr>
            </w:pPr>
          </w:p>
        </w:tc>
      </w:tr>
    </w:tbl>
    <w:p w14:paraId="098A81AC" w14:textId="77777777" w:rsidR="00B83395" w:rsidRPr="00B928ED" w:rsidRDefault="00B83395" w:rsidP="00B83395">
      <w:pPr>
        <w:tabs>
          <w:tab w:val="left" w:pos="426"/>
          <w:tab w:val="left" w:pos="567"/>
        </w:tabs>
        <w:jc w:val="both"/>
        <w:rPr>
          <w:rFonts w:ascii="Gill Sans MT" w:hAnsi="Gill Sans MT" w:cs="Arial"/>
          <w:szCs w:val="24"/>
        </w:rPr>
      </w:pPr>
    </w:p>
    <w:p w14:paraId="219D5384"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Role in the wider community and church</w:t>
      </w:r>
    </w:p>
    <w:p w14:paraId="2B99B2FD" w14:textId="77777777" w:rsidR="00B83395" w:rsidRPr="00B928ED" w:rsidRDefault="00B83395" w:rsidP="00B83395">
      <w:pPr>
        <w:tabs>
          <w:tab w:val="left" w:pos="426"/>
          <w:tab w:val="left" w:pos="567"/>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62EBDF2A" w14:textId="77777777" w:rsidTr="009B2F10">
        <w:tc>
          <w:tcPr>
            <w:tcW w:w="9855" w:type="dxa"/>
          </w:tcPr>
          <w:p w14:paraId="42746B0D" w14:textId="77777777" w:rsidR="00B83395" w:rsidRPr="00B928ED" w:rsidRDefault="00B83395" w:rsidP="009B2F10">
            <w:pPr>
              <w:tabs>
                <w:tab w:val="left" w:pos="426"/>
                <w:tab w:val="left" w:pos="567"/>
              </w:tabs>
              <w:jc w:val="both"/>
              <w:rPr>
                <w:rFonts w:ascii="Gill Sans MT" w:hAnsi="Gill Sans MT" w:cs="Arial"/>
                <w:szCs w:val="24"/>
              </w:rPr>
            </w:pPr>
          </w:p>
          <w:p w14:paraId="073BB515" w14:textId="77777777" w:rsidR="00B83395" w:rsidRPr="00B928ED" w:rsidRDefault="00B83395" w:rsidP="009B2F10">
            <w:pPr>
              <w:tabs>
                <w:tab w:val="left" w:pos="426"/>
                <w:tab w:val="left" w:pos="567"/>
              </w:tabs>
              <w:jc w:val="both"/>
              <w:rPr>
                <w:rFonts w:ascii="Gill Sans MT" w:hAnsi="Gill Sans MT" w:cs="Arial"/>
                <w:szCs w:val="24"/>
              </w:rPr>
            </w:pPr>
          </w:p>
          <w:p w14:paraId="189E9490" w14:textId="77777777" w:rsidR="00B83395" w:rsidRPr="00B928ED" w:rsidRDefault="00B83395" w:rsidP="009B2F10">
            <w:pPr>
              <w:tabs>
                <w:tab w:val="left" w:pos="426"/>
                <w:tab w:val="left" w:pos="567"/>
              </w:tabs>
              <w:jc w:val="both"/>
              <w:rPr>
                <w:rFonts w:ascii="Gill Sans MT" w:hAnsi="Gill Sans MT" w:cs="Arial"/>
                <w:szCs w:val="24"/>
              </w:rPr>
            </w:pPr>
          </w:p>
          <w:p w14:paraId="16B6190E" w14:textId="77777777" w:rsidR="00B83395" w:rsidRPr="00B928ED" w:rsidRDefault="00B83395" w:rsidP="009B2F10">
            <w:pPr>
              <w:tabs>
                <w:tab w:val="left" w:pos="426"/>
                <w:tab w:val="left" w:pos="567"/>
              </w:tabs>
              <w:jc w:val="both"/>
              <w:rPr>
                <w:rFonts w:ascii="Gill Sans MT" w:hAnsi="Gill Sans MT" w:cs="Arial"/>
                <w:szCs w:val="24"/>
              </w:rPr>
            </w:pPr>
          </w:p>
        </w:tc>
      </w:tr>
    </w:tbl>
    <w:p w14:paraId="0DDD2720" w14:textId="77777777" w:rsidR="00B83395" w:rsidRPr="00B928ED" w:rsidRDefault="00B83395" w:rsidP="00B83395">
      <w:pPr>
        <w:tabs>
          <w:tab w:val="left" w:pos="426"/>
          <w:tab w:val="left" w:pos="567"/>
        </w:tabs>
        <w:jc w:val="both"/>
        <w:rPr>
          <w:rFonts w:ascii="Gill Sans MT" w:hAnsi="Gill Sans MT" w:cs="Arial"/>
          <w:b/>
          <w:szCs w:val="24"/>
        </w:rPr>
      </w:pPr>
    </w:p>
    <w:p w14:paraId="7832BA6F"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Communication in the parish</w:t>
      </w:r>
    </w:p>
    <w:p w14:paraId="4D271CEC" w14:textId="77777777" w:rsidR="00B83395" w:rsidRPr="00B928ED" w:rsidRDefault="00B83395" w:rsidP="00B83395">
      <w:pPr>
        <w:tabs>
          <w:tab w:val="left" w:pos="426"/>
          <w:tab w:val="left" w:pos="567"/>
        </w:tabs>
        <w:jc w:val="both"/>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56B81A1B" w14:textId="77777777" w:rsidTr="009B2F10">
        <w:tc>
          <w:tcPr>
            <w:tcW w:w="9855" w:type="dxa"/>
          </w:tcPr>
          <w:p w14:paraId="708D7973" w14:textId="77777777" w:rsidR="00B83395" w:rsidRPr="00B928ED" w:rsidRDefault="00B83395" w:rsidP="009B2F10">
            <w:pPr>
              <w:tabs>
                <w:tab w:val="left" w:pos="-142"/>
                <w:tab w:val="left" w:pos="426"/>
              </w:tabs>
              <w:jc w:val="both"/>
              <w:rPr>
                <w:rFonts w:ascii="Gill Sans MT" w:hAnsi="Gill Sans MT" w:cs="Arial"/>
                <w:szCs w:val="24"/>
              </w:rPr>
            </w:pPr>
          </w:p>
          <w:p w14:paraId="7E792A4F" w14:textId="77777777" w:rsidR="00B83395" w:rsidRPr="00B928ED" w:rsidRDefault="00B83395" w:rsidP="009B2F10">
            <w:pPr>
              <w:tabs>
                <w:tab w:val="left" w:pos="-142"/>
                <w:tab w:val="left" w:pos="426"/>
              </w:tabs>
              <w:jc w:val="both"/>
              <w:rPr>
                <w:rFonts w:ascii="Gill Sans MT" w:hAnsi="Gill Sans MT" w:cs="Arial"/>
                <w:szCs w:val="24"/>
              </w:rPr>
            </w:pPr>
          </w:p>
          <w:p w14:paraId="09590A85" w14:textId="77777777" w:rsidR="00B83395" w:rsidRPr="00B928ED" w:rsidRDefault="00B83395" w:rsidP="009B2F10">
            <w:pPr>
              <w:tabs>
                <w:tab w:val="left" w:pos="-142"/>
                <w:tab w:val="left" w:pos="426"/>
              </w:tabs>
              <w:jc w:val="both"/>
              <w:rPr>
                <w:rFonts w:ascii="Gill Sans MT" w:hAnsi="Gill Sans MT" w:cs="Arial"/>
                <w:szCs w:val="24"/>
              </w:rPr>
            </w:pPr>
          </w:p>
          <w:p w14:paraId="37F5407F" w14:textId="77777777" w:rsidR="00B83395" w:rsidRPr="00B928ED" w:rsidRDefault="00B83395" w:rsidP="009B2F10">
            <w:pPr>
              <w:tabs>
                <w:tab w:val="left" w:pos="-142"/>
                <w:tab w:val="left" w:pos="426"/>
              </w:tabs>
              <w:jc w:val="both"/>
              <w:rPr>
                <w:rFonts w:ascii="Gill Sans MT" w:hAnsi="Gill Sans MT" w:cs="Arial"/>
                <w:szCs w:val="24"/>
              </w:rPr>
            </w:pPr>
          </w:p>
        </w:tc>
      </w:tr>
    </w:tbl>
    <w:p w14:paraId="6FCE7312" w14:textId="77777777" w:rsidR="00D37E22" w:rsidRPr="00B928ED" w:rsidRDefault="00D37E22" w:rsidP="00B83395">
      <w:pPr>
        <w:tabs>
          <w:tab w:val="left" w:pos="-142"/>
          <w:tab w:val="left" w:pos="426"/>
        </w:tabs>
        <w:jc w:val="both"/>
        <w:rPr>
          <w:rFonts w:ascii="Gill Sans MT" w:hAnsi="Gill Sans MT" w:cs="Arial"/>
          <w:b/>
          <w:szCs w:val="24"/>
        </w:rPr>
      </w:pPr>
    </w:p>
    <w:p w14:paraId="5E215DA4" w14:textId="77777777" w:rsidR="0015528C" w:rsidRPr="00B928ED" w:rsidRDefault="0015528C" w:rsidP="00B83395">
      <w:pPr>
        <w:tabs>
          <w:tab w:val="left" w:pos="-142"/>
          <w:tab w:val="left" w:pos="426"/>
        </w:tabs>
        <w:jc w:val="both"/>
        <w:rPr>
          <w:rFonts w:ascii="Gill Sans MT" w:hAnsi="Gill Sans MT" w:cs="Arial"/>
          <w:b/>
          <w:szCs w:val="24"/>
        </w:rPr>
      </w:pPr>
    </w:p>
    <w:p w14:paraId="41125031" w14:textId="77777777" w:rsidR="00B83395" w:rsidRPr="00B928ED" w:rsidRDefault="00B83395" w:rsidP="00B83395">
      <w:pPr>
        <w:tabs>
          <w:tab w:val="left" w:pos="-142"/>
          <w:tab w:val="left" w:pos="426"/>
        </w:tabs>
        <w:jc w:val="both"/>
        <w:rPr>
          <w:rFonts w:ascii="Gill Sans MT" w:hAnsi="Gill Sans MT" w:cs="Arial"/>
          <w:b/>
          <w:szCs w:val="24"/>
        </w:rPr>
      </w:pPr>
      <w:r w:rsidRPr="00B928ED">
        <w:rPr>
          <w:rFonts w:ascii="Gill Sans MT" w:hAnsi="Gill Sans MT" w:cs="Arial"/>
          <w:b/>
          <w:szCs w:val="24"/>
        </w:rPr>
        <w:t>Time for Study</w:t>
      </w:r>
    </w:p>
    <w:p w14:paraId="769B4C0D" w14:textId="77777777" w:rsidR="00B83395" w:rsidRPr="00B928ED" w:rsidRDefault="00B83395" w:rsidP="00B83395">
      <w:pPr>
        <w:tabs>
          <w:tab w:val="left" w:pos="-142"/>
          <w:tab w:val="left" w:pos="426"/>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4396CE08" w14:textId="77777777" w:rsidTr="009B2F10">
        <w:tc>
          <w:tcPr>
            <w:tcW w:w="9855" w:type="dxa"/>
          </w:tcPr>
          <w:p w14:paraId="3EC19046" w14:textId="77777777" w:rsidR="00B83395" w:rsidRPr="00B928ED" w:rsidRDefault="00B83395" w:rsidP="009B2F10">
            <w:pPr>
              <w:tabs>
                <w:tab w:val="left" w:pos="-142"/>
                <w:tab w:val="left" w:pos="426"/>
              </w:tabs>
              <w:jc w:val="both"/>
              <w:rPr>
                <w:rFonts w:ascii="Gill Sans MT" w:hAnsi="Gill Sans MT" w:cs="Arial"/>
                <w:szCs w:val="24"/>
              </w:rPr>
            </w:pPr>
          </w:p>
          <w:p w14:paraId="22C8A985" w14:textId="77777777" w:rsidR="00B83395" w:rsidRPr="00B928ED" w:rsidRDefault="00B83395" w:rsidP="009B2F10">
            <w:pPr>
              <w:tabs>
                <w:tab w:val="left" w:pos="-142"/>
                <w:tab w:val="left" w:pos="426"/>
              </w:tabs>
              <w:jc w:val="both"/>
              <w:rPr>
                <w:rFonts w:ascii="Gill Sans MT" w:hAnsi="Gill Sans MT" w:cs="Arial"/>
                <w:szCs w:val="24"/>
              </w:rPr>
            </w:pPr>
          </w:p>
          <w:p w14:paraId="071C0FDD" w14:textId="77777777" w:rsidR="00B83395" w:rsidRPr="00B928ED" w:rsidRDefault="00B83395" w:rsidP="009B2F10">
            <w:pPr>
              <w:tabs>
                <w:tab w:val="left" w:pos="-142"/>
                <w:tab w:val="left" w:pos="426"/>
              </w:tabs>
              <w:jc w:val="both"/>
              <w:rPr>
                <w:rFonts w:ascii="Gill Sans MT" w:hAnsi="Gill Sans MT" w:cs="Arial"/>
                <w:szCs w:val="24"/>
              </w:rPr>
            </w:pPr>
          </w:p>
          <w:p w14:paraId="5A993BC5" w14:textId="77777777" w:rsidR="00B83395" w:rsidRPr="00B928ED" w:rsidRDefault="00B83395" w:rsidP="009B2F10">
            <w:pPr>
              <w:tabs>
                <w:tab w:val="left" w:pos="-142"/>
                <w:tab w:val="left" w:pos="426"/>
              </w:tabs>
              <w:jc w:val="both"/>
              <w:rPr>
                <w:rFonts w:ascii="Gill Sans MT" w:hAnsi="Gill Sans MT" w:cs="Arial"/>
                <w:szCs w:val="24"/>
              </w:rPr>
            </w:pPr>
          </w:p>
        </w:tc>
      </w:tr>
    </w:tbl>
    <w:p w14:paraId="0B6ADE1A" w14:textId="77777777" w:rsidR="00B83395" w:rsidRPr="00B928ED" w:rsidRDefault="00B83395" w:rsidP="00B83395">
      <w:pPr>
        <w:tabs>
          <w:tab w:val="left" w:pos="-142"/>
          <w:tab w:val="left" w:pos="426"/>
        </w:tabs>
        <w:jc w:val="both"/>
        <w:rPr>
          <w:rFonts w:ascii="Gill Sans MT" w:hAnsi="Gill Sans MT" w:cs="Arial"/>
          <w:szCs w:val="24"/>
        </w:rPr>
      </w:pPr>
    </w:p>
    <w:p w14:paraId="1DD75314"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Time off</w:t>
      </w:r>
    </w:p>
    <w:p w14:paraId="689AF29E" w14:textId="77777777" w:rsidR="00B83395" w:rsidRPr="00B928ED" w:rsidRDefault="00B83395" w:rsidP="00B83395">
      <w:pPr>
        <w:tabs>
          <w:tab w:val="left" w:pos="426"/>
          <w:tab w:val="left" w:pos="567"/>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0E61D6D9" w14:textId="77777777" w:rsidTr="009B2F10">
        <w:tc>
          <w:tcPr>
            <w:tcW w:w="9855" w:type="dxa"/>
          </w:tcPr>
          <w:p w14:paraId="1B5A74C3" w14:textId="77777777" w:rsidR="00B83395" w:rsidRPr="00B928ED" w:rsidRDefault="00B83395" w:rsidP="009B2F10">
            <w:pPr>
              <w:tabs>
                <w:tab w:val="left" w:pos="-142"/>
                <w:tab w:val="left" w:pos="426"/>
              </w:tabs>
              <w:jc w:val="both"/>
              <w:rPr>
                <w:rFonts w:ascii="Gill Sans MT" w:hAnsi="Gill Sans MT" w:cs="Arial"/>
                <w:szCs w:val="24"/>
              </w:rPr>
            </w:pPr>
          </w:p>
          <w:p w14:paraId="783E1CC0" w14:textId="77777777" w:rsidR="00B83395" w:rsidRPr="00B928ED" w:rsidRDefault="00B83395" w:rsidP="009B2F10">
            <w:pPr>
              <w:tabs>
                <w:tab w:val="left" w:pos="-142"/>
                <w:tab w:val="left" w:pos="426"/>
              </w:tabs>
              <w:jc w:val="both"/>
              <w:rPr>
                <w:rFonts w:ascii="Gill Sans MT" w:hAnsi="Gill Sans MT" w:cs="Arial"/>
                <w:szCs w:val="24"/>
              </w:rPr>
            </w:pPr>
          </w:p>
          <w:p w14:paraId="01E1EFA2" w14:textId="77777777" w:rsidR="00B83395" w:rsidRPr="00B928ED" w:rsidRDefault="00B83395" w:rsidP="009B2F10">
            <w:pPr>
              <w:tabs>
                <w:tab w:val="left" w:pos="-142"/>
                <w:tab w:val="left" w:pos="426"/>
              </w:tabs>
              <w:jc w:val="both"/>
              <w:rPr>
                <w:rFonts w:ascii="Gill Sans MT" w:hAnsi="Gill Sans MT" w:cs="Arial"/>
                <w:szCs w:val="24"/>
              </w:rPr>
            </w:pPr>
          </w:p>
          <w:p w14:paraId="53B2D352" w14:textId="77777777" w:rsidR="00B83395" w:rsidRPr="00B928ED" w:rsidRDefault="00B83395" w:rsidP="009B2F10">
            <w:pPr>
              <w:tabs>
                <w:tab w:val="left" w:pos="-142"/>
                <w:tab w:val="left" w:pos="426"/>
              </w:tabs>
              <w:jc w:val="both"/>
              <w:rPr>
                <w:rFonts w:ascii="Gill Sans MT" w:hAnsi="Gill Sans MT" w:cs="Arial"/>
                <w:szCs w:val="24"/>
              </w:rPr>
            </w:pPr>
          </w:p>
        </w:tc>
      </w:tr>
    </w:tbl>
    <w:p w14:paraId="5A7BF615" w14:textId="77777777" w:rsidR="00B83395" w:rsidRPr="00B928ED" w:rsidRDefault="00B83395" w:rsidP="00B83395">
      <w:pPr>
        <w:tabs>
          <w:tab w:val="left" w:pos="-142"/>
          <w:tab w:val="left" w:pos="426"/>
        </w:tabs>
        <w:jc w:val="both"/>
        <w:rPr>
          <w:rFonts w:ascii="Gill Sans MT" w:hAnsi="Gill Sans MT" w:cs="Arial"/>
          <w:szCs w:val="24"/>
        </w:rPr>
      </w:pPr>
    </w:p>
    <w:p w14:paraId="609C66C2" w14:textId="77777777" w:rsidR="00B83395" w:rsidRPr="00B928ED" w:rsidRDefault="00B83395" w:rsidP="00B83395">
      <w:pPr>
        <w:tabs>
          <w:tab w:val="left" w:pos="-142"/>
          <w:tab w:val="left" w:pos="426"/>
        </w:tabs>
        <w:jc w:val="both"/>
        <w:rPr>
          <w:rFonts w:ascii="Gill Sans MT" w:hAnsi="Gill Sans MT" w:cs="Arial"/>
          <w:b/>
          <w:szCs w:val="24"/>
        </w:rPr>
      </w:pPr>
      <w:r w:rsidRPr="00B928ED">
        <w:rPr>
          <w:rFonts w:ascii="Gill Sans MT" w:hAnsi="Gill Sans MT" w:cs="Arial"/>
          <w:b/>
          <w:szCs w:val="24"/>
        </w:rPr>
        <w:t>Expenses and Fees</w:t>
      </w:r>
    </w:p>
    <w:p w14:paraId="6B1F063A" w14:textId="77777777" w:rsidR="00B83395" w:rsidRPr="00B928ED" w:rsidRDefault="00B83395" w:rsidP="00B83395">
      <w:pPr>
        <w:tabs>
          <w:tab w:val="left" w:pos="-142"/>
          <w:tab w:val="left" w:pos="426"/>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77BB0C51" w14:textId="77777777" w:rsidTr="009B2F10">
        <w:tc>
          <w:tcPr>
            <w:tcW w:w="9855" w:type="dxa"/>
          </w:tcPr>
          <w:p w14:paraId="203ED289" w14:textId="77777777" w:rsidR="00B83395" w:rsidRPr="00B928ED" w:rsidRDefault="00B83395" w:rsidP="009B2F10">
            <w:pPr>
              <w:tabs>
                <w:tab w:val="left" w:pos="-142"/>
                <w:tab w:val="left" w:pos="426"/>
              </w:tabs>
              <w:jc w:val="both"/>
              <w:rPr>
                <w:rFonts w:ascii="Gill Sans MT" w:hAnsi="Gill Sans MT" w:cs="Arial"/>
                <w:szCs w:val="24"/>
              </w:rPr>
            </w:pPr>
          </w:p>
          <w:p w14:paraId="251FA82A" w14:textId="77777777" w:rsidR="00B83395" w:rsidRPr="00B928ED" w:rsidRDefault="00B83395" w:rsidP="009B2F10">
            <w:pPr>
              <w:tabs>
                <w:tab w:val="left" w:pos="-142"/>
                <w:tab w:val="left" w:pos="426"/>
              </w:tabs>
              <w:jc w:val="both"/>
              <w:rPr>
                <w:rFonts w:ascii="Gill Sans MT" w:hAnsi="Gill Sans MT" w:cs="Arial"/>
                <w:szCs w:val="24"/>
              </w:rPr>
            </w:pPr>
          </w:p>
          <w:p w14:paraId="4A83174B" w14:textId="77777777" w:rsidR="00B83395" w:rsidRPr="00B928ED" w:rsidRDefault="00B83395" w:rsidP="009B2F10">
            <w:pPr>
              <w:tabs>
                <w:tab w:val="left" w:pos="-142"/>
                <w:tab w:val="left" w:pos="426"/>
              </w:tabs>
              <w:jc w:val="both"/>
              <w:rPr>
                <w:rFonts w:ascii="Gill Sans MT" w:hAnsi="Gill Sans MT" w:cs="Arial"/>
                <w:szCs w:val="24"/>
              </w:rPr>
            </w:pPr>
          </w:p>
          <w:p w14:paraId="22216F64" w14:textId="77777777" w:rsidR="00B83395" w:rsidRPr="00B928ED" w:rsidRDefault="00B83395" w:rsidP="009B2F10">
            <w:pPr>
              <w:tabs>
                <w:tab w:val="left" w:pos="-142"/>
                <w:tab w:val="left" w:pos="426"/>
              </w:tabs>
              <w:jc w:val="both"/>
              <w:rPr>
                <w:rFonts w:ascii="Gill Sans MT" w:hAnsi="Gill Sans MT" w:cs="Arial"/>
                <w:szCs w:val="24"/>
              </w:rPr>
            </w:pPr>
          </w:p>
        </w:tc>
      </w:tr>
    </w:tbl>
    <w:p w14:paraId="5DD47A15" w14:textId="77777777" w:rsidR="00B83395" w:rsidRPr="00B928ED" w:rsidRDefault="00B83395" w:rsidP="00B83395">
      <w:pPr>
        <w:tabs>
          <w:tab w:val="left" w:pos="-142"/>
          <w:tab w:val="left" w:pos="426"/>
        </w:tabs>
        <w:jc w:val="both"/>
        <w:rPr>
          <w:rFonts w:ascii="Gill Sans MT" w:hAnsi="Gill Sans MT" w:cs="Arial"/>
          <w:szCs w:val="24"/>
        </w:rPr>
      </w:pPr>
    </w:p>
    <w:p w14:paraId="3B5C5ECE" w14:textId="77777777" w:rsidR="00B83395" w:rsidRPr="00B928ED" w:rsidRDefault="00B83395" w:rsidP="00B83395">
      <w:pPr>
        <w:tabs>
          <w:tab w:val="left" w:pos="-142"/>
          <w:tab w:val="left" w:pos="426"/>
        </w:tabs>
        <w:jc w:val="both"/>
        <w:rPr>
          <w:rFonts w:ascii="Gill Sans MT" w:hAnsi="Gill Sans MT" w:cs="Arial"/>
          <w:b/>
          <w:szCs w:val="24"/>
        </w:rPr>
      </w:pPr>
      <w:r w:rsidRPr="00B928ED">
        <w:rPr>
          <w:rFonts w:ascii="Gill Sans MT" w:hAnsi="Gill Sans MT" w:cs="Arial"/>
          <w:b/>
          <w:szCs w:val="24"/>
        </w:rPr>
        <w:t>Personal and Spiritual Development</w:t>
      </w:r>
    </w:p>
    <w:p w14:paraId="61ADE33E" w14:textId="77777777" w:rsidR="00B83395" w:rsidRPr="00B928ED" w:rsidRDefault="00B83395" w:rsidP="00B83395">
      <w:pPr>
        <w:tabs>
          <w:tab w:val="left" w:pos="-142"/>
          <w:tab w:val="left" w:pos="426"/>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01CE1877" w14:textId="77777777" w:rsidTr="009B2F10">
        <w:tc>
          <w:tcPr>
            <w:tcW w:w="9855" w:type="dxa"/>
          </w:tcPr>
          <w:p w14:paraId="66F3BCA1" w14:textId="77777777" w:rsidR="00B83395" w:rsidRPr="00B928ED" w:rsidRDefault="00B83395" w:rsidP="009B2F10">
            <w:pPr>
              <w:tabs>
                <w:tab w:val="left" w:pos="-142"/>
                <w:tab w:val="left" w:pos="426"/>
              </w:tabs>
              <w:jc w:val="both"/>
              <w:rPr>
                <w:rFonts w:ascii="Gill Sans MT" w:hAnsi="Gill Sans MT" w:cs="Arial"/>
                <w:b/>
                <w:szCs w:val="24"/>
              </w:rPr>
            </w:pPr>
          </w:p>
          <w:p w14:paraId="2F98570A" w14:textId="77777777" w:rsidR="00B83395" w:rsidRPr="00B928ED" w:rsidRDefault="00B83395" w:rsidP="009B2F10">
            <w:pPr>
              <w:tabs>
                <w:tab w:val="left" w:pos="-142"/>
                <w:tab w:val="left" w:pos="426"/>
              </w:tabs>
              <w:jc w:val="both"/>
              <w:rPr>
                <w:rFonts w:ascii="Gill Sans MT" w:hAnsi="Gill Sans MT" w:cs="Arial"/>
                <w:b/>
                <w:szCs w:val="24"/>
              </w:rPr>
            </w:pPr>
          </w:p>
          <w:p w14:paraId="024FD95A" w14:textId="77777777" w:rsidR="00B83395" w:rsidRPr="00B928ED" w:rsidRDefault="00B83395" w:rsidP="009B2F10">
            <w:pPr>
              <w:tabs>
                <w:tab w:val="left" w:pos="-142"/>
                <w:tab w:val="left" w:pos="426"/>
              </w:tabs>
              <w:jc w:val="both"/>
              <w:rPr>
                <w:rFonts w:ascii="Gill Sans MT" w:hAnsi="Gill Sans MT" w:cs="Arial"/>
                <w:b/>
                <w:szCs w:val="24"/>
              </w:rPr>
            </w:pPr>
          </w:p>
          <w:p w14:paraId="4C520672" w14:textId="77777777" w:rsidR="00B83395" w:rsidRPr="00B928ED" w:rsidRDefault="00B83395" w:rsidP="009B2F10">
            <w:pPr>
              <w:tabs>
                <w:tab w:val="left" w:pos="-142"/>
                <w:tab w:val="left" w:pos="426"/>
              </w:tabs>
              <w:jc w:val="both"/>
              <w:rPr>
                <w:rFonts w:ascii="Gill Sans MT" w:hAnsi="Gill Sans MT" w:cs="Arial"/>
                <w:b/>
                <w:szCs w:val="24"/>
              </w:rPr>
            </w:pPr>
          </w:p>
        </w:tc>
      </w:tr>
    </w:tbl>
    <w:p w14:paraId="5A8D3790" w14:textId="77777777" w:rsidR="00B83395" w:rsidRPr="00B928ED" w:rsidRDefault="00B83395" w:rsidP="00B83395">
      <w:pPr>
        <w:tabs>
          <w:tab w:val="left" w:pos="-142"/>
          <w:tab w:val="left" w:pos="426"/>
        </w:tabs>
        <w:jc w:val="both"/>
        <w:rPr>
          <w:rFonts w:ascii="Gill Sans MT" w:hAnsi="Gill Sans MT" w:cs="Arial"/>
          <w:b/>
          <w:szCs w:val="24"/>
        </w:rPr>
      </w:pPr>
    </w:p>
    <w:p w14:paraId="76998134" w14:textId="000A0727" w:rsidR="00B83395" w:rsidRPr="00B928ED" w:rsidRDefault="0009629E" w:rsidP="00B83395">
      <w:pPr>
        <w:tabs>
          <w:tab w:val="left" w:pos="-142"/>
          <w:tab w:val="left" w:pos="426"/>
        </w:tabs>
        <w:jc w:val="both"/>
        <w:rPr>
          <w:rFonts w:ascii="Gill Sans MT" w:hAnsi="Gill Sans MT" w:cs="Arial"/>
          <w:b/>
          <w:szCs w:val="24"/>
        </w:rPr>
      </w:pPr>
      <w:r>
        <w:rPr>
          <w:rFonts w:ascii="Gill Sans MT" w:hAnsi="Gill Sans MT" w:cs="Arial"/>
          <w:b/>
          <w:szCs w:val="24"/>
        </w:rPr>
        <w:t>Diocesan Training</w:t>
      </w:r>
    </w:p>
    <w:p w14:paraId="79FE9C53" w14:textId="77777777" w:rsidR="00B83395" w:rsidRPr="00B928ED" w:rsidRDefault="00B83395" w:rsidP="00B83395">
      <w:pPr>
        <w:tabs>
          <w:tab w:val="left" w:pos="-142"/>
          <w:tab w:val="left" w:pos="426"/>
        </w:tabs>
        <w:jc w:val="both"/>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53B629DA" w14:textId="77777777" w:rsidTr="009B2F10">
        <w:tc>
          <w:tcPr>
            <w:tcW w:w="9855" w:type="dxa"/>
          </w:tcPr>
          <w:p w14:paraId="37C026D8" w14:textId="77777777" w:rsidR="00B83395" w:rsidRPr="00B928ED" w:rsidRDefault="00B83395" w:rsidP="009B2F10">
            <w:pPr>
              <w:tabs>
                <w:tab w:val="left" w:pos="-142"/>
                <w:tab w:val="left" w:pos="426"/>
              </w:tabs>
              <w:jc w:val="both"/>
              <w:rPr>
                <w:rFonts w:ascii="Gill Sans MT" w:hAnsi="Gill Sans MT" w:cs="Arial"/>
                <w:szCs w:val="24"/>
              </w:rPr>
            </w:pPr>
          </w:p>
          <w:p w14:paraId="619F0EB3" w14:textId="77777777" w:rsidR="00B83395" w:rsidRPr="00B928ED" w:rsidRDefault="00B83395" w:rsidP="009B2F10">
            <w:pPr>
              <w:tabs>
                <w:tab w:val="left" w:pos="-142"/>
                <w:tab w:val="left" w:pos="426"/>
              </w:tabs>
              <w:jc w:val="both"/>
              <w:rPr>
                <w:rFonts w:ascii="Gill Sans MT" w:hAnsi="Gill Sans MT" w:cs="Arial"/>
                <w:szCs w:val="24"/>
              </w:rPr>
            </w:pPr>
          </w:p>
          <w:p w14:paraId="2E03C7E3" w14:textId="77777777" w:rsidR="00B83395" w:rsidRPr="00B928ED" w:rsidRDefault="00B83395" w:rsidP="009B2F10">
            <w:pPr>
              <w:tabs>
                <w:tab w:val="left" w:pos="-142"/>
                <w:tab w:val="left" w:pos="426"/>
              </w:tabs>
              <w:jc w:val="both"/>
              <w:rPr>
                <w:rFonts w:ascii="Gill Sans MT" w:hAnsi="Gill Sans MT" w:cs="Arial"/>
                <w:szCs w:val="24"/>
              </w:rPr>
            </w:pPr>
          </w:p>
          <w:p w14:paraId="621827A7" w14:textId="77777777" w:rsidR="00B83395" w:rsidRPr="00B928ED" w:rsidRDefault="00B83395" w:rsidP="009B2F10">
            <w:pPr>
              <w:tabs>
                <w:tab w:val="left" w:pos="-142"/>
                <w:tab w:val="left" w:pos="426"/>
              </w:tabs>
              <w:jc w:val="both"/>
              <w:rPr>
                <w:rFonts w:ascii="Gill Sans MT" w:hAnsi="Gill Sans MT" w:cs="Arial"/>
                <w:szCs w:val="24"/>
              </w:rPr>
            </w:pPr>
          </w:p>
        </w:tc>
      </w:tr>
    </w:tbl>
    <w:p w14:paraId="0E707786" w14:textId="77777777" w:rsidR="00B83395" w:rsidRPr="00B928ED" w:rsidRDefault="00B83395" w:rsidP="00B83395">
      <w:pPr>
        <w:tabs>
          <w:tab w:val="left" w:pos="-142"/>
          <w:tab w:val="left" w:pos="426"/>
        </w:tabs>
        <w:jc w:val="both"/>
        <w:rPr>
          <w:rFonts w:ascii="Gill Sans MT" w:hAnsi="Gill Sans MT" w:cs="Arial"/>
          <w:szCs w:val="24"/>
        </w:rPr>
      </w:pPr>
    </w:p>
    <w:p w14:paraId="0BA615AB" w14:textId="77777777" w:rsidR="00B83395" w:rsidRPr="00B928ED" w:rsidRDefault="00B83395" w:rsidP="00B83395">
      <w:pPr>
        <w:tabs>
          <w:tab w:val="left" w:pos="-142"/>
          <w:tab w:val="left" w:pos="426"/>
        </w:tabs>
        <w:jc w:val="both"/>
        <w:rPr>
          <w:rFonts w:ascii="Gill Sans MT" w:hAnsi="Gill Sans MT" w:cs="Arial"/>
          <w:b/>
          <w:szCs w:val="24"/>
        </w:rPr>
      </w:pPr>
      <w:r w:rsidRPr="00B928ED">
        <w:rPr>
          <w:rFonts w:ascii="Gill Sans MT" w:hAnsi="Gill Sans MT" w:cs="Arial"/>
          <w:b/>
          <w:szCs w:val="24"/>
        </w:rPr>
        <w:t>Commitment to the Wider Church</w:t>
      </w:r>
    </w:p>
    <w:p w14:paraId="7D99E742" w14:textId="77777777" w:rsidR="00B83395" w:rsidRPr="00B928ED" w:rsidRDefault="00B83395" w:rsidP="00B83395">
      <w:pPr>
        <w:tabs>
          <w:tab w:val="left" w:pos="-142"/>
          <w:tab w:val="left" w:pos="426"/>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766CFD0B" w14:textId="77777777" w:rsidTr="009B2F10">
        <w:tc>
          <w:tcPr>
            <w:tcW w:w="9855" w:type="dxa"/>
          </w:tcPr>
          <w:p w14:paraId="1449BA47" w14:textId="77777777" w:rsidR="00B83395" w:rsidRPr="00B928ED" w:rsidRDefault="00B83395" w:rsidP="009B2F10">
            <w:pPr>
              <w:tabs>
                <w:tab w:val="left" w:pos="-142"/>
                <w:tab w:val="left" w:pos="426"/>
              </w:tabs>
              <w:jc w:val="both"/>
              <w:rPr>
                <w:rFonts w:ascii="Gill Sans MT" w:hAnsi="Gill Sans MT" w:cs="Arial"/>
                <w:b/>
                <w:szCs w:val="24"/>
              </w:rPr>
            </w:pPr>
          </w:p>
          <w:p w14:paraId="6B7BED76" w14:textId="77777777" w:rsidR="00B83395" w:rsidRPr="00B928ED" w:rsidRDefault="00B83395" w:rsidP="009B2F10">
            <w:pPr>
              <w:tabs>
                <w:tab w:val="left" w:pos="-142"/>
                <w:tab w:val="left" w:pos="426"/>
              </w:tabs>
              <w:jc w:val="both"/>
              <w:rPr>
                <w:rFonts w:ascii="Gill Sans MT" w:hAnsi="Gill Sans MT" w:cs="Arial"/>
                <w:b/>
                <w:szCs w:val="24"/>
              </w:rPr>
            </w:pPr>
          </w:p>
          <w:p w14:paraId="0C51C680" w14:textId="77777777" w:rsidR="00B83395" w:rsidRPr="00B928ED" w:rsidRDefault="00B83395" w:rsidP="009B2F10">
            <w:pPr>
              <w:tabs>
                <w:tab w:val="left" w:pos="-142"/>
                <w:tab w:val="left" w:pos="426"/>
              </w:tabs>
              <w:jc w:val="both"/>
              <w:rPr>
                <w:rFonts w:ascii="Gill Sans MT" w:hAnsi="Gill Sans MT" w:cs="Arial"/>
                <w:b/>
                <w:szCs w:val="24"/>
              </w:rPr>
            </w:pPr>
          </w:p>
          <w:p w14:paraId="3838CF14" w14:textId="77777777" w:rsidR="00B83395" w:rsidRPr="00B928ED" w:rsidRDefault="00B83395" w:rsidP="009B2F10">
            <w:pPr>
              <w:tabs>
                <w:tab w:val="left" w:pos="-142"/>
                <w:tab w:val="left" w:pos="426"/>
              </w:tabs>
              <w:jc w:val="both"/>
              <w:rPr>
                <w:rFonts w:ascii="Gill Sans MT" w:hAnsi="Gill Sans MT" w:cs="Arial"/>
                <w:b/>
                <w:szCs w:val="24"/>
              </w:rPr>
            </w:pPr>
          </w:p>
        </w:tc>
      </w:tr>
    </w:tbl>
    <w:p w14:paraId="4E347379" w14:textId="77777777" w:rsidR="00B83395" w:rsidRPr="00B928ED" w:rsidRDefault="00B83395" w:rsidP="00B83395">
      <w:pPr>
        <w:rPr>
          <w:rFonts w:ascii="Gill Sans MT" w:hAnsi="Gill Sans MT" w:cs="Arial"/>
          <w:szCs w:val="24"/>
        </w:rPr>
      </w:pPr>
    </w:p>
    <w:p w14:paraId="4D3ED920" w14:textId="77777777" w:rsidR="00D1552C" w:rsidRPr="00B928ED" w:rsidRDefault="00B83395" w:rsidP="00D37E22">
      <w:pPr>
        <w:pStyle w:val="Heading1"/>
        <w:jc w:val="left"/>
        <w:rPr>
          <w:rFonts w:ascii="Gill Sans MT" w:hAnsi="Gill Sans MT" w:cs="Arial"/>
          <w:sz w:val="24"/>
          <w:szCs w:val="24"/>
        </w:rPr>
      </w:pPr>
      <w:r w:rsidRPr="00B928ED">
        <w:rPr>
          <w:rFonts w:ascii="Gill Sans MT" w:hAnsi="Gill Sans MT" w:cs="Arial"/>
          <w:sz w:val="24"/>
          <w:szCs w:val="24"/>
        </w:rPr>
        <w:br w:type="page"/>
      </w:r>
    </w:p>
    <w:p w14:paraId="7F1C773D" w14:textId="77777777" w:rsidR="00D1552C" w:rsidRPr="00A813EA" w:rsidRDefault="00D1552C" w:rsidP="00D37E22">
      <w:pPr>
        <w:pStyle w:val="Heading1"/>
        <w:jc w:val="left"/>
        <w:rPr>
          <w:rFonts w:ascii="Arial" w:hAnsi="Arial" w:cs="Arial"/>
        </w:rPr>
      </w:pPr>
    </w:p>
    <w:p w14:paraId="7F1D8E3F" w14:textId="162F0876" w:rsidR="00B83395" w:rsidRPr="00B928ED" w:rsidRDefault="00B83395" w:rsidP="00D37E22">
      <w:pPr>
        <w:pStyle w:val="Heading1"/>
        <w:jc w:val="left"/>
        <w:rPr>
          <w:rFonts w:ascii="Gill Sans MT" w:hAnsi="Gill Sans MT" w:cs="Arial"/>
          <w:sz w:val="24"/>
          <w:szCs w:val="24"/>
        </w:rPr>
      </w:pPr>
      <w:bookmarkStart w:id="18" w:name="_Toc173774049"/>
      <w:r w:rsidRPr="00B928ED">
        <w:rPr>
          <w:rFonts w:ascii="Gill Sans MT" w:hAnsi="Gill Sans MT" w:cs="Arial"/>
          <w:sz w:val="24"/>
          <w:szCs w:val="24"/>
        </w:rPr>
        <w:t xml:space="preserve">Appendix </w:t>
      </w:r>
      <w:r w:rsidR="00935E82">
        <w:rPr>
          <w:rFonts w:ascii="Gill Sans MT" w:hAnsi="Gill Sans MT" w:cs="Arial"/>
          <w:sz w:val="24"/>
          <w:szCs w:val="24"/>
        </w:rPr>
        <w:t>3</w:t>
      </w:r>
      <w:r w:rsidR="00CD200D">
        <w:rPr>
          <w:rFonts w:ascii="Gill Sans MT" w:hAnsi="Gill Sans MT" w:cs="Arial"/>
          <w:sz w:val="24"/>
          <w:szCs w:val="24"/>
        </w:rPr>
        <w:t xml:space="preserve">: </w:t>
      </w:r>
      <w:r w:rsidR="000210AB">
        <w:rPr>
          <w:rFonts w:ascii="Gill Sans MT" w:hAnsi="Gill Sans MT" w:cs="Arial"/>
          <w:sz w:val="24"/>
          <w:szCs w:val="24"/>
        </w:rPr>
        <w:t>Second Year</w:t>
      </w:r>
      <w:r w:rsidR="00CD200D">
        <w:rPr>
          <w:rFonts w:ascii="Gill Sans MT" w:hAnsi="Gill Sans MT" w:cs="Arial"/>
          <w:sz w:val="24"/>
          <w:szCs w:val="24"/>
        </w:rPr>
        <w:t xml:space="preserve"> Review and Checklist</w:t>
      </w:r>
      <w:bookmarkEnd w:id="18"/>
    </w:p>
    <w:p w14:paraId="2BE71135" w14:textId="77777777" w:rsidR="00B83395" w:rsidRPr="00B928ED" w:rsidRDefault="00B83395" w:rsidP="00B83395">
      <w:pPr>
        <w:rPr>
          <w:rFonts w:ascii="Gill Sans MT" w:hAnsi="Gill Sans MT" w:cs="Arial"/>
          <w:b/>
          <w:bCs/>
          <w:szCs w:val="24"/>
        </w:rPr>
      </w:pPr>
    </w:p>
    <w:p w14:paraId="5A8BDDB8" w14:textId="23A3D03E" w:rsidR="00B83395" w:rsidRPr="00B928ED" w:rsidRDefault="000210AB" w:rsidP="00B83395">
      <w:pPr>
        <w:jc w:val="center"/>
        <w:rPr>
          <w:rFonts w:ascii="Gill Sans MT" w:hAnsi="Gill Sans MT" w:cs="Arial"/>
          <w:b/>
          <w:szCs w:val="24"/>
        </w:rPr>
      </w:pPr>
      <w:r>
        <w:rPr>
          <w:rFonts w:ascii="Gill Sans MT" w:hAnsi="Gill Sans MT" w:cs="Arial"/>
          <w:b/>
          <w:szCs w:val="24"/>
        </w:rPr>
        <w:t>SECOND YEAR REVIEW</w:t>
      </w:r>
      <w:r w:rsidR="00B83395" w:rsidRPr="00B928ED">
        <w:rPr>
          <w:rFonts w:ascii="Gill Sans MT" w:hAnsi="Gill Sans MT" w:cs="Arial"/>
          <w:b/>
          <w:szCs w:val="24"/>
        </w:rPr>
        <w:t xml:space="preserve"> &amp; CHECKLIST</w:t>
      </w:r>
    </w:p>
    <w:p w14:paraId="42C5AFEA" w14:textId="77777777" w:rsidR="00B83395" w:rsidRPr="00B928ED" w:rsidRDefault="00B83395" w:rsidP="00B83395">
      <w:pPr>
        <w:rPr>
          <w:rFonts w:ascii="Gill Sans MT" w:hAnsi="Gill Sans MT" w:cs="Arial"/>
          <w:szCs w:val="24"/>
        </w:rPr>
      </w:pPr>
    </w:p>
    <w:p w14:paraId="34FA7635" w14:textId="77777777" w:rsidR="00B83395" w:rsidRPr="00B928ED" w:rsidRDefault="00B83395" w:rsidP="00B83395">
      <w:pPr>
        <w:jc w:val="center"/>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83395" w:rsidRPr="000E7183" w14:paraId="19A62725" w14:textId="77777777" w:rsidTr="00877181">
        <w:trPr>
          <w:trHeight w:val="2448"/>
        </w:trPr>
        <w:tc>
          <w:tcPr>
            <w:tcW w:w="9464" w:type="dxa"/>
          </w:tcPr>
          <w:p w14:paraId="07958CB3" w14:textId="77777777" w:rsidR="00B83395" w:rsidRPr="00B928ED" w:rsidRDefault="00B83395" w:rsidP="00B83395">
            <w:pPr>
              <w:rPr>
                <w:rFonts w:ascii="Gill Sans MT" w:hAnsi="Gill Sans MT" w:cs="Arial"/>
                <w:b/>
                <w:szCs w:val="24"/>
              </w:rPr>
            </w:pPr>
            <w:r w:rsidRPr="00B928ED">
              <w:rPr>
                <w:rFonts w:ascii="Gill Sans MT" w:hAnsi="Gill Sans MT" w:cs="Arial"/>
                <w:b/>
                <w:szCs w:val="24"/>
              </w:rPr>
              <w:t>We are satisfied with our curacy agreement.  Yes/No (please circle)</w:t>
            </w:r>
          </w:p>
          <w:p w14:paraId="0F436069" w14:textId="77777777" w:rsidR="00B83395" w:rsidRPr="00B928ED" w:rsidRDefault="00B83395" w:rsidP="00B83395">
            <w:pPr>
              <w:rPr>
                <w:rFonts w:ascii="Gill Sans MT" w:hAnsi="Gill Sans MT" w:cs="Arial"/>
                <w:b/>
                <w:szCs w:val="24"/>
              </w:rPr>
            </w:pPr>
          </w:p>
          <w:p w14:paraId="26D64428" w14:textId="77777777" w:rsidR="00B83395" w:rsidRPr="00B928ED" w:rsidRDefault="00B83395" w:rsidP="00B83395">
            <w:pPr>
              <w:rPr>
                <w:rFonts w:ascii="Gill Sans MT" w:hAnsi="Gill Sans MT" w:cs="Arial"/>
                <w:b/>
                <w:szCs w:val="24"/>
              </w:rPr>
            </w:pPr>
            <w:r w:rsidRPr="00B928ED">
              <w:rPr>
                <w:rFonts w:ascii="Gill Sans MT" w:hAnsi="Gill Sans MT" w:cs="Arial"/>
                <w:b/>
                <w:szCs w:val="24"/>
              </w:rPr>
              <w:t>(If No) We have made the following changes</w:t>
            </w:r>
          </w:p>
          <w:p w14:paraId="05018C39" w14:textId="1E520AC8" w:rsidR="00B83395" w:rsidRDefault="00B83395" w:rsidP="00B83395">
            <w:pPr>
              <w:rPr>
                <w:rFonts w:ascii="Gill Sans MT" w:hAnsi="Gill Sans MT" w:cs="Arial"/>
                <w:b/>
                <w:szCs w:val="24"/>
              </w:rPr>
            </w:pPr>
          </w:p>
          <w:p w14:paraId="4C7450E7" w14:textId="25509B3E" w:rsidR="000210AB" w:rsidRDefault="000210AB" w:rsidP="00B83395">
            <w:pPr>
              <w:rPr>
                <w:rFonts w:ascii="Gill Sans MT" w:hAnsi="Gill Sans MT" w:cs="Arial"/>
                <w:b/>
                <w:szCs w:val="24"/>
              </w:rPr>
            </w:pPr>
          </w:p>
          <w:p w14:paraId="20604D87" w14:textId="298AE9C5" w:rsidR="000210AB" w:rsidRDefault="000210AB" w:rsidP="00B83395">
            <w:pPr>
              <w:rPr>
                <w:rFonts w:ascii="Gill Sans MT" w:hAnsi="Gill Sans MT" w:cs="Arial"/>
                <w:b/>
                <w:szCs w:val="24"/>
              </w:rPr>
            </w:pPr>
          </w:p>
          <w:p w14:paraId="5136E71C" w14:textId="77777777" w:rsidR="000210AB" w:rsidRPr="00B928ED" w:rsidRDefault="000210AB" w:rsidP="00B83395">
            <w:pPr>
              <w:rPr>
                <w:rFonts w:ascii="Gill Sans MT" w:hAnsi="Gill Sans MT" w:cs="Arial"/>
                <w:b/>
                <w:szCs w:val="24"/>
              </w:rPr>
            </w:pPr>
          </w:p>
          <w:p w14:paraId="276D2A72" w14:textId="77777777" w:rsidR="00B83395" w:rsidRPr="00B928ED" w:rsidRDefault="00B83395" w:rsidP="00B83395">
            <w:pPr>
              <w:rPr>
                <w:rFonts w:ascii="Gill Sans MT" w:hAnsi="Gill Sans MT" w:cs="Arial"/>
                <w:b/>
                <w:szCs w:val="24"/>
              </w:rPr>
            </w:pPr>
          </w:p>
          <w:p w14:paraId="220212AF" w14:textId="77777777" w:rsidR="00B83395" w:rsidRPr="00B928ED" w:rsidRDefault="00B83395" w:rsidP="00B83395">
            <w:pPr>
              <w:rPr>
                <w:rFonts w:ascii="Gill Sans MT" w:hAnsi="Gill Sans MT" w:cs="Arial"/>
                <w:b/>
                <w:szCs w:val="24"/>
              </w:rPr>
            </w:pPr>
          </w:p>
          <w:p w14:paraId="4493910D" w14:textId="77777777" w:rsidR="00B83395" w:rsidRPr="00B928ED" w:rsidRDefault="00B83395" w:rsidP="00B83395">
            <w:pPr>
              <w:rPr>
                <w:rFonts w:ascii="Gill Sans MT" w:hAnsi="Gill Sans MT" w:cs="Arial"/>
                <w:b/>
                <w:szCs w:val="24"/>
              </w:rPr>
            </w:pPr>
          </w:p>
          <w:p w14:paraId="6C307284" w14:textId="77777777" w:rsidR="00B83395" w:rsidRPr="00B928ED" w:rsidRDefault="00B83395" w:rsidP="00B83395">
            <w:pPr>
              <w:rPr>
                <w:rFonts w:ascii="Gill Sans MT" w:hAnsi="Gill Sans MT" w:cs="Arial"/>
                <w:b/>
                <w:szCs w:val="24"/>
              </w:rPr>
            </w:pPr>
          </w:p>
        </w:tc>
      </w:tr>
      <w:tr w:rsidR="00B83395" w:rsidRPr="000E7183" w14:paraId="200C56FE" w14:textId="77777777" w:rsidTr="00877181">
        <w:tc>
          <w:tcPr>
            <w:tcW w:w="9464" w:type="dxa"/>
          </w:tcPr>
          <w:p w14:paraId="16386D38" w14:textId="77777777" w:rsidR="00B83395" w:rsidRPr="000210AB" w:rsidRDefault="00B83395" w:rsidP="001C2727">
            <w:pPr>
              <w:rPr>
                <w:rFonts w:ascii="Gill Sans MT" w:hAnsi="Gill Sans MT" w:cs="Arial"/>
                <w:b/>
                <w:bCs/>
                <w:szCs w:val="24"/>
              </w:rPr>
            </w:pPr>
            <w:r w:rsidRPr="000210AB">
              <w:rPr>
                <w:rFonts w:ascii="Gill Sans MT" w:hAnsi="Gill Sans MT" w:cs="Arial"/>
                <w:b/>
                <w:bCs/>
                <w:szCs w:val="24"/>
              </w:rPr>
              <w:t>We have identified the following training priorities for the year ahead in the parish</w:t>
            </w:r>
          </w:p>
          <w:p w14:paraId="0DC2A85B" w14:textId="77777777" w:rsidR="00B83395" w:rsidRPr="00B928ED" w:rsidRDefault="00B83395" w:rsidP="00B83395">
            <w:pPr>
              <w:rPr>
                <w:rFonts w:ascii="Gill Sans MT" w:hAnsi="Gill Sans MT" w:cs="Arial"/>
                <w:b/>
                <w:szCs w:val="24"/>
              </w:rPr>
            </w:pPr>
          </w:p>
          <w:p w14:paraId="7FC16892" w14:textId="5641F5C0" w:rsidR="00B83395" w:rsidRDefault="000210AB" w:rsidP="000210AB">
            <w:pPr>
              <w:tabs>
                <w:tab w:val="left" w:pos="3830"/>
              </w:tabs>
              <w:rPr>
                <w:rFonts w:ascii="Gill Sans MT" w:hAnsi="Gill Sans MT" w:cs="Arial"/>
                <w:b/>
                <w:szCs w:val="24"/>
              </w:rPr>
            </w:pPr>
            <w:r>
              <w:rPr>
                <w:rFonts w:ascii="Gill Sans MT" w:hAnsi="Gill Sans MT" w:cs="Arial"/>
                <w:b/>
                <w:szCs w:val="24"/>
              </w:rPr>
              <w:tab/>
            </w:r>
          </w:p>
          <w:p w14:paraId="3B7DB4AC" w14:textId="6088EFDE" w:rsidR="000210AB" w:rsidRDefault="000210AB" w:rsidP="000210AB">
            <w:pPr>
              <w:tabs>
                <w:tab w:val="left" w:pos="3830"/>
              </w:tabs>
              <w:rPr>
                <w:rFonts w:ascii="Gill Sans MT" w:hAnsi="Gill Sans MT" w:cs="Arial"/>
                <w:b/>
                <w:szCs w:val="24"/>
              </w:rPr>
            </w:pPr>
          </w:p>
          <w:p w14:paraId="0066F922" w14:textId="09704CE5" w:rsidR="000210AB" w:rsidRDefault="000210AB" w:rsidP="000210AB">
            <w:pPr>
              <w:tabs>
                <w:tab w:val="left" w:pos="3830"/>
              </w:tabs>
              <w:rPr>
                <w:rFonts w:ascii="Gill Sans MT" w:hAnsi="Gill Sans MT" w:cs="Arial"/>
                <w:b/>
                <w:szCs w:val="24"/>
              </w:rPr>
            </w:pPr>
          </w:p>
          <w:p w14:paraId="3442A1DE" w14:textId="7B489E19" w:rsidR="000210AB" w:rsidRDefault="000210AB" w:rsidP="000210AB">
            <w:pPr>
              <w:tabs>
                <w:tab w:val="left" w:pos="3830"/>
              </w:tabs>
              <w:rPr>
                <w:rFonts w:ascii="Gill Sans MT" w:hAnsi="Gill Sans MT" w:cs="Arial"/>
                <w:b/>
                <w:szCs w:val="24"/>
              </w:rPr>
            </w:pPr>
          </w:p>
          <w:p w14:paraId="2BE61B95" w14:textId="35BCF3FA" w:rsidR="000210AB" w:rsidRDefault="000210AB" w:rsidP="000210AB">
            <w:pPr>
              <w:tabs>
                <w:tab w:val="left" w:pos="3830"/>
              </w:tabs>
              <w:rPr>
                <w:rFonts w:ascii="Gill Sans MT" w:hAnsi="Gill Sans MT" w:cs="Arial"/>
                <w:b/>
                <w:szCs w:val="24"/>
              </w:rPr>
            </w:pPr>
          </w:p>
          <w:p w14:paraId="2CE89749" w14:textId="7200A0B6" w:rsidR="000210AB" w:rsidRDefault="000210AB" w:rsidP="000210AB">
            <w:pPr>
              <w:tabs>
                <w:tab w:val="left" w:pos="3830"/>
              </w:tabs>
              <w:rPr>
                <w:rFonts w:ascii="Gill Sans MT" w:hAnsi="Gill Sans MT" w:cs="Arial"/>
                <w:b/>
                <w:szCs w:val="24"/>
              </w:rPr>
            </w:pPr>
          </w:p>
          <w:p w14:paraId="1D22541D" w14:textId="4901A8E3" w:rsidR="000210AB" w:rsidRDefault="000210AB" w:rsidP="000210AB">
            <w:pPr>
              <w:tabs>
                <w:tab w:val="left" w:pos="3830"/>
              </w:tabs>
              <w:rPr>
                <w:rFonts w:ascii="Gill Sans MT" w:hAnsi="Gill Sans MT" w:cs="Arial"/>
                <w:b/>
                <w:szCs w:val="24"/>
              </w:rPr>
            </w:pPr>
          </w:p>
          <w:p w14:paraId="5FB8E9D3" w14:textId="53EF29EE" w:rsidR="000210AB" w:rsidRDefault="000210AB" w:rsidP="000210AB">
            <w:pPr>
              <w:tabs>
                <w:tab w:val="left" w:pos="3830"/>
              </w:tabs>
              <w:rPr>
                <w:rFonts w:ascii="Gill Sans MT" w:hAnsi="Gill Sans MT" w:cs="Arial"/>
                <w:b/>
                <w:szCs w:val="24"/>
              </w:rPr>
            </w:pPr>
          </w:p>
          <w:p w14:paraId="192866FB" w14:textId="3E0364A7" w:rsidR="000210AB" w:rsidRDefault="000210AB" w:rsidP="000210AB">
            <w:pPr>
              <w:tabs>
                <w:tab w:val="left" w:pos="3830"/>
              </w:tabs>
              <w:rPr>
                <w:rFonts w:ascii="Gill Sans MT" w:hAnsi="Gill Sans MT" w:cs="Arial"/>
                <w:b/>
                <w:szCs w:val="24"/>
              </w:rPr>
            </w:pPr>
          </w:p>
          <w:p w14:paraId="233940B9" w14:textId="77777777" w:rsidR="000210AB" w:rsidRPr="00B928ED" w:rsidRDefault="000210AB" w:rsidP="000210AB">
            <w:pPr>
              <w:tabs>
                <w:tab w:val="left" w:pos="3830"/>
              </w:tabs>
              <w:rPr>
                <w:rFonts w:ascii="Gill Sans MT" w:hAnsi="Gill Sans MT" w:cs="Arial"/>
                <w:b/>
                <w:szCs w:val="24"/>
              </w:rPr>
            </w:pPr>
          </w:p>
          <w:p w14:paraId="39D5AE1D" w14:textId="77777777" w:rsidR="00B83395" w:rsidRPr="00B928ED" w:rsidRDefault="00B83395" w:rsidP="00B83395">
            <w:pPr>
              <w:rPr>
                <w:rFonts w:ascii="Gill Sans MT" w:hAnsi="Gill Sans MT" w:cs="Arial"/>
                <w:b/>
                <w:szCs w:val="24"/>
              </w:rPr>
            </w:pPr>
          </w:p>
          <w:p w14:paraId="558558CA" w14:textId="77777777" w:rsidR="00B83395" w:rsidRPr="00B928ED" w:rsidRDefault="00B83395" w:rsidP="00B83395">
            <w:pPr>
              <w:rPr>
                <w:rFonts w:ascii="Gill Sans MT" w:hAnsi="Gill Sans MT" w:cs="Arial"/>
                <w:b/>
                <w:szCs w:val="24"/>
              </w:rPr>
            </w:pPr>
          </w:p>
          <w:p w14:paraId="77AC1772" w14:textId="77777777" w:rsidR="00B83395" w:rsidRPr="00B928ED" w:rsidRDefault="00B83395" w:rsidP="00B83395">
            <w:pPr>
              <w:rPr>
                <w:rFonts w:ascii="Gill Sans MT" w:hAnsi="Gill Sans MT" w:cs="Arial"/>
                <w:b/>
                <w:szCs w:val="24"/>
              </w:rPr>
            </w:pPr>
          </w:p>
        </w:tc>
      </w:tr>
    </w:tbl>
    <w:p w14:paraId="26B2BD6E" w14:textId="77777777" w:rsidR="00B83395" w:rsidRPr="00B928ED" w:rsidRDefault="00B83395" w:rsidP="00B83395">
      <w:pPr>
        <w:tabs>
          <w:tab w:val="center" w:pos="4153"/>
          <w:tab w:val="right" w:pos="8306"/>
        </w:tabs>
        <w:rPr>
          <w:rFonts w:ascii="Gill Sans MT" w:hAnsi="Gill Sans MT" w:cs="Arial"/>
          <w:szCs w:val="24"/>
        </w:rPr>
      </w:pPr>
    </w:p>
    <w:p w14:paraId="3219F74F" w14:textId="77777777" w:rsidR="00B83395" w:rsidRPr="00B928ED" w:rsidRDefault="00B83395" w:rsidP="00B83395">
      <w:pPr>
        <w:tabs>
          <w:tab w:val="left" w:pos="426"/>
          <w:tab w:val="left" w:pos="567"/>
        </w:tabs>
        <w:rPr>
          <w:rFonts w:ascii="Gill Sans MT" w:hAnsi="Gill Sans MT" w:cs="Arial"/>
          <w:b/>
          <w:szCs w:val="24"/>
        </w:rPr>
      </w:pPr>
      <w:r w:rsidRPr="00B928ED">
        <w:rPr>
          <w:rFonts w:ascii="Gill Sans MT" w:hAnsi="Gill Sans MT" w:cs="Arial"/>
          <w:b/>
          <w:szCs w:val="24"/>
        </w:rPr>
        <w:t xml:space="preserve">Name of Training Incumbent </w:t>
      </w:r>
    </w:p>
    <w:p w14:paraId="29315D14" w14:textId="77777777" w:rsidR="00B83395" w:rsidRPr="00B928ED" w:rsidRDefault="00B83395" w:rsidP="00B83395">
      <w:pPr>
        <w:tabs>
          <w:tab w:val="left" w:pos="426"/>
          <w:tab w:val="left" w:pos="567"/>
        </w:tabs>
        <w:rPr>
          <w:rFonts w:ascii="Gill Sans MT" w:hAnsi="Gill Sans MT" w:cs="Arial"/>
          <w:b/>
          <w:szCs w:val="24"/>
        </w:rPr>
      </w:pPr>
    </w:p>
    <w:p w14:paraId="65CC97C3" w14:textId="77777777" w:rsidR="00B83395" w:rsidRPr="00B928ED" w:rsidRDefault="00B83395" w:rsidP="00B83395">
      <w:pPr>
        <w:tabs>
          <w:tab w:val="left" w:pos="426"/>
          <w:tab w:val="left" w:pos="567"/>
        </w:tabs>
        <w:rPr>
          <w:rFonts w:ascii="Gill Sans MT" w:hAnsi="Gill Sans MT" w:cs="Arial"/>
          <w:szCs w:val="24"/>
        </w:rPr>
      </w:pPr>
      <w:r w:rsidRPr="00B928ED">
        <w:rPr>
          <w:rFonts w:ascii="Gill Sans MT" w:hAnsi="Gill Sans MT" w:cs="Arial"/>
          <w:b/>
          <w:szCs w:val="24"/>
        </w:rPr>
        <w:t>………………………………………………………...</w:t>
      </w:r>
    </w:p>
    <w:p w14:paraId="74E70953" w14:textId="77777777" w:rsidR="00B83395" w:rsidRPr="00B928ED" w:rsidRDefault="00B83395" w:rsidP="00B83395">
      <w:pPr>
        <w:rPr>
          <w:rFonts w:ascii="Gill Sans MT" w:hAnsi="Gill Sans MT" w:cs="Arial"/>
          <w:b/>
          <w:szCs w:val="24"/>
        </w:rPr>
      </w:pPr>
    </w:p>
    <w:p w14:paraId="5E5DAE29" w14:textId="77777777" w:rsidR="00B83395" w:rsidRPr="00B928ED" w:rsidRDefault="00B83395" w:rsidP="00B83395">
      <w:pPr>
        <w:rPr>
          <w:rFonts w:ascii="Gill Sans MT" w:hAnsi="Gill Sans MT" w:cs="Arial"/>
          <w:b/>
          <w:szCs w:val="24"/>
        </w:rPr>
      </w:pPr>
      <w:r w:rsidRPr="00B928ED">
        <w:rPr>
          <w:rFonts w:ascii="Gill Sans MT" w:hAnsi="Gill Sans MT" w:cs="Arial"/>
          <w:b/>
          <w:szCs w:val="24"/>
        </w:rPr>
        <w:t xml:space="preserve">Name of Curate  </w:t>
      </w:r>
    </w:p>
    <w:p w14:paraId="4AEF4238" w14:textId="77777777" w:rsidR="00B83395" w:rsidRPr="00B928ED" w:rsidRDefault="00B83395" w:rsidP="00B83395">
      <w:pPr>
        <w:rPr>
          <w:rFonts w:ascii="Gill Sans MT" w:hAnsi="Gill Sans MT" w:cs="Arial"/>
          <w:b/>
          <w:szCs w:val="24"/>
        </w:rPr>
      </w:pPr>
    </w:p>
    <w:p w14:paraId="57CC4AB0" w14:textId="77777777" w:rsidR="00B83395" w:rsidRPr="00B928ED" w:rsidRDefault="00B83395" w:rsidP="00B83395">
      <w:pPr>
        <w:rPr>
          <w:rFonts w:ascii="Gill Sans MT" w:hAnsi="Gill Sans MT" w:cs="Arial"/>
          <w:b/>
          <w:szCs w:val="24"/>
        </w:rPr>
      </w:pPr>
      <w:r w:rsidRPr="00B928ED">
        <w:rPr>
          <w:rFonts w:ascii="Gill Sans MT" w:hAnsi="Gill Sans MT" w:cs="Arial"/>
          <w:b/>
          <w:szCs w:val="24"/>
        </w:rPr>
        <w:t>…………………………………………………………...</w:t>
      </w:r>
    </w:p>
    <w:p w14:paraId="535A34CD" w14:textId="77777777" w:rsidR="00B83395" w:rsidRPr="00B928ED" w:rsidRDefault="00B83395" w:rsidP="00B83395">
      <w:pPr>
        <w:rPr>
          <w:rFonts w:ascii="Gill Sans MT" w:hAnsi="Gill Sans MT" w:cs="Arial"/>
          <w:b/>
          <w:szCs w:val="24"/>
        </w:rPr>
      </w:pPr>
    </w:p>
    <w:p w14:paraId="46A887C5" w14:textId="77777777" w:rsidR="00B83395" w:rsidRPr="00B928ED" w:rsidRDefault="00B83395" w:rsidP="00B83395">
      <w:pPr>
        <w:rPr>
          <w:rFonts w:ascii="Gill Sans MT" w:hAnsi="Gill Sans MT" w:cs="Arial"/>
          <w:b/>
          <w:szCs w:val="24"/>
        </w:rPr>
      </w:pPr>
      <w:r w:rsidRPr="00B928ED">
        <w:rPr>
          <w:rFonts w:ascii="Gill Sans MT" w:hAnsi="Gill Sans MT" w:cs="Arial"/>
          <w:b/>
          <w:szCs w:val="24"/>
        </w:rPr>
        <w:t>Date …………………………………………………..</w:t>
      </w:r>
    </w:p>
    <w:p w14:paraId="4A6D6E9A" w14:textId="77777777" w:rsidR="00B83395" w:rsidRPr="00B928ED" w:rsidRDefault="00B83395" w:rsidP="00B83395">
      <w:pPr>
        <w:rPr>
          <w:rFonts w:ascii="Gill Sans MT" w:hAnsi="Gill Sans MT" w:cs="Arial"/>
          <w:b/>
          <w:szCs w:val="24"/>
        </w:rPr>
      </w:pPr>
    </w:p>
    <w:p w14:paraId="6338E236" w14:textId="77777777" w:rsidR="00B83395" w:rsidRPr="00B928ED" w:rsidRDefault="00B83395" w:rsidP="00B83395">
      <w:pPr>
        <w:rPr>
          <w:rFonts w:ascii="Gill Sans MT" w:hAnsi="Gill Sans MT" w:cs="Arial"/>
          <w:b/>
          <w:szCs w:val="24"/>
        </w:rPr>
      </w:pPr>
    </w:p>
    <w:p w14:paraId="184B0A69" w14:textId="77777777" w:rsidR="00B83395" w:rsidRPr="00B928ED" w:rsidRDefault="00B83395" w:rsidP="00B83395">
      <w:pPr>
        <w:rPr>
          <w:rFonts w:ascii="Gill Sans MT" w:hAnsi="Gill Sans MT" w:cs="Arial"/>
          <w:szCs w:val="24"/>
        </w:rPr>
      </w:pPr>
      <w:r w:rsidRPr="00B928ED">
        <w:rPr>
          <w:rFonts w:ascii="Gill Sans MT" w:hAnsi="Gill Sans MT" w:cs="Arial"/>
          <w:szCs w:val="24"/>
        </w:rPr>
        <w:t xml:space="preserve">Please return </w:t>
      </w:r>
      <w:r w:rsidR="005A1E20" w:rsidRPr="00B928ED">
        <w:rPr>
          <w:rFonts w:ascii="Gill Sans MT" w:hAnsi="Gill Sans MT" w:cs="Arial"/>
          <w:szCs w:val="24"/>
        </w:rPr>
        <w:t>to: -</w:t>
      </w:r>
    </w:p>
    <w:p w14:paraId="27562D20" w14:textId="3995BDB7" w:rsidR="000210AB" w:rsidRDefault="00DB3730" w:rsidP="00B83395">
      <w:pPr>
        <w:rPr>
          <w:rFonts w:ascii="Gill Sans MT" w:hAnsi="Gill Sans MT" w:cs="Arial"/>
          <w:szCs w:val="24"/>
        </w:rPr>
      </w:pPr>
      <w:r w:rsidRPr="00B928ED">
        <w:rPr>
          <w:rFonts w:ascii="Gill Sans MT" w:hAnsi="Gill Sans MT" w:cs="Arial"/>
          <w:szCs w:val="24"/>
        </w:rPr>
        <w:t>The</w:t>
      </w:r>
      <w:r w:rsidR="00B83395" w:rsidRPr="00B928ED">
        <w:rPr>
          <w:rFonts w:ascii="Gill Sans MT" w:hAnsi="Gill Sans MT" w:cs="Arial"/>
          <w:szCs w:val="24"/>
        </w:rPr>
        <w:t xml:space="preserve"> IME</w:t>
      </w:r>
      <w:r w:rsidR="00A76A42">
        <w:rPr>
          <w:rFonts w:ascii="Gill Sans MT" w:hAnsi="Gill Sans MT" w:cs="Arial"/>
          <w:szCs w:val="24"/>
        </w:rPr>
        <w:t>2</w:t>
      </w:r>
      <w:r w:rsidRPr="00B928ED">
        <w:rPr>
          <w:rFonts w:ascii="Gill Sans MT" w:hAnsi="Gill Sans MT" w:cs="Arial"/>
          <w:szCs w:val="24"/>
        </w:rPr>
        <w:t xml:space="preserve"> Coordinator</w:t>
      </w:r>
      <w:r w:rsidR="00B83395" w:rsidRPr="00B928ED">
        <w:rPr>
          <w:rFonts w:ascii="Gill Sans MT" w:hAnsi="Gill Sans MT" w:cs="Arial"/>
          <w:szCs w:val="24"/>
        </w:rPr>
        <w:t xml:space="preserve">, </w:t>
      </w:r>
      <w:r w:rsidR="000210AB">
        <w:rPr>
          <w:rFonts w:ascii="Gill Sans MT" w:hAnsi="Gill Sans MT" w:cs="Arial"/>
          <w:szCs w:val="24"/>
        </w:rPr>
        <w:t>preferably by e-mail, but otherwise at:</w:t>
      </w:r>
    </w:p>
    <w:p w14:paraId="11DB1AFD" w14:textId="23CF75A5" w:rsidR="00B83395" w:rsidRPr="00B928ED" w:rsidRDefault="00A76A42" w:rsidP="00B83395">
      <w:pPr>
        <w:rPr>
          <w:rFonts w:ascii="Gill Sans MT" w:hAnsi="Gill Sans MT" w:cs="Arial"/>
          <w:szCs w:val="24"/>
        </w:rPr>
      </w:pPr>
      <w:r>
        <w:rPr>
          <w:rFonts w:ascii="Gill Sans MT" w:hAnsi="Gill Sans MT" w:cs="Arial"/>
          <w:szCs w:val="24"/>
        </w:rPr>
        <w:t>Mission and Ministry Development</w:t>
      </w:r>
      <w:r w:rsidR="00B83395" w:rsidRPr="00B928ED">
        <w:rPr>
          <w:rFonts w:ascii="Gill Sans MT" w:hAnsi="Gill Sans MT" w:cs="Arial"/>
          <w:szCs w:val="24"/>
        </w:rPr>
        <w:t xml:space="preserve"> Team, Diocesan Office, Boley Hill, Rochester ME1 1SL</w:t>
      </w:r>
    </w:p>
    <w:p w14:paraId="1DA72245" w14:textId="77777777" w:rsidR="00B83395" w:rsidRPr="00B928ED" w:rsidRDefault="00B83395" w:rsidP="00B83395">
      <w:pPr>
        <w:tabs>
          <w:tab w:val="left" w:pos="284"/>
          <w:tab w:val="left" w:pos="567"/>
          <w:tab w:val="left" w:pos="851"/>
        </w:tabs>
        <w:jc w:val="both"/>
        <w:rPr>
          <w:rFonts w:ascii="Gill Sans MT" w:hAnsi="Gill Sans MT" w:cs="Arial"/>
          <w:b/>
          <w:szCs w:val="24"/>
        </w:rPr>
      </w:pPr>
    </w:p>
    <w:p w14:paraId="2FDA7A0C" w14:textId="77777777" w:rsidR="00685A09" w:rsidRPr="00B928ED" w:rsidRDefault="00F25A1D" w:rsidP="00B83395">
      <w:pPr>
        <w:tabs>
          <w:tab w:val="left" w:pos="284"/>
          <w:tab w:val="left" w:pos="567"/>
          <w:tab w:val="left" w:pos="851"/>
        </w:tabs>
        <w:jc w:val="both"/>
        <w:rPr>
          <w:rFonts w:ascii="Gill Sans MT" w:hAnsi="Gill Sans MT" w:cs="Arial"/>
          <w:b/>
          <w:szCs w:val="24"/>
        </w:rPr>
      </w:pPr>
      <w:r w:rsidRPr="00B928ED">
        <w:rPr>
          <w:rFonts w:ascii="Gill Sans MT" w:hAnsi="Gill Sans MT" w:cs="Arial"/>
          <w:b/>
          <w:szCs w:val="24"/>
        </w:rPr>
        <w:br w:type="page"/>
      </w:r>
    </w:p>
    <w:p w14:paraId="6B88F50D" w14:textId="05FAF598" w:rsidR="009035BD" w:rsidRPr="00B928ED" w:rsidRDefault="009035BD" w:rsidP="009035BD">
      <w:pPr>
        <w:tabs>
          <w:tab w:val="left" w:pos="284"/>
          <w:tab w:val="left" w:pos="567"/>
          <w:tab w:val="left" w:pos="851"/>
        </w:tabs>
        <w:jc w:val="both"/>
        <w:rPr>
          <w:rFonts w:ascii="Gill Sans MT" w:hAnsi="Gill Sans MT" w:cs="Arial"/>
          <w:b/>
          <w:szCs w:val="24"/>
        </w:rPr>
      </w:pPr>
      <w:r w:rsidRPr="00B928ED">
        <w:rPr>
          <w:rFonts w:ascii="Gill Sans MT" w:hAnsi="Gill Sans MT" w:cs="Arial"/>
          <w:b/>
          <w:szCs w:val="24"/>
        </w:rPr>
        <w:lastRenderedPageBreak/>
        <w:t>CHECKLIST</w:t>
      </w:r>
      <w:r w:rsidR="00DE4BB8" w:rsidRPr="00B928ED">
        <w:rPr>
          <w:rFonts w:ascii="Gill Sans MT" w:hAnsi="Gill Sans MT" w:cs="Arial"/>
          <w:b/>
          <w:szCs w:val="24"/>
        </w:rPr>
        <w:t xml:space="preserve"> (</w:t>
      </w:r>
      <w:r w:rsidR="005914EB">
        <w:rPr>
          <w:rFonts w:ascii="Gill Sans MT" w:hAnsi="Gill Sans MT" w:cs="Arial"/>
          <w:b/>
          <w:szCs w:val="24"/>
        </w:rPr>
        <w:t>May 2021</w:t>
      </w:r>
      <w:r w:rsidR="00DE4BB8" w:rsidRPr="00B928ED">
        <w:rPr>
          <w:rFonts w:ascii="Gill Sans MT" w:hAnsi="Gill Sans MT" w:cs="Arial"/>
          <w:b/>
          <w:szCs w:val="24"/>
        </w:rPr>
        <w:t>)</w:t>
      </w:r>
      <w:r w:rsidRPr="00B928ED">
        <w:rPr>
          <w:rFonts w:ascii="Gill Sans MT" w:hAnsi="Gill Sans MT" w:cs="Arial"/>
          <w:b/>
          <w:szCs w:val="24"/>
        </w:rPr>
        <w:t xml:space="preserve"> </w:t>
      </w:r>
    </w:p>
    <w:p w14:paraId="002DD3A3" w14:textId="77777777" w:rsidR="009035BD" w:rsidRPr="00B928ED" w:rsidRDefault="009035BD" w:rsidP="009035BD">
      <w:pPr>
        <w:tabs>
          <w:tab w:val="left" w:pos="284"/>
          <w:tab w:val="left" w:pos="567"/>
          <w:tab w:val="left" w:pos="851"/>
        </w:tabs>
        <w:jc w:val="both"/>
        <w:rPr>
          <w:rFonts w:ascii="Gill Sans MT" w:hAnsi="Gill Sans MT" w:cs="Arial"/>
          <w:b/>
          <w:szCs w:val="24"/>
        </w:rPr>
      </w:pPr>
    </w:p>
    <w:p w14:paraId="791CB481" w14:textId="0E72CFB1" w:rsidR="009035BD" w:rsidRPr="00B928ED" w:rsidRDefault="009035BD" w:rsidP="009035BD">
      <w:pPr>
        <w:jc w:val="both"/>
        <w:rPr>
          <w:rFonts w:ascii="Gill Sans MT" w:hAnsi="Gill Sans MT" w:cs="Arial"/>
          <w:szCs w:val="24"/>
        </w:rPr>
      </w:pPr>
      <w:r w:rsidRPr="00B928ED">
        <w:rPr>
          <w:rFonts w:ascii="Gill Sans MT" w:hAnsi="Gill Sans MT" w:cs="Arial"/>
          <w:szCs w:val="24"/>
        </w:rPr>
        <w:t xml:space="preserve">This checklist outlines the specific skills and areas of expertise which might be addressed in the first </w:t>
      </w:r>
      <w:r w:rsidR="000210AB">
        <w:rPr>
          <w:rFonts w:ascii="Gill Sans MT" w:hAnsi="Gill Sans MT" w:cs="Arial"/>
          <w:szCs w:val="24"/>
        </w:rPr>
        <w:t>years</w:t>
      </w:r>
      <w:r w:rsidRPr="00B928ED">
        <w:rPr>
          <w:rFonts w:ascii="Gill Sans MT" w:hAnsi="Gill Sans MT" w:cs="Arial"/>
          <w:szCs w:val="24"/>
        </w:rPr>
        <w:t xml:space="preserve"> of ordained ministry, not all of which will be relevant to the particular context in which curates find themselves. This list should be used as a discussion document of areas that might be covered, and a personalised version drawn up between the curate and the training incumbent to reflect the local context and previous relevant experience. </w:t>
      </w:r>
    </w:p>
    <w:p w14:paraId="5D45C414" w14:textId="77777777" w:rsidR="009035BD" w:rsidRPr="00B928ED" w:rsidRDefault="009035BD" w:rsidP="009035BD">
      <w:pPr>
        <w:jc w:val="both"/>
        <w:rPr>
          <w:rFonts w:ascii="Gill Sans MT" w:hAnsi="Gill Sans MT" w:cs="Arial"/>
          <w:szCs w:val="24"/>
        </w:rPr>
      </w:pPr>
    </w:p>
    <w:p w14:paraId="58802E39"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Instructions:</w:t>
      </w:r>
    </w:p>
    <w:p w14:paraId="487A1D51" w14:textId="77777777" w:rsidR="009035BD" w:rsidRPr="00B928ED" w:rsidRDefault="009035BD" w:rsidP="009035BD">
      <w:pPr>
        <w:jc w:val="both"/>
        <w:rPr>
          <w:rFonts w:ascii="Gill Sans MT" w:hAnsi="Gill Sans MT" w:cs="Arial"/>
          <w:i/>
          <w:szCs w:val="24"/>
        </w:rPr>
      </w:pPr>
    </w:p>
    <w:tbl>
      <w:tblPr>
        <w:tblW w:w="0" w:type="auto"/>
        <w:tblLayout w:type="fixed"/>
        <w:tblLook w:val="0000" w:firstRow="0" w:lastRow="0" w:firstColumn="0" w:lastColumn="0" w:noHBand="0" w:noVBand="0"/>
      </w:tblPr>
      <w:tblGrid>
        <w:gridCol w:w="500"/>
        <w:gridCol w:w="9247"/>
      </w:tblGrid>
      <w:tr w:rsidR="009035BD" w:rsidRPr="00F3165F" w14:paraId="19716FA6" w14:textId="77777777" w:rsidTr="009035BD">
        <w:tc>
          <w:tcPr>
            <w:tcW w:w="500" w:type="dxa"/>
          </w:tcPr>
          <w:p w14:paraId="0FC399C0"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1</w:t>
            </w:r>
          </w:p>
        </w:tc>
        <w:tc>
          <w:tcPr>
            <w:tcW w:w="9247" w:type="dxa"/>
          </w:tcPr>
          <w:p w14:paraId="5DEE0EC0"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Indicate the level of experience that has been gained in relation to the listed skills by marking the relevant point on the scale (low to high).</w:t>
            </w:r>
          </w:p>
          <w:p w14:paraId="10B8B7D7" w14:textId="77777777" w:rsidR="009035BD" w:rsidRPr="00B928ED" w:rsidRDefault="009035BD" w:rsidP="009035BD">
            <w:pPr>
              <w:jc w:val="both"/>
              <w:rPr>
                <w:rFonts w:ascii="Gill Sans MT" w:hAnsi="Gill Sans MT" w:cs="Arial"/>
                <w:i/>
                <w:szCs w:val="24"/>
              </w:rPr>
            </w:pPr>
          </w:p>
        </w:tc>
      </w:tr>
      <w:tr w:rsidR="009035BD" w:rsidRPr="00F3165F" w14:paraId="3D54CCFE" w14:textId="77777777" w:rsidTr="009035BD">
        <w:tc>
          <w:tcPr>
            <w:tcW w:w="500" w:type="dxa"/>
          </w:tcPr>
          <w:p w14:paraId="2FD50427"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2</w:t>
            </w:r>
          </w:p>
        </w:tc>
        <w:tc>
          <w:tcPr>
            <w:tcW w:w="9247" w:type="dxa"/>
          </w:tcPr>
          <w:p w14:paraId="1A0D25A3"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Give a priority rating to the further development of those skills marked low in the scale. (10 is high priority, 0 is low priority)</w:t>
            </w:r>
          </w:p>
          <w:p w14:paraId="05698D0D" w14:textId="77777777" w:rsidR="009035BD" w:rsidRPr="00B928ED" w:rsidRDefault="009035BD" w:rsidP="009035BD">
            <w:pPr>
              <w:jc w:val="both"/>
              <w:rPr>
                <w:rFonts w:ascii="Gill Sans MT" w:hAnsi="Gill Sans MT" w:cs="Arial"/>
                <w:i/>
                <w:szCs w:val="24"/>
              </w:rPr>
            </w:pPr>
          </w:p>
        </w:tc>
      </w:tr>
      <w:tr w:rsidR="009035BD" w:rsidRPr="00F3165F" w14:paraId="55A55D7C" w14:textId="77777777" w:rsidTr="009035BD">
        <w:tc>
          <w:tcPr>
            <w:tcW w:w="500" w:type="dxa"/>
          </w:tcPr>
          <w:p w14:paraId="7948F89F"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3</w:t>
            </w:r>
          </w:p>
        </w:tc>
        <w:tc>
          <w:tcPr>
            <w:tcW w:w="9247" w:type="dxa"/>
          </w:tcPr>
          <w:p w14:paraId="7F76EF7B"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Give a priority rating for further development to those skills in which you may be acquiring particular expertise and where you may want to highlight continued training.</w:t>
            </w:r>
          </w:p>
          <w:p w14:paraId="10CE4E7A" w14:textId="77777777" w:rsidR="009035BD" w:rsidRPr="00B928ED" w:rsidRDefault="009035BD" w:rsidP="009035BD">
            <w:pPr>
              <w:jc w:val="both"/>
              <w:rPr>
                <w:rFonts w:ascii="Gill Sans MT" w:hAnsi="Gill Sans MT" w:cs="Arial"/>
                <w:i/>
                <w:szCs w:val="24"/>
              </w:rPr>
            </w:pPr>
          </w:p>
        </w:tc>
      </w:tr>
    </w:tbl>
    <w:p w14:paraId="44003C9B" w14:textId="77777777" w:rsidR="009035BD" w:rsidRPr="00B928ED" w:rsidRDefault="009035BD" w:rsidP="009035BD">
      <w:pPr>
        <w:jc w:val="both"/>
        <w:rPr>
          <w:rFonts w:ascii="Gill Sans MT" w:hAnsi="Gill Sans MT" w:cs="Arial"/>
          <w:szCs w:val="24"/>
        </w:rPr>
      </w:pPr>
    </w:p>
    <w:tbl>
      <w:tblPr>
        <w:tblW w:w="9464" w:type="dxa"/>
        <w:tblLayout w:type="fixed"/>
        <w:tblLook w:val="0000" w:firstRow="0" w:lastRow="0" w:firstColumn="0" w:lastColumn="0" w:noHBand="0" w:noVBand="0"/>
      </w:tblPr>
      <w:tblGrid>
        <w:gridCol w:w="5070"/>
        <w:gridCol w:w="2551"/>
        <w:gridCol w:w="1843"/>
      </w:tblGrid>
      <w:tr w:rsidR="009035BD" w:rsidRPr="00F3165F" w14:paraId="344B3725" w14:textId="77777777" w:rsidTr="009035BD">
        <w:trPr>
          <w:tblHeader/>
        </w:trPr>
        <w:tc>
          <w:tcPr>
            <w:tcW w:w="5070" w:type="dxa"/>
          </w:tcPr>
          <w:p w14:paraId="5821E8FD" w14:textId="77777777" w:rsidR="009035BD" w:rsidRPr="00B928ED" w:rsidRDefault="009035BD" w:rsidP="009035BD">
            <w:pPr>
              <w:jc w:val="both"/>
              <w:rPr>
                <w:rFonts w:ascii="Gill Sans MT" w:hAnsi="Gill Sans MT" w:cs="Arial"/>
                <w:szCs w:val="24"/>
              </w:rPr>
            </w:pPr>
          </w:p>
        </w:tc>
        <w:tc>
          <w:tcPr>
            <w:tcW w:w="2551" w:type="dxa"/>
          </w:tcPr>
          <w:p w14:paraId="27F41438" w14:textId="77777777" w:rsidR="009035BD" w:rsidRPr="00B928ED" w:rsidRDefault="009035BD" w:rsidP="009035BD">
            <w:pPr>
              <w:rPr>
                <w:rFonts w:ascii="Gill Sans MT" w:hAnsi="Gill Sans MT" w:cs="Arial"/>
                <w:szCs w:val="24"/>
              </w:rPr>
            </w:pPr>
            <w:r w:rsidRPr="00B928ED">
              <w:rPr>
                <w:rFonts w:ascii="Gill Sans MT" w:hAnsi="Gill Sans MT" w:cs="Arial"/>
                <w:szCs w:val="24"/>
              </w:rPr>
              <w:t>Level of competence</w:t>
            </w:r>
          </w:p>
          <w:p w14:paraId="59B867CF" w14:textId="77777777" w:rsidR="009035BD" w:rsidRPr="00B928ED" w:rsidRDefault="009035BD" w:rsidP="009035BD">
            <w:pPr>
              <w:rPr>
                <w:rFonts w:ascii="Gill Sans MT" w:hAnsi="Gill Sans MT" w:cs="Arial"/>
                <w:szCs w:val="24"/>
              </w:rPr>
            </w:pPr>
            <w:r w:rsidRPr="00B928ED">
              <w:rPr>
                <w:rFonts w:ascii="Gill Sans MT" w:hAnsi="Gill Sans MT" w:cs="Arial"/>
                <w:szCs w:val="24"/>
              </w:rPr>
              <w:t>gained to date</w:t>
            </w:r>
          </w:p>
        </w:tc>
        <w:tc>
          <w:tcPr>
            <w:tcW w:w="1843" w:type="dxa"/>
          </w:tcPr>
          <w:p w14:paraId="12734446" w14:textId="77777777" w:rsidR="009035BD" w:rsidRPr="00B928ED" w:rsidRDefault="009035BD" w:rsidP="009035BD">
            <w:pPr>
              <w:rPr>
                <w:rFonts w:ascii="Gill Sans MT" w:hAnsi="Gill Sans MT" w:cs="Arial"/>
              </w:rPr>
            </w:pPr>
            <w:r w:rsidRPr="00B928ED">
              <w:rPr>
                <w:rFonts w:ascii="Gill Sans MT" w:hAnsi="Gill Sans MT" w:cs="Arial"/>
              </w:rPr>
              <w:t>Priority Rating</w:t>
            </w:r>
          </w:p>
          <w:p w14:paraId="6B0EDD43" w14:textId="77777777" w:rsidR="009035BD" w:rsidRPr="00B928ED" w:rsidRDefault="009035BD" w:rsidP="009035BD">
            <w:pPr>
              <w:rPr>
                <w:rFonts w:ascii="Gill Sans MT" w:hAnsi="Gill Sans MT" w:cs="Arial"/>
                <w:szCs w:val="24"/>
              </w:rPr>
            </w:pPr>
            <w:r w:rsidRPr="00B928ED">
              <w:rPr>
                <w:rFonts w:ascii="Gill Sans MT" w:hAnsi="Gill Sans MT" w:cs="Arial"/>
                <w:szCs w:val="24"/>
              </w:rPr>
              <w:t>for future development</w:t>
            </w:r>
          </w:p>
        </w:tc>
      </w:tr>
      <w:tr w:rsidR="009035BD" w:rsidRPr="00F3165F" w14:paraId="0F319755" w14:textId="77777777" w:rsidTr="009035BD">
        <w:trPr>
          <w:tblHeader/>
        </w:trPr>
        <w:tc>
          <w:tcPr>
            <w:tcW w:w="5070" w:type="dxa"/>
          </w:tcPr>
          <w:p w14:paraId="448F5E2F" w14:textId="77777777" w:rsidR="009035BD" w:rsidRPr="00B928ED" w:rsidRDefault="009035BD" w:rsidP="009035BD">
            <w:pPr>
              <w:keepNext/>
              <w:outlineLvl w:val="1"/>
              <w:rPr>
                <w:rFonts w:ascii="Gill Sans MT" w:hAnsi="Gill Sans MT" w:cs="Arial"/>
                <w:b/>
                <w:szCs w:val="24"/>
              </w:rPr>
            </w:pPr>
          </w:p>
        </w:tc>
        <w:tc>
          <w:tcPr>
            <w:tcW w:w="2551" w:type="dxa"/>
          </w:tcPr>
          <w:p w14:paraId="4B1CFF73"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Low                  High</w:t>
            </w:r>
          </w:p>
        </w:tc>
        <w:tc>
          <w:tcPr>
            <w:tcW w:w="1843" w:type="dxa"/>
          </w:tcPr>
          <w:p w14:paraId="3280B878" w14:textId="77777777" w:rsidR="009035BD" w:rsidRPr="00B928ED" w:rsidRDefault="009035BD" w:rsidP="009035BD">
            <w:pPr>
              <w:jc w:val="both"/>
              <w:rPr>
                <w:rFonts w:ascii="Gill Sans MT" w:hAnsi="Gill Sans MT" w:cs="Arial"/>
                <w:szCs w:val="24"/>
              </w:rPr>
            </w:pPr>
          </w:p>
        </w:tc>
      </w:tr>
      <w:tr w:rsidR="009035BD" w:rsidRPr="00F3165F" w14:paraId="1F9D1150" w14:textId="77777777" w:rsidTr="009035BD">
        <w:tc>
          <w:tcPr>
            <w:tcW w:w="5070" w:type="dxa"/>
          </w:tcPr>
          <w:p w14:paraId="7C875325" w14:textId="77777777" w:rsidR="009035BD" w:rsidRPr="00B928ED" w:rsidRDefault="009035BD" w:rsidP="009035BD">
            <w:pPr>
              <w:keepNext/>
              <w:outlineLvl w:val="2"/>
              <w:rPr>
                <w:rFonts w:ascii="Gill Sans MT" w:hAnsi="Gill Sans MT" w:cs="Arial"/>
                <w:szCs w:val="24"/>
              </w:rPr>
            </w:pPr>
          </w:p>
          <w:p w14:paraId="6E8DA647" w14:textId="77777777" w:rsidR="009035BD" w:rsidRPr="00B928ED" w:rsidRDefault="009035BD" w:rsidP="009035BD">
            <w:pPr>
              <w:rPr>
                <w:rFonts w:ascii="Gill Sans MT" w:hAnsi="Gill Sans MT" w:cs="Arial"/>
                <w:b/>
                <w:szCs w:val="24"/>
              </w:rPr>
            </w:pPr>
            <w:r w:rsidRPr="00B928ED">
              <w:rPr>
                <w:rFonts w:ascii="Gill Sans MT" w:hAnsi="Gill Sans MT" w:cs="Arial"/>
                <w:b/>
                <w:szCs w:val="24"/>
              </w:rPr>
              <w:t>Personal Development</w:t>
            </w:r>
          </w:p>
          <w:p w14:paraId="4B30EB1A" w14:textId="77777777" w:rsidR="009035BD" w:rsidRPr="00B928ED" w:rsidRDefault="009035BD" w:rsidP="009035BD">
            <w:pPr>
              <w:rPr>
                <w:rFonts w:ascii="Gill Sans MT" w:hAnsi="Gill Sans MT" w:cs="Arial"/>
                <w:b/>
                <w:szCs w:val="24"/>
              </w:rPr>
            </w:pPr>
          </w:p>
          <w:p w14:paraId="2EB82148" w14:textId="77777777" w:rsidR="009035BD" w:rsidRPr="00B928ED" w:rsidRDefault="009035BD" w:rsidP="009035BD">
            <w:pPr>
              <w:rPr>
                <w:rFonts w:ascii="Gill Sans MT" w:hAnsi="Gill Sans MT" w:cs="Arial"/>
                <w:szCs w:val="24"/>
              </w:rPr>
            </w:pPr>
            <w:r w:rsidRPr="00B928ED">
              <w:rPr>
                <w:rFonts w:ascii="Gill Sans MT" w:hAnsi="Gill Sans MT" w:cs="Arial"/>
                <w:szCs w:val="24"/>
              </w:rPr>
              <w:t>Spirituality and prayer life:</w:t>
            </w:r>
          </w:p>
          <w:p w14:paraId="68E1A304" w14:textId="77777777" w:rsidR="009035BD" w:rsidRPr="00B928ED" w:rsidRDefault="009035BD" w:rsidP="009035BD">
            <w:pPr>
              <w:rPr>
                <w:rFonts w:ascii="Gill Sans MT" w:hAnsi="Gill Sans MT" w:cs="Arial"/>
                <w:szCs w:val="24"/>
              </w:rPr>
            </w:pPr>
            <w:r w:rsidRPr="00B928ED">
              <w:rPr>
                <w:rFonts w:ascii="Gill Sans MT" w:hAnsi="Gill Sans MT" w:cs="Arial"/>
                <w:szCs w:val="24"/>
              </w:rPr>
              <w:t>Daily Office, Quiet Time, prayer styles, spiritual director</w:t>
            </w:r>
          </w:p>
        </w:tc>
        <w:tc>
          <w:tcPr>
            <w:tcW w:w="2551" w:type="dxa"/>
          </w:tcPr>
          <w:p w14:paraId="3337C4D1" w14:textId="77777777" w:rsidR="009035BD" w:rsidRPr="00B928ED" w:rsidRDefault="009035BD" w:rsidP="009035BD">
            <w:pPr>
              <w:jc w:val="both"/>
              <w:rPr>
                <w:rFonts w:ascii="Gill Sans MT" w:hAnsi="Gill Sans MT" w:cs="Arial"/>
                <w:szCs w:val="24"/>
              </w:rPr>
            </w:pPr>
          </w:p>
          <w:p w14:paraId="7D866322" w14:textId="77777777" w:rsidR="009035BD" w:rsidRPr="00B928ED" w:rsidRDefault="009035BD" w:rsidP="009035BD">
            <w:pPr>
              <w:jc w:val="both"/>
              <w:rPr>
                <w:rFonts w:ascii="Gill Sans MT" w:hAnsi="Gill Sans MT" w:cs="Arial"/>
                <w:szCs w:val="24"/>
              </w:rPr>
            </w:pPr>
          </w:p>
          <w:p w14:paraId="27960E0F" w14:textId="77777777" w:rsidR="009035BD" w:rsidRPr="00B928ED" w:rsidRDefault="009035BD" w:rsidP="009035BD">
            <w:pPr>
              <w:jc w:val="both"/>
              <w:rPr>
                <w:rFonts w:ascii="Gill Sans MT" w:hAnsi="Gill Sans MT" w:cs="Arial"/>
                <w:szCs w:val="24"/>
              </w:rPr>
            </w:pPr>
          </w:p>
          <w:p w14:paraId="42A60EEB" w14:textId="77777777" w:rsidR="009035BD" w:rsidRPr="00B928ED" w:rsidRDefault="009035BD" w:rsidP="009035BD">
            <w:pPr>
              <w:jc w:val="both"/>
              <w:rPr>
                <w:rFonts w:ascii="Gill Sans MT" w:hAnsi="Gill Sans MT" w:cs="Arial"/>
                <w:szCs w:val="24"/>
              </w:rPr>
            </w:pPr>
          </w:p>
          <w:p w14:paraId="7797336C" w14:textId="77777777" w:rsidR="009035BD" w:rsidRPr="00B928ED" w:rsidRDefault="009035BD" w:rsidP="009035BD">
            <w:pPr>
              <w:jc w:val="both"/>
              <w:rPr>
                <w:rFonts w:ascii="Gill Sans MT" w:hAnsi="Gill Sans MT" w:cs="Arial"/>
                <w:szCs w:val="24"/>
              </w:rPr>
            </w:pPr>
          </w:p>
          <w:p w14:paraId="7E9C9F35"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5994A086" w14:textId="77777777" w:rsidR="009035BD" w:rsidRPr="00B928ED" w:rsidRDefault="009035BD" w:rsidP="009035BD">
            <w:pPr>
              <w:jc w:val="both"/>
              <w:rPr>
                <w:rFonts w:ascii="Gill Sans MT" w:hAnsi="Gill Sans MT" w:cs="Arial"/>
                <w:szCs w:val="24"/>
              </w:rPr>
            </w:pPr>
          </w:p>
          <w:p w14:paraId="35DF20A7" w14:textId="77777777" w:rsidR="009035BD" w:rsidRPr="00B928ED" w:rsidRDefault="009035BD" w:rsidP="009035BD">
            <w:pPr>
              <w:jc w:val="both"/>
              <w:rPr>
                <w:rFonts w:ascii="Gill Sans MT" w:hAnsi="Gill Sans MT" w:cs="Arial"/>
                <w:szCs w:val="24"/>
              </w:rPr>
            </w:pPr>
          </w:p>
          <w:p w14:paraId="4BF476B1" w14:textId="77777777" w:rsidR="009035BD" w:rsidRPr="00B928ED" w:rsidRDefault="009035BD" w:rsidP="009035BD">
            <w:pPr>
              <w:jc w:val="both"/>
              <w:rPr>
                <w:rFonts w:ascii="Gill Sans MT" w:hAnsi="Gill Sans MT" w:cs="Arial"/>
                <w:szCs w:val="24"/>
              </w:rPr>
            </w:pPr>
          </w:p>
          <w:p w14:paraId="7C7A3DD6" w14:textId="77777777" w:rsidR="009035BD" w:rsidRPr="00B928ED" w:rsidRDefault="009035BD" w:rsidP="009035BD">
            <w:pPr>
              <w:jc w:val="both"/>
              <w:rPr>
                <w:rFonts w:ascii="Gill Sans MT" w:hAnsi="Gill Sans MT" w:cs="Arial"/>
                <w:szCs w:val="24"/>
              </w:rPr>
            </w:pPr>
          </w:p>
          <w:p w14:paraId="78A33D44" w14:textId="77777777" w:rsidR="009035BD" w:rsidRPr="00B928ED" w:rsidRDefault="009035BD" w:rsidP="009035BD">
            <w:pPr>
              <w:jc w:val="both"/>
              <w:rPr>
                <w:rFonts w:ascii="Gill Sans MT" w:hAnsi="Gill Sans MT" w:cs="Arial"/>
                <w:szCs w:val="24"/>
              </w:rPr>
            </w:pPr>
          </w:p>
          <w:p w14:paraId="297243BA"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741F0818" w14:textId="77777777" w:rsidTr="009035BD">
        <w:tc>
          <w:tcPr>
            <w:tcW w:w="5070" w:type="dxa"/>
          </w:tcPr>
          <w:p w14:paraId="67ADDC43" w14:textId="77777777" w:rsidR="009035BD" w:rsidRPr="00B928ED" w:rsidRDefault="009035BD" w:rsidP="009035BD">
            <w:pPr>
              <w:rPr>
                <w:rFonts w:ascii="Gill Sans MT" w:hAnsi="Gill Sans MT" w:cs="Arial"/>
                <w:szCs w:val="24"/>
              </w:rPr>
            </w:pPr>
          </w:p>
          <w:p w14:paraId="13E7EB02" w14:textId="77777777" w:rsidR="009035BD" w:rsidRPr="00B928ED" w:rsidRDefault="009035BD" w:rsidP="009035BD">
            <w:pPr>
              <w:rPr>
                <w:rFonts w:ascii="Gill Sans MT" w:hAnsi="Gill Sans MT" w:cs="Arial"/>
                <w:szCs w:val="24"/>
              </w:rPr>
            </w:pPr>
            <w:r w:rsidRPr="00B928ED">
              <w:rPr>
                <w:rFonts w:ascii="Gill Sans MT" w:hAnsi="Gill Sans MT" w:cs="Arial"/>
                <w:szCs w:val="24"/>
              </w:rPr>
              <w:t>Biblical studies</w:t>
            </w:r>
          </w:p>
        </w:tc>
        <w:tc>
          <w:tcPr>
            <w:tcW w:w="2551" w:type="dxa"/>
          </w:tcPr>
          <w:p w14:paraId="432F5816" w14:textId="77777777" w:rsidR="009035BD" w:rsidRPr="00B928ED" w:rsidRDefault="009035BD" w:rsidP="009035BD">
            <w:pPr>
              <w:jc w:val="both"/>
              <w:rPr>
                <w:rFonts w:ascii="Gill Sans MT" w:hAnsi="Gill Sans MT" w:cs="Arial"/>
                <w:szCs w:val="24"/>
              </w:rPr>
            </w:pPr>
          </w:p>
          <w:p w14:paraId="0A530BDA"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2EFA6517" w14:textId="77777777" w:rsidR="009035BD" w:rsidRPr="00B928ED" w:rsidRDefault="009035BD" w:rsidP="009035BD">
            <w:pPr>
              <w:jc w:val="both"/>
              <w:rPr>
                <w:rFonts w:ascii="Gill Sans MT" w:hAnsi="Gill Sans MT" w:cs="Arial"/>
                <w:szCs w:val="24"/>
              </w:rPr>
            </w:pPr>
          </w:p>
          <w:p w14:paraId="5704F45A"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0664E7C8" w14:textId="77777777" w:rsidTr="009035BD">
        <w:tc>
          <w:tcPr>
            <w:tcW w:w="5070" w:type="dxa"/>
          </w:tcPr>
          <w:p w14:paraId="65867408" w14:textId="77777777" w:rsidR="009035BD" w:rsidRPr="00B928ED" w:rsidRDefault="009035BD" w:rsidP="009035BD">
            <w:pPr>
              <w:rPr>
                <w:rFonts w:ascii="Gill Sans MT" w:hAnsi="Gill Sans MT" w:cs="Arial"/>
                <w:szCs w:val="24"/>
              </w:rPr>
            </w:pPr>
          </w:p>
          <w:p w14:paraId="721E45B9" w14:textId="77777777" w:rsidR="009035BD" w:rsidRPr="00B928ED" w:rsidRDefault="009035BD" w:rsidP="009035BD">
            <w:pPr>
              <w:rPr>
                <w:rFonts w:ascii="Gill Sans MT" w:hAnsi="Gill Sans MT" w:cs="Arial"/>
                <w:szCs w:val="24"/>
              </w:rPr>
            </w:pPr>
            <w:r w:rsidRPr="00B928ED">
              <w:rPr>
                <w:rFonts w:ascii="Gill Sans MT" w:hAnsi="Gill Sans MT" w:cs="Arial"/>
                <w:szCs w:val="24"/>
              </w:rPr>
              <w:t>Reflection on role(s) and work</w:t>
            </w:r>
          </w:p>
        </w:tc>
        <w:tc>
          <w:tcPr>
            <w:tcW w:w="2551" w:type="dxa"/>
          </w:tcPr>
          <w:p w14:paraId="0E65BCDA" w14:textId="77777777" w:rsidR="009035BD" w:rsidRPr="00B928ED" w:rsidRDefault="009035BD" w:rsidP="009035BD">
            <w:pPr>
              <w:jc w:val="both"/>
              <w:rPr>
                <w:rFonts w:ascii="Gill Sans MT" w:hAnsi="Gill Sans MT" w:cs="Arial"/>
                <w:szCs w:val="24"/>
              </w:rPr>
            </w:pPr>
          </w:p>
          <w:p w14:paraId="700AA75F"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63C3DFD8" w14:textId="77777777" w:rsidR="009035BD" w:rsidRPr="00B928ED" w:rsidRDefault="009035BD" w:rsidP="009035BD">
            <w:pPr>
              <w:jc w:val="both"/>
              <w:rPr>
                <w:rFonts w:ascii="Gill Sans MT" w:hAnsi="Gill Sans MT" w:cs="Arial"/>
                <w:szCs w:val="24"/>
              </w:rPr>
            </w:pPr>
          </w:p>
          <w:p w14:paraId="6C6F56E1"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25348F05" w14:textId="77777777" w:rsidTr="009035BD">
        <w:tc>
          <w:tcPr>
            <w:tcW w:w="5070" w:type="dxa"/>
          </w:tcPr>
          <w:p w14:paraId="681CA8D0" w14:textId="77777777" w:rsidR="009035BD" w:rsidRPr="00B928ED" w:rsidRDefault="009035BD" w:rsidP="009035BD">
            <w:pPr>
              <w:rPr>
                <w:rFonts w:ascii="Gill Sans MT" w:hAnsi="Gill Sans MT" w:cs="Arial"/>
                <w:szCs w:val="24"/>
              </w:rPr>
            </w:pPr>
          </w:p>
          <w:p w14:paraId="2E852681" w14:textId="77777777" w:rsidR="009035BD" w:rsidRPr="00B928ED" w:rsidRDefault="009035BD" w:rsidP="009035BD">
            <w:pPr>
              <w:rPr>
                <w:rFonts w:ascii="Gill Sans MT" w:hAnsi="Gill Sans MT" w:cs="Arial"/>
                <w:szCs w:val="24"/>
              </w:rPr>
            </w:pPr>
            <w:r w:rsidRPr="00B928ED">
              <w:rPr>
                <w:rFonts w:ascii="Gill Sans MT" w:hAnsi="Gill Sans MT" w:cs="Arial"/>
                <w:szCs w:val="24"/>
              </w:rPr>
              <w:t>Reflection on life journey</w:t>
            </w:r>
          </w:p>
        </w:tc>
        <w:tc>
          <w:tcPr>
            <w:tcW w:w="2551" w:type="dxa"/>
          </w:tcPr>
          <w:p w14:paraId="4522EEC4" w14:textId="77777777" w:rsidR="009035BD" w:rsidRPr="00B928ED" w:rsidRDefault="009035BD" w:rsidP="009035BD">
            <w:pPr>
              <w:jc w:val="both"/>
              <w:rPr>
                <w:rFonts w:ascii="Gill Sans MT" w:hAnsi="Gill Sans MT" w:cs="Arial"/>
                <w:szCs w:val="24"/>
              </w:rPr>
            </w:pPr>
          </w:p>
          <w:p w14:paraId="682EAF1D"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6200EA89" w14:textId="77777777" w:rsidR="009035BD" w:rsidRPr="00B928ED" w:rsidRDefault="009035BD" w:rsidP="009035BD">
            <w:pPr>
              <w:jc w:val="both"/>
              <w:rPr>
                <w:rFonts w:ascii="Gill Sans MT" w:hAnsi="Gill Sans MT" w:cs="Arial"/>
                <w:szCs w:val="24"/>
              </w:rPr>
            </w:pPr>
          </w:p>
          <w:p w14:paraId="58328566"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3DD98B81" w14:textId="77777777" w:rsidTr="009035BD">
        <w:tc>
          <w:tcPr>
            <w:tcW w:w="5070" w:type="dxa"/>
          </w:tcPr>
          <w:p w14:paraId="6C5F7B0B" w14:textId="77777777" w:rsidR="009035BD" w:rsidRPr="00B928ED" w:rsidRDefault="009035BD" w:rsidP="009035BD">
            <w:pPr>
              <w:rPr>
                <w:rFonts w:ascii="Gill Sans MT" w:hAnsi="Gill Sans MT" w:cs="Arial"/>
                <w:szCs w:val="24"/>
              </w:rPr>
            </w:pPr>
          </w:p>
          <w:p w14:paraId="26005919" w14:textId="77777777" w:rsidR="009035BD" w:rsidRPr="00B928ED" w:rsidRDefault="009035BD" w:rsidP="009035BD">
            <w:pPr>
              <w:rPr>
                <w:rFonts w:ascii="Gill Sans MT" w:hAnsi="Gill Sans MT" w:cs="Arial"/>
                <w:szCs w:val="24"/>
              </w:rPr>
            </w:pPr>
            <w:r w:rsidRPr="00B928ED">
              <w:rPr>
                <w:rFonts w:ascii="Gill Sans MT" w:hAnsi="Gill Sans MT" w:cs="Arial"/>
                <w:szCs w:val="24"/>
              </w:rPr>
              <w:t>Awareness of own learning style</w:t>
            </w:r>
          </w:p>
        </w:tc>
        <w:tc>
          <w:tcPr>
            <w:tcW w:w="2551" w:type="dxa"/>
          </w:tcPr>
          <w:p w14:paraId="7666D08C" w14:textId="77777777" w:rsidR="009035BD" w:rsidRPr="00B928ED" w:rsidRDefault="009035BD" w:rsidP="009035BD">
            <w:pPr>
              <w:jc w:val="both"/>
              <w:rPr>
                <w:rFonts w:ascii="Gill Sans MT" w:hAnsi="Gill Sans MT" w:cs="Arial"/>
                <w:szCs w:val="24"/>
              </w:rPr>
            </w:pPr>
          </w:p>
          <w:p w14:paraId="615B7B1A"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0D8E722F" w14:textId="77777777" w:rsidR="009035BD" w:rsidRPr="00B928ED" w:rsidRDefault="009035BD" w:rsidP="009035BD">
            <w:pPr>
              <w:jc w:val="both"/>
              <w:rPr>
                <w:rFonts w:ascii="Gill Sans MT" w:hAnsi="Gill Sans MT" w:cs="Arial"/>
                <w:szCs w:val="24"/>
              </w:rPr>
            </w:pPr>
          </w:p>
          <w:p w14:paraId="2CBF3178"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30658D4B" w14:textId="77777777" w:rsidTr="009035BD">
        <w:tc>
          <w:tcPr>
            <w:tcW w:w="5070" w:type="dxa"/>
          </w:tcPr>
          <w:p w14:paraId="5DC9B591" w14:textId="77777777" w:rsidR="009035BD" w:rsidRPr="00B928ED" w:rsidRDefault="009035BD" w:rsidP="009035BD">
            <w:pPr>
              <w:rPr>
                <w:rFonts w:ascii="Gill Sans MT" w:hAnsi="Gill Sans MT" w:cs="Arial"/>
                <w:szCs w:val="24"/>
              </w:rPr>
            </w:pPr>
          </w:p>
          <w:p w14:paraId="1E47767C" w14:textId="77777777" w:rsidR="009035BD" w:rsidRPr="00B928ED" w:rsidRDefault="009035BD" w:rsidP="009035BD">
            <w:pPr>
              <w:rPr>
                <w:rFonts w:ascii="Gill Sans MT" w:hAnsi="Gill Sans MT" w:cs="Arial"/>
                <w:szCs w:val="24"/>
              </w:rPr>
            </w:pPr>
            <w:r w:rsidRPr="00B928ED">
              <w:rPr>
                <w:rFonts w:ascii="Gill Sans MT" w:hAnsi="Gill Sans MT" w:cs="Arial"/>
                <w:szCs w:val="24"/>
              </w:rPr>
              <w:t>Continuing theological reflection/making connections</w:t>
            </w:r>
          </w:p>
        </w:tc>
        <w:tc>
          <w:tcPr>
            <w:tcW w:w="2551" w:type="dxa"/>
          </w:tcPr>
          <w:p w14:paraId="369941B9" w14:textId="77777777" w:rsidR="009035BD" w:rsidRPr="00B928ED" w:rsidRDefault="009035BD" w:rsidP="009035BD">
            <w:pPr>
              <w:jc w:val="both"/>
              <w:rPr>
                <w:rFonts w:ascii="Gill Sans MT" w:hAnsi="Gill Sans MT" w:cs="Arial"/>
                <w:szCs w:val="24"/>
              </w:rPr>
            </w:pPr>
          </w:p>
          <w:p w14:paraId="307B2568" w14:textId="77777777" w:rsidR="009035BD" w:rsidRPr="00B928ED" w:rsidRDefault="009035BD" w:rsidP="009035BD">
            <w:pPr>
              <w:jc w:val="both"/>
              <w:rPr>
                <w:rFonts w:ascii="Gill Sans MT" w:hAnsi="Gill Sans MT" w:cs="Arial"/>
                <w:szCs w:val="24"/>
              </w:rPr>
            </w:pPr>
          </w:p>
          <w:p w14:paraId="7F56E064"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42EB65D2" w14:textId="77777777" w:rsidR="009035BD" w:rsidRPr="00B928ED" w:rsidRDefault="009035BD" w:rsidP="009035BD">
            <w:pPr>
              <w:jc w:val="both"/>
              <w:rPr>
                <w:rFonts w:ascii="Gill Sans MT" w:hAnsi="Gill Sans MT" w:cs="Arial"/>
                <w:szCs w:val="24"/>
              </w:rPr>
            </w:pPr>
          </w:p>
          <w:p w14:paraId="5BAE0F1E" w14:textId="77777777" w:rsidR="009035BD" w:rsidRPr="00B928ED" w:rsidRDefault="009035BD" w:rsidP="009035BD">
            <w:pPr>
              <w:jc w:val="both"/>
              <w:rPr>
                <w:rFonts w:ascii="Gill Sans MT" w:hAnsi="Gill Sans MT" w:cs="Arial"/>
                <w:szCs w:val="24"/>
              </w:rPr>
            </w:pPr>
          </w:p>
          <w:p w14:paraId="3F86C5F8"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27177CE3" w14:textId="77777777" w:rsidTr="009035BD">
        <w:tc>
          <w:tcPr>
            <w:tcW w:w="5070" w:type="dxa"/>
          </w:tcPr>
          <w:p w14:paraId="42EA33B0" w14:textId="77777777" w:rsidR="009035BD" w:rsidRPr="00B928ED" w:rsidRDefault="009035BD" w:rsidP="009035BD">
            <w:pPr>
              <w:rPr>
                <w:rFonts w:ascii="Gill Sans MT" w:hAnsi="Gill Sans MT" w:cs="Arial"/>
                <w:szCs w:val="24"/>
              </w:rPr>
            </w:pPr>
          </w:p>
          <w:p w14:paraId="2DCDBEAE" w14:textId="77777777" w:rsidR="009035BD" w:rsidRPr="00B928ED" w:rsidRDefault="009035BD" w:rsidP="009035BD">
            <w:pPr>
              <w:rPr>
                <w:rFonts w:ascii="Gill Sans MT" w:hAnsi="Gill Sans MT" w:cs="Arial"/>
                <w:szCs w:val="24"/>
              </w:rPr>
            </w:pPr>
            <w:r w:rsidRPr="00B928ED">
              <w:rPr>
                <w:rFonts w:ascii="Gill Sans MT" w:hAnsi="Gill Sans MT" w:cs="Arial"/>
                <w:szCs w:val="24"/>
              </w:rPr>
              <w:t>Development of appropriate working rhythm, including time off, retreats etc.</w:t>
            </w:r>
          </w:p>
        </w:tc>
        <w:tc>
          <w:tcPr>
            <w:tcW w:w="2551" w:type="dxa"/>
          </w:tcPr>
          <w:p w14:paraId="4918E796" w14:textId="77777777" w:rsidR="009035BD" w:rsidRPr="00B928ED" w:rsidRDefault="009035BD" w:rsidP="009035BD">
            <w:pPr>
              <w:jc w:val="both"/>
              <w:rPr>
                <w:rFonts w:ascii="Gill Sans MT" w:hAnsi="Gill Sans MT" w:cs="Arial"/>
                <w:szCs w:val="24"/>
              </w:rPr>
            </w:pPr>
          </w:p>
          <w:p w14:paraId="5B793F2E" w14:textId="77777777" w:rsidR="009035BD" w:rsidRPr="00B928ED" w:rsidRDefault="009035BD" w:rsidP="009035BD">
            <w:pPr>
              <w:jc w:val="both"/>
              <w:rPr>
                <w:rFonts w:ascii="Gill Sans MT" w:hAnsi="Gill Sans MT" w:cs="Arial"/>
                <w:szCs w:val="24"/>
              </w:rPr>
            </w:pPr>
          </w:p>
          <w:p w14:paraId="5579B1CF"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38A733D5" w14:textId="77777777" w:rsidR="009035BD" w:rsidRPr="00B928ED" w:rsidRDefault="009035BD" w:rsidP="009035BD">
            <w:pPr>
              <w:jc w:val="both"/>
              <w:rPr>
                <w:rFonts w:ascii="Gill Sans MT" w:hAnsi="Gill Sans MT" w:cs="Arial"/>
                <w:szCs w:val="24"/>
              </w:rPr>
            </w:pPr>
          </w:p>
          <w:p w14:paraId="017C3FDC" w14:textId="77777777" w:rsidR="009035BD" w:rsidRPr="00B928ED" w:rsidRDefault="009035BD" w:rsidP="009035BD">
            <w:pPr>
              <w:jc w:val="both"/>
              <w:rPr>
                <w:rFonts w:ascii="Gill Sans MT" w:hAnsi="Gill Sans MT" w:cs="Arial"/>
                <w:szCs w:val="24"/>
              </w:rPr>
            </w:pPr>
          </w:p>
          <w:p w14:paraId="16AA875B"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0A560507" w14:textId="77777777" w:rsidTr="009035BD">
        <w:tc>
          <w:tcPr>
            <w:tcW w:w="5070" w:type="dxa"/>
          </w:tcPr>
          <w:p w14:paraId="4B1ED2BD" w14:textId="77777777" w:rsidR="009035BD" w:rsidRPr="00B928ED" w:rsidRDefault="009035BD" w:rsidP="009035BD">
            <w:pPr>
              <w:rPr>
                <w:rFonts w:ascii="Gill Sans MT" w:hAnsi="Gill Sans MT" w:cs="Arial"/>
                <w:szCs w:val="24"/>
              </w:rPr>
            </w:pPr>
          </w:p>
          <w:p w14:paraId="78877CAD" w14:textId="77777777" w:rsidR="009035BD" w:rsidRPr="00B928ED" w:rsidRDefault="009035BD" w:rsidP="009035BD">
            <w:pPr>
              <w:rPr>
                <w:rFonts w:ascii="Gill Sans MT" w:hAnsi="Gill Sans MT" w:cs="Arial"/>
                <w:szCs w:val="24"/>
              </w:rPr>
            </w:pPr>
            <w:r w:rsidRPr="00B928ED">
              <w:rPr>
                <w:rFonts w:ascii="Gill Sans MT" w:hAnsi="Gill Sans MT" w:cs="Arial"/>
                <w:szCs w:val="24"/>
              </w:rPr>
              <w:t>Awareness of gender dynamics in working relationships</w:t>
            </w:r>
          </w:p>
        </w:tc>
        <w:tc>
          <w:tcPr>
            <w:tcW w:w="2551" w:type="dxa"/>
          </w:tcPr>
          <w:p w14:paraId="00C70378" w14:textId="77777777" w:rsidR="009035BD" w:rsidRPr="00B928ED" w:rsidRDefault="009035BD" w:rsidP="009035BD">
            <w:pPr>
              <w:jc w:val="both"/>
              <w:rPr>
                <w:rFonts w:ascii="Gill Sans MT" w:hAnsi="Gill Sans MT" w:cs="Arial"/>
                <w:szCs w:val="24"/>
              </w:rPr>
            </w:pPr>
          </w:p>
          <w:p w14:paraId="6DDCC791" w14:textId="77777777" w:rsidR="009035BD" w:rsidRPr="00B928ED" w:rsidRDefault="009035BD" w:rsidP="009035BD">
            <w:pPr>
              <w:jc w:val="both"/>
              <w:rPr>
                <w:rFonts w:ascii="Gill Sans MT" w:hAnsi="Gill Sans MT" w:cs="Arial"/>
                <w:szCs w:val="24"/>
              </w:rPr>
            </w:pPr>
          </w:p>
          <w:p w14:paraId="49E0EFA0"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5555AC5C" w14:textId="77777777" w:rsidR="009035BD" w:rsidRPr="00B928ED" w:rsidRDefault="009035BD" w:rsidP="009035BD">
            <w:pPr>
              <w:jc w:val="both"/>
              <w:rPr>
                <w:rFonts w:ascii="Gill Sans MT" w:hAnsi="Gill Sans MT" w:cs="Arial"/>
                <w:szCs w:val="24"/>
              </w:rPr>
            </w:pPr>
          </w:p>
          <w:p w14:paraId="52C21A17" w14:textId="77777777" w:rsidR="009035BD" w:rsidRPr="00B928ED" w:rsidRDefault="009035BD" w:rsidP="009035BD">
            <w:pPr>
              <w:jc w:val="both"/>
              <w:rPr>
                <w:rFonts w:ascii="Gill Sans MT" w:hAnsi="Gill Sans MT" w:cs="Arial"/>
                <w:szCs w:val="24"/>
              </w:rPr>
            </w:pPr>
          </w:p>
          <w:p w14:paraId="7B6FC7EF"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26114659" w14:textId="77777777" w:rsidTr="009035BD">
        <w:tc>
          <w:tcPr>
            <w:tcW w:w="5070" w:type="dxa"/>
          </w:tcPr>
          <w:p w14:paraId="210B91EC" w14:textId="77777777" w:rsidR="009035BD" w:rsidRPr="00B928ED" w:rsidRDefault="009035BD" w:rsidP="009035BD">
            <w:pPr>
              <w:rPr>
                <w:rFonts w:ascii="Gill Sans MT" w:hAnsi="Gill Sans MT" w:cs="Arial"/>
                <w:szCs w:val="24"/>
              </w:rPr>
            </w:pPr>
          </w:p>
          <w:p w14:paraId="53E9BCEF" w14:textId="77777777" w:rsidR="009035BD" w:rsidRPr="00B928ED" w:rsidRDefault="009035BD" w:rsidP="009035BD">
            <w:pPr>
              <w:rPr>
                <w:rFonts w:ascii="Gill Sans MT" w:hAnsi="Gill Sans MT" w:cs="Arial"/>
                <w:szCs w:val="24"/>
              </w:rPr>
            </w:pPr>
            <w:r w:rsidRPr="00B928ED">
              <w:rPr>
                <w:rFonts w:ascii="Gill Sans MT" w:hAnsi="Gill Sans MT" w:cs="Arial"/>
                <w:szCs w:val="24"/>
              </w:rPr>
              <w:t>Development of understanding of partnership in ministry</w:t>
            </w:r>
          </w:p>
        </w:tc>
        <w:tc>
          <w:tcPr>
            <w:tcW w:w="2551" w:type="dxa"/>
          </w:tcPr>
          <w:p w14:paraId="4902117D" w14:textId="77777777" w:rsidR="009035BD" w:rsidRPr="00B928ED" w:rsidRDefault="009035BD" w:rsidP="009035BD">
            <w:pPr>
              <w:jc w:val="both"/>
              <w:rPr>
                <w:rFonts w:ascii="Gill Sans MT" w:hAnsi="Gill Sans MT" w:cs="Arial"/>
                <w:szCs w:val="24"/>
              </w:rPr>
            </w:pPr>
          </w:p>
          <w:p w14:paraId="6F65BB21" w14:textId="77777777" w:rsidR="009035BD" w:rsidRPr="00B928ED" w:rsidRDefault="009035BD" w:rsidP="009035BD">
            <w:pPr>
              <w:jc w:val="both"/>
              <w:rPr>
                <w:rFonts w:ascii="Gill Sans MT" w:hAnsi="Gill Sans MT" w:cs="Arial"/>
                <w:szCs w:val="24"/>
              </w:rPr>
            </w:pPr>
          </w:p>
          <w:p w14:paraId="2CC8CF36"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2EC20596" w14:textId="77777777" w:rsidR="009035BD" w:rsidRPr="00B928ED" w:rsidRDefault="009035BD" w:rsidP="009035BD">
            <w:pPr>
              <w:jc w:val="both"/>
              <w:rPr>
                <w:rFonts w:ascii="Gill Sans MT" w:hAnsi="Gill Sans MT" w:cs="Arial"/>
                <w:szCs w:val="24"/>
              </w:rPr>
            </w:pPr>
          </w:p>
          <w:p w14:paraId="645D2375" w14:textId="77777777" w:rsidR="009035BD" w:rsidRPr="00B928ED" w:rsidRDefault="009035BD" w:rsidP="009035BD">
            <w:pPr>
              <w:jc w:val="both"/>
              <w:rPr>
                <w:rFonts w:ascii="Gill Sans MT" w:hAnsi="Gill Sans MT" w:cs="Arial"/>
                <w:szCs w:val="24"/>
              </w:rPr>
            </w:pPr>
          </w:p>
          <w:p w14:paraId="642622C8"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11F5BE09" w14:textId="77777777" w:rsidTr="009035BD">
        <w:tc>
          <w:tcPr>
            <w:tcW w:w="5070" w:type="dxa"/>
          </w:tcPr>
          <w:p w14:paraId="7FC48930" w14:textId="77777777" w:rsidR="009035BD" w:rsidRPr="00B928ED" w:rsidRDefault="009035BD" w:rsidP="009035BD">
            <w:pPr>
              <w:rPr>
                <w:rFonts w:ascii="Gill Sans MT" w:hAnsi="Gill Sans MT" w:cs="Arial"/>
                <w:szCs w:val="24"/>
              </w:rPr>
            </w:pPr>
          </w:p>
          <w:p w14:paraId="31CFF3DE" w14:textId="77777777" w:rsidR="009035BD" w:rsidRPr="00B928ED" w:rsidRDefault="009035BD" w:rsidP="009035BD">
            <w:pPr>
              <w:rPr>
                <w:rFonts w:ascii="Gill Sans MT" w:hAnsi="Gill Sans MT" w:cs="Arial"/>
                <w:szCs w:val="24"/>
              </w:rPr>
            </w:pPr>
            <w:r w:rsidRPr="00B928ED">
              <w:rPr>
                <w:rFonts w:ascii="Gill Sans MT" w:hAnsi="Gill Sans MT" w:cs="Arial"/>
                <w:szCs w:val="24"/>
              </w:rPr>
              <w:t>Development of creative support networks</w:t>
            </w:r>
          </w:p>
        </w:tc>
        <w:tc>
          <w:tcPr>
            <w:tcW w:w="2551" w:type="dxa"/>
          </w:tcPr>
          <w:p w14:paraId="11CB6830" w14:textId="77777777" w:rsidR="009035BD" w:rsidRPr="00B928ED" w:rsidRDefault="009035BD" w:rsidP="009035BD">
            <w:pPr>
              <w:jc w:val="both"/>
              <w:rPr>
                <w:rFonts w:ascii="Gill Sans MT" w:hAnsi="Gill Sans MT" w:cs="Arial"/>
                <w:szCs w:val="24"/>
              </w:rPr>
            </w:pPr>
          </w:p>
          <w:p w14:paraId="4368B96D"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239E6916" w14:textId="77777777" w:rsidR="009035BD" w:rsidRPr="00B928ED" w:rsidRDefault="009035BD" w:rsidP="009035BD">
            <w:pPr>
              <w:jc w:val="both"/>
              <w:rPr>
                <w:rFonts w:ascii="Gill Sans MT" w:hAnsi="Gill Sans MT" w:cs="Arial"/>
                <w:szCs w:val="24"/>
              </w:rPr>
            </w:pPr>
          </w:p>
          <w:p w14:paraId="0F322658"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5AD61653" w14:textId="77777777" w:rsidTr="009035BD">
        <w:tc>
          <w:tcPr>
            <w:tcW w:w="5070" w:type="dxa"/>
          </w:tcPr>
          <w:p w14:paraId="50018703" w14:textId="77777777" w:rsidR="009035BD" w:rsidRPr="00B928ED" w:rsidRDefault="009035BD" w:rsidP="009035BD">
            <w:pPr>
              <w:rPr>
                <w:rFonts w:ascii="Gill Sans MT" w:hAnsi="Gill Sans MT" w:cs="Arial"/>
                <w:szCs w:val="24"/>
              </w:rPr>
            </w:pPr>
          </w:p>
        </w:tc>
        <w:tc>
          <w:tcPr>
            <w:tcW w:w="2551" w:type="dxa"/>
          </w:tcPr>
          <w:p w14:paraId="65A564E4" w14:textId="77777777" w:rsidR="009035BD" w:rsidRPr="00B928ED" w:rsidRDefault="009035BD" w:rsidP="009035BD">
            <w:pPr>
              <w:jc w:val="both"/>
              <w:rPr>
                <w:rFonts w:ascii="Gill Sans MT" w:hAnsi="Gill Sans MT" w:cs="Arial"/>
                <w:szCs w:val="24"/>
              </w:rPr>
            </w:pPr>
          </w:p>
        </w:tc>
        <w:tc>
          <w:tcPr>
            <w:tcW w:w="1843" w:type="dxa"/>
          </w:tcPr>
          <w:p w14:paraId="7CB8DBD3" w14:textId="77777777" w:rsidR="009035BD" w:rsidRPr="00B928ED" w:rsidRDefault="009035BD" w:rsidP="009035BD">
            <w:pPr>
              <w:jc w:val="both"/>
              <w:rPr>
                <w:rFonts w:ascii="Gill Sans MT" w:hAnsi="Gill Sans MT" w:cs="Arial"/>
                <w:szCs w:val="24"/>
              </w:rPr>
            </w:pPr>
          </w:p>
        </w:tc>
      </w:tr>
      <w:tr w:rsidR="009035BD" w:rsidRPr="00F3165F" w14:paraId="3B2B7D56" w14:textId="77777777" w:rsidTr="009035BD">
        <w:tc>
          <w:tcPr>
            <w:tcW w:w="5070" w:type="dxa"/>
          </w:tcPr>
          <w:p w14:paraId="5992608A" w14:textId="77777777" w:rsidR="000210AB" w:rsidRDefault="000210AB" w:rsidP="009035BD">
            <w:pPr>
              <w:rPr>
                <w:rFonts w:ascii="Gill Sans MT" w:hAnsi="Gill Sans MT" w:cs="Arial"/>
                <w:szCs w:val="24"/>
              </w:rPr>
            </w:pPr>
          </w:p>
          <w:p w14:paraId="622364E9" w14:textId="65967EFB" w:rsidR="009035BD" w:rsidRPr="00B928ED" w:rsidRDefault="009035BD" w:rsidP="009035BD">
            <w:pPr>
              <w:rPr>
                <w:rFonts w:ascii="Gill Sans MT" w:hAnsi="Gill Sans MT" w:cs="Arial"/>
                <w:szCs w:val="24"/>
              </w:rPr>
            </w:pPr>
            <w:r w:rsidRPr="00B928ED">
              <w:rPr>
                <w:rFonts w:ascii="Gill Sans MT" w:hAnsi="Gill Sans MT" w:cs="Arial"/>
                <w:szCs w:val="24"/>
              </w:rPr>
              <w:t>Understanding of confidentiality</w:t>
            </w:r>
          </w:p>
        </w:tc>
        <w:tc>
          <w:tcPr>
            <w:tcW w:w="2551" w:type="dxa"/>
          </w:tcPr>
          <w:p w14:paraId="748DF4C2" w14:textId="77777777" w:rsidR="000210AB" w:rsidRDefault="000210AB" w:rsidP="009035BD">
            <w:pPr>
              <w:jc w:val="both"/>
              <w:rPr>
                <w:rFonts w:ascii="Gill Sans MT" w:hAnsi="Gill Sans MT" w:cs="Arial"/>
                <w:szCs w:val="24"/>
              </w:rPr>
            </w:pPr>
          </w:p>
          <w:p w14:paraId="625C4319" w14:textId="5F8E638D"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10D44FA7" w14:textId="77777777" w:rsidR="000210AB" w:rsidRDefault="000210AB" w:rsidP="009035BD">
            <w:pPr>
              <w:jc w:val="both"/>
              <w:rPr>
                <w:rFonts w:ascii="Gill Sans MT" w:hAnsi="Gill Sans MT" w:cs="Arial"/>
                <w:szCs w:val="24"/>
              </w:rPr>
            </w:pPr>
          </w:p>
          <w:p w14:paraId="3E5E1A80" w14:textId="04F39CD5"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5F51AC3F" w14:textId="77777777" w:rsidTr="009035BD">
        <w:tc>
          <w:tcPr>
            <w:tcW w:w="5070" w:type="dxa"/>
          </w:tcPr>
          <w:p w14:paraId="0E74281C" w14:textId="77777777" w:rsidR="009035BD" w:rsidRPr="00B928ED" w:rsidRDefault="009035BD" w:rsidP="009035BD">
            <w:pPr>
              <w:rPr>
                <w:rFonts w:ascii="Gill Sans MT" w:hAnsi="Gill Sans MT" w:cs="Arial"/>
                <w:szCs w:val="24"/>
              </w:rPr>
            </w:pPr>
          </w:p>
          <w:p w14:paraId="193361D0" w14:textId="77777777" w:rsidR="009035BD" w:rsidRPr="00B928ED" w:rsidRDefault="009035BD" w:rsidP="009035BD">
            <w:pPr>
              <w:rPr>
                <w:rFonts w:ascii="Gill Sans MT" w:hAnsi="Gill Sans MT" w:cs="Arial"/>
                <w:szCs w:val="24"/>
              </w:rPr>
            </w:pPr>
            <w:r w:rsidRPr="00B928ED">
              <w:rPr>
                <w:rFonts w:ascii="Gill Sans MT" w:hAnsi="Gill Sans MT" w:cs="Arial"/>
                <w:szCs w:val="24"/>
              </w:rPr>
              <w:t>Exercising a leadership role/awareness of own leadership style</w:t>
            </w:r>
          </w:p>
        </w:tc>
        <w:tc>
          <w:tcPr>
            <w:tcW w:w="2551" w:type="dxa"/>
          </w:tcPr>
          <w:p w14:paraId="633C1F68" w14:textId="77777777" w:rsidR="009035BD" w:rsidRPr="00B928ED" w:rsidRDefault="009035BD" w:rsidP="009035BD">
            <w:pPr>
              <w:jc w:val="both"/>
              <w:rPr>
                <w:rFonts w:ascii="Gill Sans MT" w:hAnsi="Gill Sans MT" w:cs="Arial"/>
                <w:szCs w:val="24"/>
              </w:rPr>
            </w:pPr>
          </w:p>
          <w:p w14:paraId="148DD77D" w14:textId="77777777" w:rsidR="009035BD" w:rsidRPr="00B928ED" w:rsidRDefault="009035BD" w:rsidP="009035BD">
            <w:pPr>
              <w:jc w:val="both"/>
              <w:rPr>
                <w:rFonts w:ascii="Gill Sans MT" w:hAnsi="Gill Sans MT" w:cs="Arial"/>
                <w:szCs w:val="24"/>
              </w:rPr>
            </w:pPr>
          </w:p>
          <w:p w14:paraId="20908FCF"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64E9B0EB" w14:textId="77777777" w:rsidR="009035BD" w:rsidRPr="00B928ED" w:rsidRDefault="009035BD" w:rsidP="009035BD">
            <w:pPr>
              <w:jc w:val="both"/>
              <w:rPr>
                <w:rFonts w:ascii="Gill Sans MT" w:hAnsi="Gill Sans MT" w:cs="Arial"/>
                <w:szCs w:val="24"/>
              </w:rPr>
            </w:pPr>
          </w:p>
          <w:p w14:paraId="74351477" w14:textId="77777777" w:rsidR="009035BD" w:rsidRPr="00B928ED" w:rsidRDefault="009035BD" w:rsidP="009035BD">
            <w:pPr>
              <w:jc w:val="both"/>
              <w:rPr>
                <w:rFonts w:ascii="Gill Sans MT" w:hAnsi="Gill Sans MT" w:cs="Arial"/>
                <w:szCs w:val="24"/>
              </w:rPr>
            </w:pPr>
          </w:p>
          <w:p w14:paraId="335F050E"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21CBCCFB" w14:textId="77777777" w:rsidTr="009035BD">
        <w:tc>
          <w:tcPr>
            <w:tcW w:w="5070" w:type="dxa"/>
          </w:tcPr>
          <w:p w14:paraId="5B49D5A3" w14:textId="77777777" w:rsidR="009035BD" w:rsidRPr="00B928ED" w:rsidRDefault="009035BD" w:rsidP="009035BD">
            <w:pPr>
              <w:rPr>
                <w:rFonts w:ascii="Gill Sans MT" w:hAnsi="Gill Sans MT" w:cs="Arial"/>
                <w:szCs w:val="24"/>
              </w:rPr>
            </w:pPr>
          </w:p>
          <w:p w14:paraId="3A95A582" w14:textId="77777777" w:rsidR="009035BD" w:rsidRPr="00B928ED" w:rsidRDefault="009035BD" w:rsidP="009035BD">
            <w:pPr>
              <w:rPr>
                <w:rFonts w:ascii="Gill Sans MT" w:hAnsi="Gill Sans MT" w:cs="Arial"/>
                <w:b/>
              </w:rPr>
            </w:pPr>
            <w:r w:rsidRPr="00B928ED">
              <w:rPr>
                <w:rFonts w:ascii="Gill Sans MT" w:hAnsi="Gill Sans MT" w:cs="Arial"/>
                <w:b/>
              </w:rPr>
              <w:t>Conduct of Worship</w:t>
            </w:r>
          </w:p>
        </w:tc>
        <w:tc>
          <w:tcPr>
            <w:tcW w:w="2551" w:type="dxa"/>
          </w:tcPr>
          <w:p w14:paraId="19FB3728" w14:textId="77777777" w:rsidR="009035BD" w:rsidRPr="00B928ED" w:rsidRDefault="009035BD" w:rsidP="009035BD">
            <w:pPr>
              <w:jc w:val="both"/>
              <w:rPr>
                <w:rFonts w:ascii="Gill Sans MT" w:hAnsi="Gill Sans MT" w:cs="Arial"/>
                <w:szCs w:val="24"/>
              </w:rPr>
            </w:pPr>
          </w:p>
        </w:tc>
        <w:tc>
          <w:tcPr>
            <w:tcW w:w="1843" w:type="dxa"/>
          </w:tcPr>
          <w:p w14:paraId="557FC595" w14:textId="77777777" w:rsidR="009035BD" w:rsidRPr="00B928ED" w:rsidRDefault="009035BD" w:rsidP="009035BD">
            <w:pPr>
              <w:jc w:val="both"/>
              <w:rPr>
                <w:rFonts w:ascii="Gill Sans MT" w:hAnsi="Gill Sans MT" w:cs="Arial"/>
                <w:szCs w:val="24"/>
              </w:rPr>
            </w:pPr>
          </w:p>
        </w:tc>
      </w:tr>
      <w:tr w:rsidR="009035BD" w:rsidRPr="00F3165F" w14:paraId="0808B060" w14:textId="77777777" w:rsidTr="009035BD">
        <w:tc>
          <w:tcPr>
            <w:tcW w:w="5070" w:type="dxa"/>
          </w:tcPr>
          <w:p w14:paraId="22838995" w14:textId="77777777" w:rsidR="009035BD" w:rsidRPr="00B928ED" w:rsidRDefault="009035BD" w:rsidP="009035BD">
            <w:pPr>
              <w:rPr>
                <w:rFonts w:ascii="Gill Sans MT" w:hAnsi="Gill Sans MT" w:cs="Arial"/>
                <w:szCs w:val="24"/>
              </w:rPr>
            </w:pPr>
          </w:p>
          <w:p w14:paraId="2B41EF26" w14:textId="77777777" w:rsidR="009035BD" w:rsidRPr="00B928ED" w:rsidRDefault="009035BD" w:rsidP="009035BD">
            <w:pPr>
              <w:rPr>
                <w:rFonts w:ascii="Gill Sans MT" w:hAnsi="Gill Sans MT" w:cs="Arial"/>
                <w:szCs w:val="24"/>
              </w:rPr>
            </w:pPr>
            <w:r w:rsidRPr="00B928ED">
              <w:rPr>
                <w:rFonts w:ascii="Gill Sans MT" w:hAnsi="Gill Sans MT" w:cs="Arial"/>
                <w:szCs w:val="24"/>
              </w:rPr>
              <w:t>Requirements of Canon Law regarding worship</w:t>
            </w:r>
          </w:p>
        </w:tc>
        <w:tc>
          <w:tcPr>
            <w:tcW w:w="2551" w:type="dxa"/>
          </w:tcPr>
          <w:p w14:paraId="1B804C5D" w14:textId="77777777" w:rsidR="009035BD" w:rsidRPr="00B928ED" w:rsidRDefault="009035BD" w:rsidP="009035BD">
            <w:pPr>
              <w:jc w:val="both"/>
              <w:rPr>
                <w:rFonts w:ascii="Gill Sans MT" w:hAnsi="Gill Sans MT" w:cs="Arial"/>
                <w:szCs w:val="24"/>
              </w:rPr>
            </w:pPr>
          </w:p>
          <w:p w14:paraId="23FE512C"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6E7CC01A" w14:textId="77777777" w:rsidR="009035BD" w:rsidRPr="00B928ED" w:rsidRDefault="009035BD" w:rsidP="009035BD">
            <w:pPr>
              <w:jc w:val="both"/>
              <w:rPr>
                <w:rFonts w:ascii="Gill Sans MT" w:hAnsi="Gill Sans MT" w:cs="Arial"/>
                <w:szCs w:val="24"/>
              </w:rPr>
            </w:pPr>
          </w:p>
          <w:p w14:paraId="42E28B59"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26C5C3D6" w14:textId="77777777" w:rsidTr="009035BD">
        <w:tc>
          <w:tcPr>
            <w:tcW w:w="5070" w:type="dxa"/>
          </w:tcPr>
          <w:p w14:paraId="5062FA96" w14:textId="77777777" w:rsidR="009035BD" w:rsidRPr="00B928ED" w:rsidRDefault="009035BD" w:rsidP="009035BD">
            <w:pPr>
              <w:rPr>
                <w:rFonts w:ascii="Gill Sans MT" w:hAnsi="Gill Sans MT" w:cs="Arial"/>
                <w:szCs w:val="24"/>
              </w:rPr>
            </w:pPr>
          </w:p>
          <w:p w14:paraId="003430AD" w14:textId="77777777" w:rsidR="009035BD" w:rsidRPr="00B928ED" w:rsidRDefault="009035BD" w:rsidP="009035BD">
            <w:pPr>
              <w:rPr>
                <w:rFonts w:ascii="Gill Sans MT" w:hAnsi="Gill Sans MT" w:cs="Arial"/>
                <w:szCs w:val="24"/>
              </w:rPr>
            </w:pPr>
            <w:r w:rsidRPr="00B928ED">
              <w:rPr>
                <w:rFonts w:ascii="Gill Sans MT" w:hAnsi="Gill Sans MT" w:cs="Arial"/>
                <w:szCs w:val="24"/>
              </w:rPr>
              <w:t>1662 Holy Communion</w:t>
            </w:r>
          </w:p>
        </w:tc>
        <w:tc>
          <w:tcPr>
            <w:tcW w:w="2551" w:type="dxa"/>
          </w:tcPr>
          <w:p w14:paraId="6D3C0AB4" w14:textId="77777777" w:rsidR="009035BD" w:rsidRPr="00B928ED" w:rsidRDefault="009035BD" w:rsidP="009035BD">
            <w:pPr>
              <w:jc w:val="both"/>
              <w:rPr>
                <w:rFonts w:ascii="Gill Sans MT" w:hAnsi="Gill Sans MT" w:cs="Arial"/>
                <w:szCs w:val="24"/>
              </w:rPr>
            </w:pPr>
          </w:p>
          <w:p w14:paraId="33737B87"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7056ADB3" w14:textId="77777777" w:rsidR="009035BD" w:rsidRPr="00B928ED" w:rsidRDefault="009035BD" w:rsidP="009035BD">
            <w:pPr>
              <w:jc w:val="both"/>
              <w:rPr>
                <w:rFonts w:ascii="Gill Sans MT" w:hAnsi="Gill Sans MT" w:cs="Arial"/>
                <w:szCs w:val="24"/>
              </w:rPr>
            </w:pPr>
          </w:p>
          <w:p w14:paraId="4852AD0E"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4141810B" w14:textId="77777777" w:rsidTr="009035BD">
        <w:tc>
          <w:tcPr>
            <w:tcW w:w="5070" w:type="dxa"/>
          </w:tcPr>
          <w:p w14:paraId="0BF6A2BD" w14:textId="77777777" w:rsidR="009035BD" w:rsidRPr="00B928ED" w:rsidRDefault="009035BD" w:rsidP="009035BD">
            <w:pPr>
              <w:rPr>
                <w:rFonts w:ascii="Gill Sans MT" w:hAnsi="Gill Sans MT" w:cs="Arial"/>
                <w:szCs w:val="24"/>
              </w:rPr>
            </w:pPr>
          </w:p>
          <w:p w14:paraId="0FCDF6C4" w14:textId="77777777" w:rsidR="009035BD" w:rsidRPr="00B928ED" w:rsidRDefault="009035BD" w:rsidP="009035BD">
            <w:pPr>
              <w:rPr>
                <w:rFonts w:ascii="Gill Sans MT" w:hAnsi="Gill Sans MT" w:cs="Arial"/>
                <w:szCs w:val="24"/>
              </w:rPr>
            </w:pPr>
            <w:r w:rsidRPr="00B928ED">
              <w:rPr>
                <w:rFonts w:ascii="Gill Sans MT" w:hAnsi="Gill Sans MT" w:cs="Arial"/>
                <w:szCs w:val="24"/>
              </w:rPr>
              <w:t>1662 Morning or Evening Prayer (sung)</w:t>
            </w:r>
          </w:p>
        </w:tc>
        <w:tc>
          <w:tcPr>
            <w:tcW w:w="2551" w:type="dxa"/>
          </w:tcPr>
          <w:p w14:paraId="6B808954" w14:textId="77777777" w:rsidR="009035BD" w:rsidRPr="00B928ED" w:rsidRDefault="009035BD" w:rsidP="009035BD">
            <w:pPr>
              <w:jc w:val="both"/>
              <w:rPr>
                <w:rFonts w:ascii="Gill Sans MT" w:hAnsi="Gill Sans MT" w:cs="Arial"/>
                <w:szCs w:val="24"/>
              </w:rPr>
            </w:pPr>
          </w:p>
          <w:p w14:paraId="3D214A56"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412D9198" w14:textId="77777777" w:rsidR="009035BD" w:rsidRPr="00B928ED" w:rsidRDefault="009035BD" w:rsidP="009035BD">
            <w:pPr>
              <w:jc w:val="both"/>
              <w:rPr>
                <w:rFonts w:ascii="Gill Sans MT" w:hAnsi="Gill Sans MT" w:cs="Arial"/>
                <w:szCs w:val="24"/>
              </w:rPr>
            </w:pPr>
          </w:p>
          <w:p w14:paraId="0C375195"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40B06" w:rsidRPr="00F3165F" w14:paraId="3A931481" w14:textId="77777777" w:rsidTr="009035BD">
        <w:tc>
          <w:tcPr>
            <w:tcW w:w="5070" w:type="dxa"/>
          </w:tcPr>
          <w:p w14:paraId="09005A84" w14:textId="77777777" w:rsidR="00940B06" w:rsidRPr="00B928ED" w:rsidRDefault="00940B06" w:rsidP="00940B06">
            <w:pPr>
              <w:rPr>
                <w:rFonts w:ascii="Gill Sans MT" w:hAnsi="Gill Sans MT" w:cs="Arial"/>
                <w:szCs w:val="24"/>
              </w:rPr>
            </w:pPr>
          </w:p>
          <w:p w14:paraId="5AC3CA51" w14:textId="77777777" w:rsidR="00940B06" w:rsidRDefault="00940B06" w:rsidP="00940B06">
            <w:pPr>
              <w:rPr>
                <w:rFonts w:ascii="Gill Sans MT" w:hAnsi="Gill Sans MT" w:cs="Arial"/>
                <w:iCs/>
                <w:szCs w:val="24"/>
              </w:rPr>
            </w:pPr>
            <w:r w:rsidRPr="00B928ED">
              <w:rPr>
                <w:rFonts w:ascii="Gill Sans MT" w:hAnsi="Gill Sans MT" w:cs="Arial"/>
                <w:i/>
                <w:szCs w:val="24"/>
              </w:rPr>
              <w:t>Common Worship Services</w:t>
            </w:r>
          </w:p>
          <w:p w14:paraId="3071AFE8" w14:textId="77777777" w:rsidR="00940B06" w:rsidRDefault="00940B06" w:rsidP="00940B06">
            <w:pPr>
              <w:rPr>
                <w:rFonts w:ascii="Gill Sans MT" w:hAnsi="Gill Sans MT" w:cs="Arial"/>
                <w:iCs/>
                <w:szCs w:val="24"/>
              </w:rPr>
            </w:pPr>
          </w:p>
          <w:p w14:paraId="20F16D36" w14:textId="1B3E79C7" w:rsidR="00940B06" w:rsidRDefault="00940B06" w:rsidP="00940B06">
            <w:pPr>
              <w:rPr>
                <w:rFonts w:ascii="Gill Sans MT" w:hAnsi="Gill Sans MT" w:cs="Arial"/>
                <w:iCs/>
                <w:szCs w:val="24"/>
              </w:rPr>
            </w:pPr>
            <w:r>
              <w:rPr>
                <w:rFonts w:ascii="Gill Sans MT" w:hAnsi="Gill Sans MT" w:cs="Arial"/>
                <w:iCs/>
                <w:szCs w:val="24"/>
              </w:rPr>
              <w:t xml:space="preserve">     Morning</w:t>
            </w:r>
            <w:r w:rsidR="000F013F">
              <w:rPr>
                <w:rFonts w:ascii="Gill Sans MT" w:hAnsi="Gill Sans MT" w:cs="Arial"/>
                <w:iCs/>
                <w:szCs w:val="24"/>
              </w:rPr>
              <w:t xml:space="preserve"> and Evening</w:t>
            </w:r>
            <w:r>
              <w:rPr>
                <w:rFonts w:ascii="Gill Sans MT" w:hAnsi="Gill Sans MT" w:cs="Arial"/>
                <w:iCs/>
                <w:szCs w:val="24"/>
              </w:rPr>
              <w:t xml:space="preserve"> Prayer</w:t>
            </w:r>
          </w:p>
          <w:p w14:paraId="789C1DCC" w14:textId="77777777" w:rsidR="00940B06" w:rsidRDefault="00940B06" w:rsidP="00940B06">
            <w:pPr>
              <w:rPr>
                <w:rFonts w:ascii="Gill Sans MT" w:hAnsi="Gill Sans MT" w:cs="Arial"/>
                <w:iCs/>
                <w:szCs w:val="24"/>
              </w:rPr>
            </w:pPr>
          </w:p>
          <w:p w14:paraId="6D9D336C" w14:textId="54DF5420" w:rsidR="00940B06" w:rsidRPr="00940B06" w:rsidRDefault="00940B06" w:rsidP="00940B06">
            <w:pPr>
              <w:rPr>
                <w:rFonts w:ascii="Gill Sans MT" w:hAnsi="Gill Sans MT" w:cs="Arial"/>
                <w:iCs/>
                <w:szCs w:val="24"/>
              </w:rPr>
            </w:pPr>
            <w:r>
              <w:rPr>
                <w:rFonts w:ascii="Gill Sans MT" w:hAnsi="Gill Sans MT" w:cs="Arial"/>
                <w:iCs/>
                <w:szCs w:val="24"/>
              </w:rPr>
              <w:t xml:space="preserve">     Holy Communion</w:t>
            </w:r>
          </w:p>
        </w:tc>
        <w:tc>
          <w:tcPr>
            <w:tcW w:w="2551" w:type="dxa"/>
          </w:tcPr>
          <w:p w14:paraId="14D439A3" w14:textId="77777777" w:rsidR="00940B06" w:rsidRPr="00B928ED" w:rsidRDefault="00940B06" w:rsidP="00940B06">
            <w:pPr>
              <w:jc w:val="both"/>
              <w:rPr>
                <w:rFonts w:ascii="Gill Sans MT" w:hAnsi="Gill Sans MT" w:cs="Arial"/>
                <w:szCs w:val="24"/>
              </w:rPr>
            </w:pPr>
          </w:p>
          <w:p w14:paraId="2CB3EF05" w14:textId="77777777" w:rsidR="00940B06" w:rsidRDefault="00940B06" w:rsidP="00940B06">
            <w:pPr>
              <w:jc w:val="both"/>
              <w:rPr>
                <w:rFonts w:ascii="Gill Sans MT" w:hAnsi="Gill Sans MT" w:cs="Arial"/>
                <w:szCs w:val="24"/>
              </w:rPr>
            </w:pPr>
          </w:p>
          <w:p w14:paraId="0DE54D44" w14:textId="77777777" w:rsidR="00940B06" w:rsidRDefault="00940B06" w:rsidP="00940B06">
            <w:pPr>
              <w:jc w:val="both"/>
              <w:rPr>
                <w:rFonts w:ascii="Gill Sans MT" w:hAnsi="Gill Sans MT" w:cs="Arial"/>
                <w:szCs w:val="24"/>
              </w:rPr>
            </w:pPr>
          </w:p>
          <w:p w14:paraId="5886BA6A" w14:textId="77777777" w:rsidR="00940B06" w:rsidRDefault="00940B06" w:rsidP="00940B06">
            <w:pPr>
              <w:jc w:val="both"/>
              <w:rPr>
                <w:rFonts w:ascii="Gill Sans MT" w:hAnsi="Gill Sans MT" w:cs="Arial"/>
                <w:szCs w:val="24"/>
              </w:rPr>
            </w:pPr>
            <w:r w:rsidRPr="00B928ED">
              <w:rPr>
                <w:rFonts w:ascii="Gill Sans MT" w:hAnsi="Gill Sans MT" w:cs="Arial"/>
                <w:szCs w:val="24"/>
              </w:rPr>
              <w:t>|….|….|….|…..|….|</w:t>
            </w:r>
          </w:p>
          <w:p w14:paraId="7B24549E" w14:textId="77777777" w:rsidR="00940B06" w:rsidRDefault="00940B06" w:rsidP="00940B06">
            <w:pPr>
              <w:jc w:val="both"/>
              <w:rPr>
                <w:rFonts w:ascii="Gill Sans MT" w:hAnsi="Gill Sans MT" w:cs="Arial"/>
                <w:szCs w:val="24"/>
              </w:rPr>
            </w:pPr>
          </w:p>
          <w:p w14:paraId="71DA85A4" w14:textId="3BCF22C4"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11C55EC" w14:textId="77777777" w:rsidR="00940B06" w:rsidRPr="00B928ED" w:rsidRDefault="00940B06" w:rsidP="00940B06">
            <w:pPr>
              <w:jc w:val="both"/>
              <w:rPr>
                <w:rFonts w:ascii="Gill Sans MT" w:hAnsi="Gill Sans MT" w:cs="Arial"/>
                <w:szCs w:val="24"/>
              </w:rPr>
            </w:pPr>
          </w:p>
          <w:p w14:paraId="17191C53" w14:textId="77777777" w:rsidR="00940B06" w:rsidRDefault="00940B06" w:rsidP="00940B06">
            <w:pPr>
              <w:jc w:val="both"/>
              <w:rPr>
                <w:rFonts w:ascii="Gill Sans MT" w:hAnsi="Gill Sans MT" w:cs="Arial"/>
                <w:szCs w:val="24"/>
              </w:rPr>
            </w:pPr>
          </w:p>
          <w:p w14:paraId="39604A9C" w14:textId="77777777" w:rsidR="00940B06" w:rsidRDefault="00940B06" w:rsidP="00940B06">
            <w:pPr>
              <w:jc w:val="both"/>
              <w:rPr>
                <w:rFonts w:ascii="Gill Sans MT" w:hAnsi="Gill Sans MT" w:cs="Arial"/>
                <w:szCs w:val="24"/>
              </w:rPr>
            </w:pPr>
          </w:p>
          <w:p w14:paraId="249680A5" w14:textId="77777777" w:rsidR="00940B06" w:rsidRDefault="00940B06" w:rsidP="00940B06">
            <w:pPr>
              <w:jc w:val="both"/>
              <w:rPr>
                <w:rFonts w:ascii="Gill Sans MT" w:hAnsi="Gill Sans MT" w:cs="Arial"/>
                <w:szCs w:val="24"/>
              </w:rPr>
            </w:pPr>
            <w:r w:rsidRPr="00B928ED">
              <w:rPr>
                <w:rFonts w:ascii="Gill Sans MT" w:hAnsi="Gill Sans MT" w:cs="Arial"/>
                <w:szCs w:val="24"/>
              </w:rPr>
              <w:t>………….</w:t>
            </w:r>
          </w:p>
          <w:p w14:paraId="5CFE0E7F" w14:textId="77777777" w:rsidR="00940B06" w:rsidRDefault="00940B06" w:rsidP="00940B06">
            <w:pPr>
              <w:jc w:val="both"/>
              <w:rPr>
                <w:rFonts w:ascii="Gill Sans MT" w:hAnsi="Gill Sans MT" w:cs="Arial"/>
                <w:szCs w:val="24"/>
              </w:rPr>
            </w:pPr>
          </w:p>
          <w:p w14:paraId="7E7DC8F3" w14:textId="197F16A0"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C084399" w14:textId="77777777" w:rsidTr="009035BD">
        <w:tc>
          <w:tcPr>
            <w:tcW w:w="5070" w:type="dxa"/>
          </w:tcPr>
          <w:p w14:paraId="37866704" w14:textId="77777777" w:rsidR="00940B06" w:rsidRPr="00B928ED" w:rsidRDefault="00940B06" w:rsidP="00940B06">
            <w:pPr>
              <w:rPr>
                <w:rFonts w:ascii="Gill Sans MT" w:hAnsi="Gill Sans MT" w:cs="Arial"/>
                <w:szCs w:val="24"/>
              </w:rPr>
            </w:pPr>
          </w:p>
          <w:p w14:paraId="3A2AC93D" w14:textId="77777777" w:rsidR="00940B06" w:rsidRPr="00B928ED" w:rsidRDefault="00940B06" w:rsidP="00940B06">
            <w:pPr>
              <w:rPr>
                <w:rFonts w:ascii="Gill Sans MT" w:hAnsi="Gill Sans MT" w:cs="Arial"/>
                <w:szCs w:val="24"/>
              </w:rPr>
            </w:pPr>
            <w:r w:rsidRPr="00B928ED">
              <w:rPr>
                <w:rFonts w:ascii="Gill Sans MT" w:hAnsi="Gill Sans MT" w:cs="Arial"/>
                <w:szCs w:val="24"/>
              </w:rPr>
              <w:t>Baptisms</w:t>
            </w:r>
          </w:p>
        </w:tc>
        <w:tc>
          <w:tcPr>
            <w:tcW w:w="2551" w:type="dxa"/>
          </w:tcPr>
          <w:p w14:paraId="1676F943" w14:textId="77777777" w:rsidR="00940B06" w:rsidRPr="00B928ED" w:rsidRDefault="00940B06" w:rsidP="00940B06">
            <w:pPr>
              <w:jc w:val="both"/>
              <w:rPr>
                <w:rFonts w:ascii="Gill Sans MT" w:hAnsi="Gill Sans MT" w:cs="Arial"/>
                <w:szCs w:val="24"/>
              </w:rPr>
            </w:pPr>
          </w:p>
          <w:p w14:paraId="6D45397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3BB2217" w14:textId="77777777" w:rsidR="00940B06" w:rsidRPr="00B928ED" w:rsidRDefault="00940B06" w:rsidP="00940B06">
            <w:pPr>
              <w:jc w:val="both"/>
              <w:rPr>
                <w:rFonts w:ascii="Gill Sans MT" w:hAnsi="Gill Sans MT" w:cs="Arial"/>
                <w:szCs w:val="24"/>
              </w:rPr>
            </w:pPr>
          </w:p>
          <w:p w14:paraId="0D17905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9933CDA" w14:textId="77777777" w:rsidTr="009035BD">
        <w:tc>
          <w:tcPr>
            <w:tcW w:w="5070" w:type="dxa"/>
          </w:tcPr>
          <w:p w14:paraId="44162C0F" w14:textId="77777777" w:rsidR="00940B06" w:rsidRPr="00B928ED" w:rsidRDefault="00940B06" w:rsidP="00940B06">
            <w:pPr>
              <w:rPr>
                <w:rFonts w:ascii="Gill Sans MT" w:hAnsi="Gill Sans MT" w:cs="Arial"/>
                <w:szCs w:val="24"/>
              </w:rPr>
            </w:pPr>
          </w:p>
          <w:p w14:paraId="21A50F5F" w14:textId="105B2A1D" w:rsidR="00940B06" w:rsidRPr="00B928ED" w:rsidRDefault="00940B06" w:rsidP="00940B06">
            <w:pPr>
              <w:rPr>
                <w:rFonts w:ascii="Gill Sans MT" w:hAnsi="Gill Sans MT" w:cs="Arial"/>
                <w:szCs w:val="24"/>
              </w:rPr>
            </w:pPr>
            <w:r w:rsidRPr="00B928ED">
              <w:rPr>
                <w:rFonts w:ascii="Gill Sans MT" w:hAnsi="Gill Sans MT" w:cs="Arial"/>
                <w:szCs w:val="24"/>
              </w:rPr>
              <w:t xml:space="preserve">Weddings </w:t>
            </w:r>
            <w:r w:rsidR="00C376AB">
              <w:rPr>
                <w:rFonts w:ascii="Gill Sans MT" w:hAnsi="Gill Sans MT" w:cs="Arial"/>
                <w:szCs w:val="24"/>
              </w:rPr>
              <w:t>–</w:t>
            </w:r>
            <w:r w:rsidRPr="00B928ED">
              <w:rPr>
                <w:rFonts w:ascii="Gill Sans MT" w:hAnsi="Gill Sans MT" w:cs="Arial"/>
                <w:szCs w:val="24"/>
              </w:rPr>
              <w:t xml:space="preserve"> </w:t>
            </w:r>
            <w:r w:rsidRPr="00B928ED">
              <w:rPr>
                <w:rFonts w:ascii="Gill Sans MT" w:hAnsi="Gill Sans MT" w:cs="Arial"/>
                <w:i/>
                <w:szCs w:val="24"/>
              </w:rPr>
              <w:t>CW</w:t>
            </w:r>
          </w:p>
        </w:tc>
        <w:tc>
          <w:tcPr>
            <w:tcW w:w="2551" w:type="dxa"/>
          </w:tcPr>
          <w:p w14:paraId="544B73C5" w14:textId="77777777" w:rsidR="00940B06" w:rsidRPr="00B928ED" w:rsidRDefault="00940B06" w:rsidP="00940B06">
            <w:pPr>
              <w:jc w:val="both"/>
              <w:rPr>
                <w:rFonts w:ascii="Gill Sans MT" w:hAnsi="Gill Sans MT" w:cs="Arial"/>
                <w:szCs w:val="24"/>
              </w:rPr>
            </w:pPr>
          </w:p>
          <w:p w14:paraId="6DA5389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679B606" w14:textId="77777777" w:rsidR="00940B06" w:rsidRPr="00B928ED" w:rsidRDefault="00940B06" w:rsidP="00940B06">
            <w:pPr>
              <w:jc w:val="both"/>
              <w:rPr>
                <w:rFonts w:ascii="Gill Sans MT" w:hAnsi="Gill Sans MT" w:cs="Arial"/>
                <w:szCs w:val="24"/>
              </w:rPr>
            </w:pPr>
          </w:p>
          <w:p w14:paraId="3649000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7BED2B4" w14:textId="77777777" w:rsidTr="009035BD">
        <w:tc>
          <w:tcPr>
            <w:tcW w:w="5070" w:type="dxa"/>
          </w:tcPr>
          <w:p w14:paraId="10923A09" w14:textId="77777777" w:rsidR="00940B06" w:rsidRPr="00B928ED" w:rsidRDefault="00940B06" w:rsidP="00940B06">
            <w:pPr>
              <w:rPr>
                <w:rFonts w:ascii="Gill Sans MT" w:hAnsi="Gill Sans MT" w:cs="Arial"/>
                <w:szCs w:val="24"/>
              </w:rPr>
            </w:pPr>
          </w:p>
          <w:p w14:paraId="54C91FA5" w14:textId="77777777" w:rsidR="00940B06" w:rsidRPr="00B928ED" w:rsidRDefault="00940B06" w:rsidP="00940B06">
            <w:pPr>
              <w:rPr>
                <w:rFonts w:ascii="Gill Sans MT" w:hAnsi="Gill Sans MT" w:cs="Arial"/>
                <w:szCs w:val="24"/>
              </w:rPr>
            </w:pPr>
            <w:r w:rsidRPr="00B928ED">
              <w:rPr>
                <w:rFonts w:ascii="Gill Sans MT" w:hAnsi="Gill Sans MT" w:cs="Arial"/>
                <w:szCs w:val="24"/>
              </w:rPr>
              <w:t>Blessing after civil marriage</w:t>
            </w:r>
          </w:p>
        </w:tc>
        <w:tc>
          <w:tcPr>
            <w:tcW w:w="2551" w:type="dxa"/>
          </w:tcPr>
          <w:p w14:paraId="42CFD582" w14:textId="77777777" w:rsidR="00940B06" w:rsidRPr="00B928ED" w:rsidRDefault="00940B06" w:rsidP="00940B06">
            <w:pPr>
              <w:jc w:val="both"/>
              <w:rPr>
                <w:rFonts w:ascii="Gill Sans MT" w:hAnsi="Gill Sans MT" w:cs="Arial"/>
                <w:szCs w:val="24"/>
              </w:rPr>
            </w:pPr>
          </w:p>
          <w:p w14:paraId="3A3EAA8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120CFC4" w14:textId="77777777" w:rsidR="00940B06" w:rsidRPr="00B928ED" w:rsidRDefault="00940B06" w:rsidP="00940B06">
            <w:pPr>
              <w:jc w:val="both"/>
              <w:rPr>
                <w:rFonts w:ascii="Gill Sans MT" w:hAnsi="Gill Sans MT" w:cs="Arial"/>
                <w:szCs w:val="24"/>
              </w:rPr>
            </w:pPr>
          </w:p>
          <w:p w14:paraId="32CF5A0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3628FDC" w14:textId="77777777" w:rsidTr="009035BD">
        <w:tc>
          <w:tcPr>
            <w:tcW w:w="5070" w:type="dxa"/>
          </w:tcPr>
          <w:p w14:paraId="4EA63AC0" w14:textId="77777777" w:rsidR="00940B06" w:rsidRPr="00B928ED" w:rsidRDefault="00940B06" w:rsidP="00940B06">
            <w:pPr>
              <w:rPr>
                <w:rFonts w:ascii="Gill Sans MT" w:hAnsi="Gill Sans MT" w:cs="Arial"/>
                <w:szCs w:val="24"/>
              </w:rPr>
            </w:pPr>
          </w:p>
          <w:p w14:paraId="5A28BF26" w14:textId="77777777" w:rsidR="00940B06" w:rsidRPr="00B928ED" w:rsidRDefault="00940B06" w:rsidP="00940B06">
            <w:pPr>
              <w:rPr>
                <w:rFonts w:ascii="Gill Sans MT" w:hAnsi="Gill Sans MT" w:cs="Arial"/>
                <w:szCs w:val="24"/>
              </w:rPr>
            </w:pPr>
            <w:r w:rsidRPr="00B928ED">
              <w:rPr>
                <w:rFonts w:ascii="Gill Sans MT" w:hAnsi="Gill Sans MT" w:cs="Arial"/>
                <w:szCs w:val="24"/>
              </w:rPr>
              <w:t>Funerals</w:t>
            </w:r>
          </w:p>
        </w:tc>
        <w:tc>
          <w:tcPr>
            <w:tcW w:w="2551" w:type="dxa"/>
          </w:tcPr>
          <w:p w14:paraId="683A081E" w14:textId="77777777" w:rsidR="00940B06" w:rsidRPr="00B928ED" w:rsidRDefault="00940B06" w:rsidP="00940B06">
            <w:pPr>
              <w:jc w:val="both"/>
              <w:rPr>
                <w:rFonts w:ascii="Gill Sans MT" w:hAnsi="Gill Sans MT" w:cs="Arial"/>
                <w:szCs w:val="24"/>
              </w:rPr>
            </w:pPr>
          </w:p>
          <w:p w14:paraId="155655A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C206040" w14:textId="77777777" w:rsidR="00940B06" w:rsidRPr="00B928ED" w:rsidRDefault="00940B06" w:rsidP="00940B06">
            <w:pPr>
              <w:jc w:val="both"/>
              <w:rPr>
                <w:rFonts w:ascii="Gill Sans MT" w:hAnsi="Gill Sans MT" w:cs="Arial"/>
                <w:szCs w:val="24"/>
              </w:rPr>
            </w:pPr>
          </w:p>
          <w:p w14:paraId="711951C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4204322" w14:textId="77777777" w:rsidTr="009035BD">
        <w:tc>
          <w:tcPr>
            <w:tcW w:w="5070" w:type="dxa"/>
          </w:tcPr>
          <w:p w14:paraId="2735EC06" w14:textId="77777777" w:rsidR="00940B06" w:rsidRPr="00B928ED" w:rsidRDefault="00940B06" w:rsidP="00940B06">
            <w:pPr>
              <w:rPr>
                <w:rFonts w:ascii="Gill Sans MT" w:hAnsi="Gill Sans MT" w:cs="Arial"/>
                <w:szCs w:val="24"/>
              </w:rPr>
            </w:pPr>
          </w:p>
          <w:p w14:paraId="5AAC7AD2" w14:textId="77777777" w:rsidR="00940B06" w:rsidRPr="00B928ED" w:rsidRDefault="00940B06" w:rsidP="00940B06">
            <w:pPr>
              <w:rPr>
                <w:rFonts w:ascii="Gill Sans MT" w:hAnsi="Gill Sans MT" w:cs="Arial"/>
                <w:szCs w:val="24"/>
              </w:rPr>
            </w:pPr>
            <w:r w:rsidRPr="00B928ED">
              <w:rPr>
                <w:rFonts w:ascii="Gill Sans MT" w:hAnsi="Gill Sans MT" w:cs="Arial"/>
                <w:szCs w:val="24"/>
              </w:rPr>
              <w:t>Holy Week in more than one context</w:t>
            </w:r>
          </w:p>
        </w:tc>
        <w:tc>
          <w:tcPr>
            <w:tcW w:w="2551" w:type="dxa"/>
          </w:tcPr>
          <w:p w14:paraId="25F09F8F" w14:textId="77777777" w:rsidR="00940B06" w:rsidRPr="00B928ED" w:rsidRDefault="00940B06" w:rsidP="00940B06">
            <w:pPr>
              <w:jc w:val="both"/>
              <w:rPr>
                <w:rFonts w:ascii="Gill Sans MT" w:hAnsi="Gill Sans MT" w:cs="Arial"/>
                <w:szCs w:val="24"/>
              </w:rPr>
            </w:pPr>
          </w:p>
          <w:p w14:paraId="1B25FF8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BC98C75" w14:textId="77777777" w:rsidR="00940B06" w:rsidRPr="00B928ED" w:rsidRDefault="00940B06" w:rsidP="00940B06">
            <w:pPr>
              <w:jc w:val="both"/>
              <w:rPr>
                <w:rFonts w:ascii="Gill Sans MT" w:hAnsi="Gill Sans MT" w:cs="Arial"/>
                <w:szCs w:val="24"/>
              </w:rPr>
            </w:pPr>
          </w:p>
          <w:p w14:paraId="1E1E1BE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1554EC4" w14:textId="77777777" w:rsidTr="009035BD">
        <w:tc>
          <w:tcPr>
            <w:tcW w:w="5070" w:type="dxa"/>
          </w:tcPr>
          <w:p w14:paraId="64BC3243" w14:textId="77777777" w:rsidR="00940B06" w:rsidRPr="00B928ED" w:rsidRDefault="00940B06" w:rsidP="00940B06">
            <w:pPr>
              <w:rPr>
                <w:rFonts w:ascii="Gill Sans MT" w:hAnsi="Gill Sans MT" w:cs="Arial"/>
                <w:szCs w:val="24"/>
              </w:rPr>
            </w:pPr>
          </w:p>
          <w:p w14:paraId="22E1160C" w14:textId="77777777" w:rsidR="00940B06" w:rsidRPr="00B928ED" w:rsidRDefault="00940B06" w:rsidP="00940B06">
            <w:pPr>
              <w:rPr>
                <w:rFonts w:ascii="Gill Sans MT" w:hAnsi="Gill Sans MT" w:cs="Arial"/>
                <w:szCs w:val="24"/>
              </w:rPr>
            </w:pPr>
            <w:r w:rsidRPr="00B928ED">
              <w:rPr>
                <w:rFonts w:ascii="Gill Sans MT" w:hAnsi="Gill Sans MT" w:cs="Arial"/>
                <w:szCs w:val="24"/>
              </w:rPr>
              <w:t>Worship not following a prescribed form</w:t>
            </w:r>
          </w:p>
        </w:tc>
        <w:tc>
          <w:tcPr>
            <w:tcW w:w="2551" w:type="dxa"/>
          </w:tcPr>
          <w:p w14:paraId="30179ECE" w14:textId="77777777" w:rsidR="00940B06" w:rsidRPr="00B928ED" w:rsidRDefault="00940B06" w:rsidP="00940B06">
            <w:pPr>
              <w:jc w:val="both"/>
              <w:rPr>
                <w:rFonts w:ascii="Gill Sans MT" w:hAnsi="Gill Sans MT" w:cs="Arial"/>
                <w:szCs w:val="24"/>
              </w:rPr>
            </w:pPr>
          </w:p>
          <w:p w14:paraId="1534138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9DD57CB" w14:textId="77777777" w:rsidR="00940B06" w:rsidRPr="00B928ED" w:rsidRDefault="00940B06" w:rsidP="00940B06">
            <w:pPr>
              <w:jc w:val="both"/>
              <w:rPr>
                <w:rFonts w:ascii="Gill Sans MT" w:hAnsi="Gill Sans MT" w:cs="Arial"/>
                <w:szCs w:val="24"/>
              </w:rPr>
            </w:pPr>
          </w:p>
          <w:p w14:paraId="0B7DBA0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064A610" w14:textId="77777777" w:rsidTr="009035BD">
        <w:tc>
          <w:tcPr>
            <w:tcW w:w="5070" w:type="dxa"/>
          </w:tcPr>
          <w:p w14:paraId="70BB9AF4" w14:textId="77777777" w:rsidR="00940B06" w:rsidRPr="00B928ED" w:rsidRDefault="00940B06" w:rsidP="00940B06">
            <w:pPr>
              <w:rPr>
                <w:rFonts w:ascii="Gill Sans MT" w:hAnsi="Gill Sans MT" w:cs="Arial"/>
                <w:szCs w:val="24"/>
              </w:rPr>
            </w:pPr>
          </w:p>
          <w:p w14:paraId="68347641" w14:textId="77777777" w:rsidR="00940B06" w:rsidRPr="00B928ED" w:rsidRDefault="00940B06" w:rsidP="00940B06">
            <w:pPr>
              <w:rPr>
                <w:rFonts w:ascii="Gill Sans MT" w:hAnsi="Gill Sans MT" w:cs="Arial"/>
                <w:szCs w:val="24"/>
              </w:rPr>
            </w:pPr>
            <w:r w:rsidRPr="00B928ED">
              <w:rPr>
                <w:rFonts w:ascii="Gill Sans MT" w:hAnsi="Gill Sans MT" w:cs="Arial"/>
                <w:szCs w:val="24"/>
              </w:rPr>
              <w:t>All-age worship</w:t>
            </w:r>
          </w:p>
        </w:tc>
        <w:tc>
          <w:tcPr>
            <w:tcW w:w="2551" w:type="dxa"/>
          </w:tcPr>
          <w:p w14:paraId="3FA97FF1" w14:textId="77777777" w:rsidR="00940B06" w:rsidRPr="00B928ED" w:rsidRDefault="00940B06" w:rsidP="00940B06">
            <w:pPr>
              <w:jc w:val="both"/>
              <w:rPr>
                <w:rFonts w:ascii="Gill Sans MT" w:hAnsi="Gill Sans MT" w:cs="Arial"/>
                <w:szCs w:val="24"/>
              </w:rPr>
            </w:pPr>
          </w:p>
          <w:p w14:paraId="649E22B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1A651A6" w14:textId="77777777" w:rsidR="00940B06" w:rsidRPr="00B928ED" w:rsidRDefault="00940B06" w:rsidP="00940B06">
            <w:pPr>
              <w:jc w:val="both"/>
              <w:rPr>
                <w:rFonts w:ascii="Gill Sans MT" w:hAnsi="Gill Sans MT" w:cs="Arial"/>
                <w:szCs w:val="24"/>
              </w:rPr>
            </w:pPr>
          </w:p>
          <w:p w14:paraId="0497034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EF837D4" w14:textId="77777777" w:rsidTr="009035BD">
        <w:tc>
          <w:tcPr>
            <w:tcW w:w="5070" w:type="dxa"/>
          </w:tcPr>
          <w:p w14:paraId="2043784D" w14:textId="77777777" w:rsidR="00940B06" w:rsidRPr="00B928ED" w:rsidRDefault="00940B06" w:rsidP="00940B06">
            <w:pPr>
              <w:rPr>
                <w:rFonts w:ascii="Gill Sans MT" w:hAnsi="Gill Sans MT" w:cs="Arial"/>
                <w:szCs w:val="24"/>
              </w:rPr>
            </w:pPr>
          </w:p>
          <w:p w14:paraId="576AD632" w14:textId="155086CE" w:rsidR="00940B06" w:rsidRPr="00B928ED" w:rsidRDefault="00940B06" w:rsidP="00940B06">
            <w:pPr>
              <w:rPr>
                <w:rFonts w:ascii="Gill Sans MT" w:hAnsi="Gill Sans MT" w:cs="Arial"/>
                <w:szCs w:val="24"/>
              </w:rPr>
            </w:pPr>
            <w:r w:rsidRPr="00B928ED">
              <w:rPr>
                <w:rFonts w:ascii="Gill Sans MT" w:hAnsi="Gill Sans MT" w:cs="Arial"/>
                <w:szCs w:val="24"/>
              </w:rPr>
              <w:t xml:space="preserve">Familiarity with newly authorised forms of worship </w:t>
            </w:r>
            <w:r w:rsidR="0088322A" w:rsidRPr="00B928ED">
              <w:rPr>
                <w:rFonts w:ascii="Gill Sans MT" w:hAnsi="Gill Sans MT" w:cs="Arial"/>
                <w:szCs w:val="24"/>
              </w:rPr>
              <w:t>e.g.,</w:t>
            </w:r>
            <w:r w:rsidRPr="00B928ED">
              <w:rPr>
                <w:rFonts w:ascii="Gill Sans MT" w:hAnsi="Gill Sans MT" w:cs="Arial"/>
                <w:szCs w:val="24"/>
              </w:rPr>
              <w:t xml:space="preserve"> fresh expressions</w:t>
            </w:r>
          </w:p>
        </w:tc>
        <w:tc>
          <w:tcPr>
            <w:tcW w:w="2551" w:type="dxa"/>
          </w:tcPr>
          <w:p w14:paraId="38A82D28" w14:textId="77777777" w:rsidR="00940B06" w:rsidRPr="00B928ED" w:rsidRDefault="00940B06" w:rsidP="00940B06">
            <w:pPr>
              <w:jc w:val="both"/>
              <w:rPr>
                <w:rFonts w:ascii="Gill Sans MT" w:hAnsi="Gill Sans MT" w:cs="Arial"/>
                <w:szCs w:val="24"/>
              </w:rPr>
            </w:pPr>
          </w:p>
          <w:p w14:paraId="26D92E13" w14:textId="77777777" w:rsidR="00940B06" w:rsidRPr="00B928ED" w:rsidRDefault="00940B06" w:rsidP="00940B06">
            <w:pPr>
              <w:jc w:val="both"/>
              <w:rPr>
                <w:rFonts w:ascii="Gill Sans MT" w:hAnsi="Gill Sans MT" w:cs="Arial"/>
                <w:szCs w:val="24"/>
              </w:rPr>
            </w:pPr>
          </w:p>
          <w:p w14:paraId="74C960D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C964046" w14:textId="77777777" w:rsidR="00940B06" w:rsidRPr="00B928ED" w:rsidRDefault="00940B06" w:rsidP="00940B06">
            <w:pPr>
              <w:jc w:val="both"/>
              <w:rPr>
                <w:rFonts w:ascii="Gill Sans MT" w:hAnsi="Gill Sans MT" w:cs="Arial"/>
                <w:szCs w:val="24"/>
              </w:rPr>
            </w:pPr>
          </w:p>
          <w:p w14:paraId="5B2CA19C" w14:textId="77777777" w:rsidR="00940B06" w:rsidRPr="00B928ED" w:rsidRDefault="00940B06" w:rsidP="00940B06">
            <w:pPr>
              <w:jc w:val="both"/>
              <w:rPr>
                <w:rFonts w:ascii="Gill Sans MT" w:hAnsi="Gill Sans MT" w:cs="Arial"/>
                <w:szCs w:val="24"/>
              </w:rPr>
            </w:pPr>
          </w:p>
          <w:p w14:paraId="5A40B1F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2AB8BAE" w14:textId="77777777" w:rsidTr="009035BD">
        <w:tc>
          <w:tcPr>
            <w:tcW w:w="5070" w:type="dxa"/>
          </w:tcPr>
          <w:p w14:paraId="1382BDD3" w14:textId="77777777" w:rsidR="00940B06" w:rsidRPr="00B928ED" w:rsidRDefault="00940B06" w:rsidP="00940B06">
            <w:pPr>
              <w:rPr>
                <w:rFonts w:ascii="Gill Sans MT" w:hAnsi="Gill Sans MT" w:cs="Arial"/>
                <w:szCs w:val="24"/>
              </w:rPr>
            </w:pPr>
          </w:p>
          <w:p w14:paraId="19B8FA3B" w14:textId="77777777" w:rsidR="00940B06" w:rsidRPr="00B928ED" w:rsidRDefault="00940B06" w:rsidP="00940B06">
            <w:pPr>
              <w:rPr>
                <w:rFonts w:ascii="Gill Sans MT" w:hAnsi="Gill Sans MT" w:cs="Arial"/>
                <w:szCs w:val="24"/>
              </w:rPr>
            </w:pPr>
            <w:r w:rsidRPr="00B928ED">
              <w:rPr>
                <w:rFonts w:ascii="Gill Sans MT" w:hAnsi="Gill Sans MT" w:cs="Arial"/>
                <w:szCs w:val="24"/>
              </w:rPr>
              <w:t>Writing and planning special services</w:t>
            </w:r>
          </w:p>
        </w:tc>
        <w:tc>
          <w:tcPr>
            <w:tcW w:w="2551" w:type="dxa"/>
          </w:tcPr>
          <w:p w14:paraId="68647436" w14:textId="77777777" w:rsidR="00940B06" w:rsidRPr="00B928ED" w:rsidRDefault="00940B06" w:rsidP="00940B06">
            <w:pPr>
              <w:jc w:val="both"/>
              <w:rPr>
                <w:rFonts w:ascii="Gill Sans MT" w:hAnsi="Gill Sans MT" w:cs="Arial"/>
                <w:szCs w:val="24"/>
              </w:rPr>
            </w:pPr>
          </w:p>
          <w:p w14:paraId="70CB201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B9B28D0" w14:textId="77777777" w:rsidR="00940B06" w:rsidRPr="00B928ED" w:rsidRDefault="00940B06" w:rsidP="00940B06">
            <w:pPr>
              <w:jc w:val="both"/>
              <w:rPr>
                <w:rFonts w:ascii="Gill Sans MT" w:hAnsi="Gill Sans MT" w:cs="Arial"/>
                <w:szCs w:val="24"/>
              </w:rPr>
            </w:pPr>
          </w:p>
          <w:p w14:paraId="4A79833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44085B3" w14:textId="77777777" w:rsidTr="009035BD">
        <w:tc>
          <w:tcPr>
            <w:tcW w:w="5070" w:type="dxa"/>
          </w:tcPr>
          <w:p w14:paraId="7A1A5C9D" w14:textId="77777777" w:rsidR="00940B06" w:rsidRPr="00B928ED" w:rsidRDefault="00940B06" w:rsidP="00940B06">
            <w:pPr>
              <w:rPr>
                <w:rFonts w:ascii="Gill Sans MT" w:hAnsi="Gill Sans MT" w:cs="Arial"/>
                <w:szCs w:val="24"/>
              </w:rPr>
            </w:pPr>
          </w:p>
          <w:p w14:paraId="605FDB09" w14:textId="77777777" w:rsidR="00940B06" w:rsidRPr="00B928ED" w:rsidRDefault="00940B06" w:rsidP="00940B06">
            <w:pPr>
              <w:rPr>
                <w:rFonts w:ascii="Gill Sans MT" w:hAnsi="Gill Sans MT" w:cs="Arial"/>
                <w:szCs w:val="24"/>
              </w:rPr>
            </w:pPr>
            <w:r w:rsidRPr="00B928ED">
              <w:rPr>
                <w:rFonts w:ascii="Gill Sans MT" w:hAnsi="Gill Sans MT" w:cs="Arial"/>
                <w:szCs w:val="24"/>
              </w:rPr>
              <w:t>Choosing music &amp; liaison with musicians</w:t>
            </w:r>
          </w:p>
        </w:tc>
        <w:tc>
          <w:tcPr>
            <w:tcW w:w="2551" w:type="dxa"/>
          </w:tcPr>
          <w:p w14:paraId="5862C69A" w14:textId="77777777" w:rsidR="00940B06" w:rsidRPr="00B928ED" w:rsidRDefault="00940B06" w:rsidP="00940B06">
            <w:pPr>
              <w:jc w:val="both"/>
              <w:rPr>
                <w:rFonts w:ascii="Gill Sans MT" w:hAnsi="Gill Sans MT" w:cs="Arial"/>
                <w:szCs w:val="24"/>
              </w:rPr>
            </w:pPr>
          </w:p>
          <w:p w14:paraId="6069F61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C12724C" w14:textId="77777777" w:rsidR="00940B06" w:rsidRPr="00B928ED" w:rsidRDefault="00940B06" w:rsidP="00940B06">
            <w:pPr>
              <w:jc w:val="both"/>
              <w:rPr>
                <w:rFonts w:ascii="Gill Sans MT" w:hAnsi="Gill Sans MT" w:cs="Arial"/>
                <w:szCs w:val="24"/>
              </w:rPr>
            </w:pPr>
          </w:p>
          <w:p w14:paraId="4AB7B25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173042D" w14:textId="77777777" w:rsidTr="009035BD">
        <w:tc>
          <w:tcPr>
            <w:tcW w:w="5070" w:type="dxa"/>
          </w:tcPr>
          <w:p w14:paraId="3A55E750" w14:textId="77777777" w:rsidR="00940B06" w:rsidRPr="00B928ED" w:rsidRDefault="00940B06" w:rsidP="00940B06">
            <w:pPr>
              <w:rPr>
                <w:rFonts w:ascii="Gill Sans MT" w:hAnsi="Gill Sans MT" w:cs="Arial"/>
                <w:szCs w:val="24"/>
              </w:rPr>
            </w:pPr>
          </w:p>
          <w:p w14:paraId="0C97C640" w14:textId="77777777" w:rsidR="00940B06" w:rsidRPr="00B928ED" w:rsidRDefault="00940B06" w:rsidP="00940B06">
            <w:pPr>
              <w:rPr>
                <w:rFonts w:ascii="Gill Sans MT" w:hAnsi="Gill Sans MT" w:cs="Arial"/>
                <w:szCs w:val="24"/>
              </w:rPr>
            </w:pPr>
            <w:r w:rsidRPr="00B928ED">
              <w:rPr>
                <w:rFonts w:ascii="Gill Sans MT" w:hAnsi="Gill Sans MT" w:cs="Arial"/>
                <w:szCs w:val="24"/>
              </w:rPr>
              <w:t>Reading, speaking &amp; singing in church</w:t>
            </w:r>
          </w:p>
        </w:tc>
        <w:tc>
          <w:tcPr>
            <w:tcW w:w="2551" w:type="dxa"/>
          </w:tcPr>
          <w:p w14:paraId="359D4517" w14:textId="77777777" w:rsidR="00940B06" w:rsidRPr="00B928ED" w:rsidRDefault="00940B06" w:rsidP="00940B06">
            <w:pPr>
              <w:jc w:val="both"/>
              <w:rPr>
                <w:rFonts w:ascii="Gill Sans MT" w:hAnsi="Gill Sans MT" w:cs="Arial"/>
                <w:szCs w:val="24"/>
              </w:rPr>
            </w:pPr>
          </w:p>
          <w:p w14:paraId="6D7053E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94FA8E0" w14:textId="77777777" w:rsidR="00940B06" w:rsidRPr="00B928ED" w:rsidRDefault="00940B06" w:rsidP="00940B06">
            <w:pPr>
              <w:jc w:val="both"/>
              <w:rPr>
                <w:rFonts w:ascii="Gill Sans MT" w:hAnsi="Gill Sans MT" w:cs="Arial"/>
                <w:szCs w:val="24"/>
              </w:rPr>
            </w:pPr>
          </w:p>
          <w:p w14:paraId="500E58D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FBAA92E" w14:textId="77777777" w:rsidTr="009035BD">
        <w:tc>
          <w:tcPr>
            <w:tcW w:w="5070" w:type="dxa"/>
          </w:tcPr>
          <w:p w14:paraId="4474048B" w14:textId="77777777" w:rsidR="00940B06" w:rsidRPr="00B928ED" w:rsidRDefault="00940B06" w:rsidP="00940B06">
            <w:pPr>
              <w:rPr>
                <w:rFonts w:ascii="Gill Sans MT" w:hAnsi="Gill Sans MT" w:cs="Arial"/>
                <w:szCs w:val="24"/>
              </w:rPr>
            </w:pPr>
          </w:p>
          <w:p w14:paraId="31DF2C4D" w14:textId="77777777" w:rsidR="00940B06" w:rsidRPr="00B928ED" w:rsidRDefault="00940B06" w:rsidP="00940B06">
            <w:pPr>
              <w:rPr>
                <w:rFonts w:ascii="Gill Sans MT" w:hAnsi="Gill Sans MT" w:cs="Arial"/>
                <w:szCs w:val="24"/>
              </w:rPr>
            </w:pPr>
            <w:r w:rsidRPr="00B928ED">
              <w:rPr>
                <w:rFonts w:ascii="Gill Sans MT" w:hAnsi="Gill Sans MT" w:cs="Arial"/>
                <w:szCs w:val="24"/>
              </w:rPr>
              <w:t>Leading intercessions</w:t>
            </w:r>
          </w:p>
        </w:tc>
        <w:tc>
          <w:tcPr>
            <w:tcW w:w="2551" w:type="dxa"/>
          </w:tcPr>
          <w:p w14:paraId="59B35DB6" w14:textId="77777777" w:rsidR="00940B06" w:rsidRPr="00B928ED" w:rsidRDefault="00940B06" w:rsidP="00940B06">
            <w:pPr>
              <w:jc w:val="both"/>
              <w:rPr>
                <w:rFonts w:ascii="Gill Sans MT" w:hAnsi="Gill Sans MT" w:cs="Arial"/>
                <w:szCs w:val="24"/>
              </w:rPr>
            </w:pPr>
          </w:p>
          <w:p w14:paraId="511F03D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DE3C240" w14:textId="77777777" w:rsidR="00940B06" w:rsidRPr="00B928ED" w:rsidRDefault="00940B06" w:rsidP="00940B06">
            <w:pPr>
              <w:jc w:val="both"/>
              <w:rPr>
                <w:rFonts w:ascii="Gill Sans MT" w:hAnsi="Gill Sans MT" w:cs="Arial"/>
                <w:szCs w:val="24"/>
              </w:rPr>
            </w:pPr>
          </w:p>
          <w:p w14:paraId="159FD4F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6EB3787" w14:textId="77777777" w:rsidTr="009035BD">
        <w:tc>
          <w:tcPr>
            <w:tcW w:w="5070" w:type="dxa"/>
          </w:tcPr>
          <w:p w14:paraId="26F91730" w14:textId="77777777" w:rsidR="00940B06" w:rsidRPr="00B928ED" w:rsidRDefault="00940B06" w:rsidP="00940B06">
            <w:pPr>
              <w:rPr>
                <w:rFonts w:ascii="Gill Sans MT" w:hAnsi="Gill Sans MT" w:cs="Arial"/>
                <w:szCs w:val="24"/>
              </w:rPr>
            </w:pPr>
          </w:p>
          <w:p w14:paraId="3CFB5F3C" w14:textId="77777777" w:rsidR="00940B06" w:rsidRPr="00B928ED" w:rsidRDefault="00940B06" w:rsidP="00940B06">
            <w:pPr>
              <w:rPr>
                <w:rFonts w:ascii="Gill Sans MT" w:hAnsi="Gill Sans MT" w:cs="Arial"/>
                <w:szCs w:val="24"/>
              </w:rPr>
            </w:pPr>
            <w:r w:rsidRPr="00B928ED">
              <w:rPr>
                <w:rFonts w:ascii="Gill Sans MT" w:hAnsi="Gill Sans MT" w:cs="Arial"/>
                <w:szCs w:val="24"/>
              </w:rPr>
              <w:t>Preparing the church &amp; books for worship</w:t>
            </w:r>
          </w:p>
        </w:tc>
        <w:tc>
          <w:tcPr>
            <w:tcW w:w="2551" w:type="dxa"/>
          </w:tcPr>
          <w:p w14:paraId="12814FA0" w14:textId="77777777" w:rsidR="00940B06" w:rsidRPr="00B928ED" w:rsidRDefault="00940B06" w:rsidP="00940B06">
            <w:pPr>
              <w:jc w:val="both"/>
              <w:rPr>
                <w:rFonts w:ascii="Gill Sans MT" w:hAnsi="Gill Sans MT" w:cs="Arial"/>
                <w:szCs w:val="24"/>
              </w:rPr>
            </w:pPr>
          </w:p>
          <w:p w14:paraId="05D863E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97D3FED" w14:textId="77777777" w:rsidR="00940B06" w:rsidRPr="00B928ED" w:rsidRDefault="00940B06" w:rsidP="00940B06">
            <w:pPr>
              <w:jc w:val="both"/>
              <w:rPr>
                <w:rFonts w:ascii="Gill Sans MT" w:hAnsi="Gill Sans MT" w:cs="Arial"/>
                <w:szCs w:val="24"/>
              </w:rPr>
            </w:pPr>
          </w:p>
          <w:p w14:paraId="350A4AF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45B4424" w14:textId="77777777" w:rsidTr="009035BD">
        <w:tc>
          <w:tcPr>
            <w:tcW w:w="5070" w:type="dxa"/>
          </w:tcPr>
          <w:p w14:paraId="68BE26A8" w14:textId="77777777" w:rsidR="00940B06" w:rsidRPr="00B928ED" w:rsidRDefault="00940B06" w:rsidP="00940B06">
            <w:pPr>
              <w:rPr>
                <w:rFonts w:ascii="Gill Sans MT" w:hAnsi="Gill Sans MT" w:cs="Arial"/>
                <w:szCs w:val="24"/>
              </w:rPr>
            </w:pPr>
          </w:p>
          <w:p w14:paraId="61DDFB75" w14:textId="77777777" w:rsidR="00940B06" w:rsidRPr="00B928ED" w:rsidRDefault="00940B06" w:rsidP="00940B06">
            <w:pPr>
              <w:rPr>
                <w:rFonts w:ascii="Gill Sans MT" w:hAnsi="Gill Sans MT" w:cs="Arial"/>
                <w:szCs w:val="24"/>
              </w:rPr>
            </w:pPr>
            <w:r w:rsidRPr="00B928ED">
              <w:rPr>
                <w:rFonts w:ascii="Gill Sans MT" w:hAnsi="Gill Sans MT" w:cs="Arial"/>
                <w:szCs w:val="24"/>
              </w:rPr>
              <w:t>Preparing the communion vessels</w:t>
            </w:r>
          </w:p>
        </w:tc>
        <w:tc>
          <w:tcPr>
            <w:tcW w:w="2551" w:type="dxa"/>
          </w:tcPr>
          <w:p w14:paraId="1C049E15" w14:textId="77777777" w:rsidR="00940B06" w:rsidRPr="00B928ED" w:rsidRDefault="00940B06" w:rsidP="00940B06">
            <w:pPr>
              <w:jc w:val="both"/>
              <w:rPr>
                <w:rFonts w:ascii="Gill Sans MT" w:hAnsi="Gill Sans MT" w:cs="Arial"/>
                <w:szCs w:val="24"/>
              </w:rPr>
            </w:pPr>
          </w:p>
          <w:p w14:paraId="783158A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822F462" w14:textId="77777777" w:rsidR="00940B06" w:rsidRPr="00B928ED" w:rsidRDefault="00940B06" w:rsidP="00940B06">
            <w:pPr>
              <w:jc w:val="both"/>
              <w:rPr>
                <w:rFonts w:ascii="Gill Sans MT" w:hAnsi="Gill Sans MT" w:cs="Arial"/>
                <w:szCs w:val="24"/>
              </w:rPr>
            </w:pPr>
          </w:p>
          <w:p w14:paraId="100614D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D3DAE04" w14:textId="77777777" w:rsidTr="009035BD">
        <w:tc>
          <w:tcPr>
            <w:tcW w:w="5070" w:type="dxa"/>
          </w:tcPr>
          <w:p w14:paraId="4C51FB75" w14:textId="77777777" w:rsidR="00940B06" w:rsidRPr="00B928ED" w:rsidRDefault="00940B06" w:rsidP="00940B06">
            <w:pPr>
              <w:rPr>
                <w:rFonts w:ascii="Gill Sans MT" w:hAnsi="Gill Sans MT" w:cs="Arial"/>
                <w:szCs w:val="24"/>
              </w:rPr>
            </w:pPr>
          </w:p>
          <w:p w14:paraId="40E1CC10" w14:textId="77777777" w:rsidR="005914EB" w:rsidRDefault="005914EB" w:rsidP="00940B06">
            <w:pPr>
              <w:rPr>
                <w:rFonts w:ascii="Gill Sans MT" w:hAnsi="Gill Sans MT" w:cs="Arial"/>
                <w:szCs w:val="24"/>
              </w:rPr>
            </w:pPr>
          </w:p>
          <w:p w14:paraId="0028A44E" w14:textId="1CCB5DFF" w:rsidR="00940B06" w:rsidRPr="00B928ED" w:rsidRDefault="00940B06" w:rsidP="00940B06">
            <w:pPr>
              <w:rPr>
                <w:rFonts w:ascii="Gill Sans MT" w:hAnsi="Gill Sans MT" w:cs="Arial"/>
                <w:szCs w:val="24"/>
              </w:rPr>
            </w:pPr>
            <w:r w:rsidRPr="00B928ED">
              <w:rPr>
                <w:rFonts w:ascii="Gill Sans MT" w:hAnsi="Gill Sans MT" w:cs="Arial"/>
                <w:szCs w:val="24"/>
              </w:rPr>
              <w:t>Practical awareness of traditions other than own</w:t>
            </w:r>
          </w:p>
        </w:tc>
        <w:tc>
          <w:tcPr>
            <w:tcW w:w="2551" w:type="dxa"/>
          </w:tcPr>
          <w:p w14:paraId="3233EDEC" w14:textId="77777777" w:rsidR="00940B06" w:rsidRPr="00B928ED" w:rsidRDefault="00940B06" w:rsidP="00940B06">
            <w:pPr>
              <w:jc w:val="both"/>
              <w:rPr>
                <w:rFonts w:ascii="Gill Sans MT" w:hAnsi="Gill Sans MT" w:cs="Arial"/>
                <w:szCs w:val="24"/>
              </w:rPr>
            </w:pPr>
          </w:p>
          <w:p w14:paraId="0D3B494F" w14:textId="77777777" w:rsidR="00940B06" w:rsidRPr="00B928ED" w:rsidRDefault="00940B06" w:rsidP="00940B06">
            <w:pPr>
              <w:jc w:val="both"/>
              <w:rPr>
                <w:rFonts w:ascii="Gill Sans MT" w:hAnsi="Gill Sans MT" w:cs="Arial"/>
                <w:szCs w:val="24"/>
              </w:rPr>
            </w:pPr>
          </w:p>
          <w:p w14:paraId="3678240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A0A1F11" w14:textId="77777777" w:rsidR="00940B06" w:rsidRPr="00B928ED" w:rsidRDefault="00940B06" w:rsidP="00940B06">
            <w:pPr>
              <w:jc w:val="both"/>
              <w:rPr>
                <w:rFonts w:ascii="Gill Sans MT" w:hAnsi="Gill Sans MT" w:cs="Arial"/>
                <w:szCs w:val="24"/>
              </w:rPr>
            </w:pPr>
          </w:p>
          <w:p w14:paraId="3156ADD0" w14:textId="77777777" w:rsidR="00940B06" w:rsidRPr="00B928ED" w:rsidRDefault="00940B06" w:rsidP="00940B06">
            <w:pPr>
              <w:jc w:val="both"/>
              <w:rPr>
                <w:rFonts w:ascii="Gill Sans MT" w:hAnsi="Gill Sans MT" w:cs="Arial"/>
                <w:szCs w:val="24"/>
              </w:rPr>
            </w:pPr>
          </w:p>
          <w:p w14:paraId="6556C7D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180FA77" w14:textId="77777777" w:rsidTr="009035BD">
        <w:tc>
          <w:tcPr>
            <w:tcW w:w="5070" w:type="dxa"/>
          </w:tcPr>
          <w:p w14:paraId="5249B5A8" w14:textId="77777777" w:rsidR="00940B06" w:rsidRPr="00B928ED" w:rsidRDefault="00940B06" w:rsidP="00940B06">
            <w:pPr>
              <w:rPr>
                <w:rFonts w:ascii="Gill Sans MT" w:hAnsi="Gill Sans MT" w:cs="Arial"/>
                <w:szCs w:val="24"/>
              </w:rPr>
            </w:pPr>
          </w:p>
          <w:p w14:paraId="404BC66D" w14:textId="77777777" w:rsidR="00940B06" w:rsidRDefault="00940B06" w:rsidP="00940B06">
            <w:pPr>
              <w:rPr>
                <w:rFonts w:ascii="Gill Sans MT" w:hAnsi="Gill Sans MT" w:cs="Arial"/>
                <w:szCs w:val="24"/>
              </w:rPr>
            </w:pPr>
            <w:r w:rsidRPr="00B928ED">
              <w:rPr>
                <w:rFonts w:ascii="Gill Sans MT" w:hAnsi="Gill Sans MT" w:cs="Arial"/>
                <w:szCs w:val="24"/>
              </w:rPr>
              <w:t>Choreography of worship</w:t>
            </w:r>
          </w:p>
          <w:p w14:paraId="71DF5207" w14:textId="77777777" w:rsidR="00D6371C" w:rsidRDefault="00D6371C" w:rsidP="00940B06">
            <w:pPr>
              <w:rPr>
                <w:rFonts w:ascii="Gill Sans MT" w:hAnsi="Gill Sans MT" w:cs="Arial"/>
                <w:szCs w:val="24"/>
              </w:rPr>
            </w:pPr>
          </w:p>
          <w:p w14:paraId="70CABE94" w14:textId="16E228FC" w:rsidR="00D6371C" w:rsidRPr="00B928ED" w:rsidRDefault="00D6371C" w:rsidP="00940B06">
            <w:pPr>
              <w:rPr>
                <w:rFonts w:ascii="Gill Sans MT" w:hAnsi="Gill Sans MT" w:cs="Arial"/>
                <w:szCs w:val="24"/>
              </w:rPr>
            </w:pPr>
            <w:r>
              <w:rPr>
                <w:rFonts w:ascii="Gill Sans MT" w:hAnsi="Gill Sans MT" w:cs="Arial"/>
                <w:szCs w:val="24"/>
              </w:rPr>
              <w:t>Practical and Legal requirements for online worship</w:t>
            </w:r>
          </w:p>
        </w:tc>
        <w:tc>
          <w:tcPr>
            <w:tcW w:w="2551" w:type="dxa"/>
          </w:tcPr>
          <w:p w14:paraId="2CFE17B9" w14:textId="77777777" w:rsidR="00940B06" w:rsidRPr="00B928ED" w:rsidRDefault="00940B06" w:rsidP="00940B06">
            <w:pPr>
              <w:jc w:val="both"/>
              <w:rPr>
                <w:rFonts w:ascii="Gill Sans MT" w:hAnsi="Gill Sans MT" w:cs="Arial"/>
                <w:szCs w:val="24"/>
              </w:rPr>
            </w:pPr>
          </w:p>
          <w:p w14:paraId="01515933" w14:textId="77777777" w:rsidR="00940B06" w:rsidRDefault="00940B06" w:rsidP="00940B06">
            <w:pPr>
              <w:jc w:val="both"/>
              <w:rPr>
                <w:rFonts w:ascii="Gill Sans MT" w:hAnsi="Gill Sans MT" w:cs="Arial"/>
                <w:szCs w:val="24"/>
              </w:rPr>
            </w:pPr>
            <w:r w:rsidRPr="00B928ED">
              <w:rPr>
                <w:rFonts w:ascii="Gill Sans MT" w:hAnsi="Gill Sans MT" w:cs="Arial"/>
                <w:szCs w:val="24"/>
              </w:rPr>
              <w:t>|….|….|….|…..|….|</w:t>
            </w:r>
          </w:p>
          <w:p w14:paraId="735D04D2" w14:textId="77777777" w:rsidR="00D6371C" w:rsidRDefault="00D6371C" w:rsidP="00940B06">
            <w:pPr>
              <w:jc w:val="both"/>
              <w:rPr>
                <w:rFonts w:ascii="Gill Sans MT" w:hAnsi="Gill Sans MT" w:cs="Arial"/>
                <w:szCs w:val="24"/>
              </w:rPr>
            </w:pPr>
          </w:p>
          <w:p w14:paraId="4E7CB1C8" w14:textId="77777777" w:rsidR="00D6371C" w:rsidRDefault="00D6371C" w:rsidP="00940B06">
            <w:pPr>
              <w:jc w:val="both"/>
              <w:rPr>
                <w:rFonts w:ascii="Gill Sans MT" w:hAnsi="Gill Sans MT" w:cs="Arial"/>
                <w:szCs w:val="24"/>
              </w:rPr>
            </w:pPr>
          </w:p>
          <w:p w14:paraId="2AE0D3AC" w14:textId="20BD2A36" w:rsidR="00D6371C" w:rsidRPr="00B928ED" w:rsidRDefault="00D6371C"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E25418F" w14:textId="77777777" w:rsidR="00940B06" w:rsidRPr="00B928ED" w:rsidRDefault="00940B06" w:rsidP="00940B06">
            <w:pPr>
              <w:jc w:val="both"/>
              <w:rPr>
                <w:rFonts w:ascii="Gill Sans MT" w:hAnsi="Gill Sans MT" w:cs="Arial"/>
                <w:szCs w:val="24"/>
              </w:rPr>
            </w:pPr>
          </w:p>
          <w:p w14:paraId="42CA07F8" w14:textId="77777777" w:rsidR="00940B06" w:rsidRDefault="00940B06" w:rsidP="00940B06">
            <w:pPr>
              <w:jc w:val="both"/>
              <w:rPr>
                <w:rFonts w:ascii="Gill Sans MT" w:hAnsi="Gill Sans MT" w:cs="Arial"/>
                <w:szCs w:val="24"/>
              </w:rPr>
            </w:pPr>
            <w:r w:rsidRPr="00B928ED">
              <w:rPr>
                <w:rFonts w:ascii="Gill Sans MT" w:hAnsi="Gill Sans MT" w:cs="Arial"/>
                <w:szCs w:val="24"/>
              </w:rPr>
              <w:t>………….</w:t>
            </w:r>
          </w:p>
          <w:p w14:paraId="3B58A452" w14:textId="77777777" w:rsidR="00D6371C" w:rsidRDefault="00D6371C" w:rsidP="00940B06">
            <w:pPr>
              <w:jc w:val="both"/>
              <w:rPr>
                <w:rFonts w:ascii="Gill Sans MT" w:hAnsi="Gill Sans MT" w:cs="Arial"/>
                <w:szCs w:val="24"/>
              </w:rPr>
            </w:pPr>
          </w:p>
          <w:p w14:paraId="15789DE7" w14:textId="77777777" w:rsidR="00D6371C" w:rsidRDefault="00D6371C" w:rsidP="00940B06">
            <w:pPr>
              <w:jc w:val="both"/>
              <w:rPr>
                <w:rFonts w:ascii="Gill Sans MT" w:hAnsi="Gill Sans MT" w:cs="Arial"/>
                <w:szCs w:val="24"/>
              </w:rPr>
            </w:pPr>
          </w:p>
          <w:p w14:paraId="4650B6C8" w14:textId="4F4E6662" w:rsidR="00D6371C" w:rsidRPr="00B928ED" w:rsidRDefault="00D6371C"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15774EB" w14:textId="77777777" w:rsidTr="009035BD">
        <w:tc>
          <w:tcPr>
            <w:tcW w:w="5070" w:type="dxa"/>
          </w:tcPr>
          <w:p w14:paraId="6C15589B" w14:textId="77777777" w:rsidR="00940B06" w:rsidRPr="00B928ED" w:rsidRDefault="00940B06" w:rsidP="00940B06">
            <w:pPr>
              <w:rPr>
                <w:rFonts w:ascii="Gill Sans MT" w:hAnsi="Gill Sans MT" w:cs="Arial"/>
                <w:szCs w:val="24"/>
              </w:rPr>
            </w:pPr>
          </w:p>
          <w:p w14:paraId="09F5270D" w14:textId="77777777" w:rsidR="00940B06" w:rsidRPr="00B928ED" w:rsidRDefault="00940B06" w:rsidP="00940B06">
            <w:pPr>
              <w:rPr>
                <w:rFonts w:ascii="Gill Sans MT" w:hAnsi="Gill Sans MT" w:cs="Arial"/>
                <w:b/>
              </w:rPr>
            </w:pPr>
            <w:r w:rsidRPr="00B928ED">
              <w:rPr>
                <w:rFonts w:ascii="Gill Sans MT" w:hAnsi="Gill Sans MT" w:cs="Arial"/>
                <w:b/>
              </w:rPr>
              <w:t>Preaching</w:t>
            </w:r>
          </w:p>
        </w:tc>
        <w:tc>
          <w:tcPr>
            <w:tcW w:w="2551" w:type="dxa"/>
          </w:tcPr>
          <w:p w14:paraId="1CE7D133" w14:textId="77777777" w:rsidR="00940B06" w:rsidRPr="00B928ED" w:rsidRDefault="00940B06" w:rsidP="00940B06">
            <w:pPr>
              <w:jc w:val="both"/>
              <w:rPr>
                <w:rFonts w:ascii="Gill Sans MT" w:hAnsi="Gill Sans MT" w:cs="Arial"/>
                <w:szCs w:val="24"/>
              </w:rPr>
            </w:pPr>
          </w:p>
        </w:tc>
        <w:tc>
          <w:tcPr>
            <w:tcW w:w="1843" w:type="dxa"/>
          </w:tcPr>
          <w:p w14:paraId="04516334" w14:textId="77777777" w:rsidR="00940B06" w:rsidRPr="00B928ED" w:rsidRDefault="00940B06" w:rsidP="00940B06">
            <w:pPr>
              <w:jc w:val="both"/>
              <w:rPr>
                <w:rFonts w:ascii="Gill Sans MT" w:hAnsi="Gill Sans MT" w:cs="Arial"/>
                <w:szCs w:val="24"/>
              </w:rPr>
            </w:pPr>
          </w:p>
        </w:tc>
      </w:tr>
      <w:tr w:rsidR="00940B06" w:rsidRPr="00F3165F" w14:paraId="2FAFFEBA" w14:textId="77777777" w:rsidTr="009035BD">
        <w:tc>
          <w:tcPr>
            <w:tcW w:w="5070" w:type="dxa"/>
          </w:tcPr>
          <w:p w14:paraId="532D2998" w14:textId="77777777" w:rsidR="00940B06" w:rsidRPr="00B928ED" w:rsidRDefault="00940B06" w:rsidP="00940B06">
            <w:pPr>
              <w:rPr>
                <w:rFonts w:ascii="Gill Sans MT" w:hAnsi="Gill Sans MT" w:cs="Arial"/>
                <w:szCs w:val="24"/>
              </w:rPr>
            </w:pPr>
          </w:p>
          <w:p w14:paraId="06A19E57" w14:textId="77777777" w:rsidR="00940B06" w:rsidRPr="00B928ED" w:rsidRDefault="00940B06" w:rsidP="00940B06">
            <w:pPr>
              <w:rPr>
                <w:rFonts w:ascii="Gill Sans MT" w:hAnsi="Gill Sans MT" w:cs="Arial"/>
                <w:szCs w:val="24"/>
              </w:rPr>
            </w:pPr>
            <w:r w:rsidRPr="00B928ED">
              <w:rPr>
                <w:rFonts w:ascii="Gill Sans MT" w:hAnsi="Gill Sans MT" w:cs="Arial"/>
                <w:szCs w:val="24"/>
              </w:rPr>
              <w:t>Parish Eucharist</w:t>
            </w:r>
          </w:p>
        </w:tc>
        <w:tc>
          <w:tcPr>
            <w:tcW w:w="2551" w:type="dxa"/>
          </w:tcPr>
          <w:p w14:paraId="01441539" w14:textId="77777777" w:rsidR="00940B06" w:rsidRPr="00B928ED" w:rsidRDefault="00940B06" w:rsidP="00940B06">
            <w:pPr>
              <w:jc w:val="both"/>
              <w:rPr>
                <w:rFonts w:ascii="Gill Sans MT" w:hAnsi="Gill Sans MT" w:cs="Arial"/>
                <w:szCs w:val="24"/>
              </w:rPr>
            </w:pPr>
          </w:p>
          <w:p w14:paraId="2BEEE63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7031398" w14:textId="77777777" w:rsidR="00940B06" w:rsidRPr="00B928ED" w:rsidRDefault="00940B06" w:rsidP="00940B06">
            <w:pPr>
              <w:jc w:val="both"/>
              <w:rPr>
                <w:rFonts w:ascii="Gill Sans MT" w:hAnsi="Gill Sans MT" w:cs="Arial"/>
                <w:szCs w:val="24"/>
              </w:rPr>
            </w:pPr>
          </w:p>
          <w:p w14:paraId="1C13690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E9312C1" w14:textId="77777777" w:rsidTr="009035BD">
        <w:tc>
          <w:tcPr>
            <w:tcW w:w="5070" w:type="dxa"/>
          </w:tcPr>
          <w:p w14:paraId="0DCBFFFA" w14:textId="77777777" w:rsidR="00940B06" w:rsidRPr="00B928ED" w:rsidRDefault="00940B06" w:rsidP="00940B06">
            <w:pPr>
              <w:rPr>
                <w:rFonts w:ascii="Gill Sans MT" w:hAnsi="Gill Sans MT" w:cs="Arial"/>
                <w:szCs w:val="24"/>
              </w:rPr>
            </w:pPr>
          </w:p>
          <w:p w14:paraId="6627BFD8" w14:textId="77777777" w:rsidR="00940B06" w:rsidRPr="00B928ED" w:rsidRDefault="00940B06" w:rsidP="00940B06">
            <w:pPr>
              <w:rPr>
                <w:rFonts w:ascii="Gill Sans MT" w:hAnsi="Gill Sans MT" w:cs="Arial"/>
                <w:szCs w:val="24"/>
              </w:rPr>
            </w:pPr>
            <w:r w:rsidRPr="00B928ED">
              <w:rPr>
                <w:rFonts w:ascii="Gill Sans MT" w:hAnsi="Gill Sans MT" w:cs="Arial"/>
                <w:szCs w:val="24"/>
              </w:rPr>
              <w:t>All-age worship</w:t>
            </w:r>
          </w:p>
        </w:tc>
        <w:tc>
          <w:tcPr>
            <w:tcW w:w="2551" w:type="dxa"/>
          </w:tcPr>
          <w:p w14:paraId="1DF7B57F" w14:textId="77777777" w:rsidR="00940B06" w:rsidRPr="00B928ED" w:rsidRDefault="00940B06" w:rsidP="00940B06">
            <w:pPr>
              <w:jc w:val="both"/>
              <w:rPr>
                <w:rFonts w:ascii="Gill Sans MT" w:hAnsi="Gill Sans MT" w:cs="Arial"/>
                <w:szCs w:val="24"/>
              </w:rPr>
            </w:pPr>
          </w:p>
          <w:p w14:paraId="42FA9A3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2FAD1A0" w14:textId="77777777" w:rsidR="00940B06" w:rsidRPr="00B928ED" w:rsidRDefault="00940B06" w:rsidP="00940B06">
            <w:pPr>
              <w:jc w:val="both"/>
              <w:rPr>
                <w:rFonts w:ascii="Gill Sans MT" w:hAnsi="Gill Sans MT" w:cs="Arial"/>
                <w:szCs w:val="24"/>
              </w:rPr>
            </w:pPr>
          </w:p>
          <w:p w14:paraId="0B48AFF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215F49F" w14:textId="77777777" w:rsidTr="009035BD">
        <w:tc>
          <w:tcPr>
            <w:tcW w:w="5070" w:type="dxa"/>
          </w:tcPr>
          <w:p w14:paraId="6B4384A0" w14:textId="77777777" w:rsidR="00940B06" w:rsidRPr="00B928ED" w:rsidRDefault="00940B06" w:rsidP="00940B06">
            <w:pPr>
              <w:rPr>
                <w:rFonts w:ascii="Gill Sans MT" w:hAnsi="Gill Sans MT" w:cs="Arial"/>
                <w:szCs w:val="24"/>
              </w:rPr>
            </w:pPr>
          </w:p>
          <w:p w14:paraId="1843DA8D" w14:textId="77777777" w:rsidR="00940B06" w:rsidRPr="00B928ED" w:rsidRDefault="00940B06" w:rsidP="00940B06">
            <w:pPr>
              <w:rPr>
                <w:rFonts w:ascii="Gill Sans MT" w:hAnsi="Gill Sans MT" w:cs="Arial"/>
                <w:szCs w:val="24"/>
              </w:rPr>
            </w:pPr>
            <w:r w:rsidRPr="00B928ED">
              <w:rPr>
                <w:rFonts w:ascii="Gill Sans MT" w:hAnsi="Gill Sans MT" w:cs="Arial"/>
                <w:szCs w:val="24"/>
              </w:rPr>
              <w:t>Preparation of audio/visual aids</w:t>
            </w:r>
          </w:p>
        </w:tc>
        <w:tc>
          <w:tcPr>
            <w:tcW w:w="2551" w:type="dxa"/>
          </w:tcPr>
          <w:p w14:paraId="7E240067" w14:textId="77777777" w:rsidR="00940B06" w:rsidRPr="00B928ED" w:rsidRDefault="00940B06" w:rsidP="00940B06">
            <w:pPr>
              <w:jc w:val="both"/>
              <w:rPr>
                <w:rFonts w:ascii="Gill Sans MT" w:hAnsi="Gill Sans MT" w:cs="Arial"/>
                <w:szCs w:val="24"/>
              </w:rPr>
            </w:pPr>
          </w:p>
          <w:p w14:paraId="46305D9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88237C0" w14:textId="77777777" w:rsidR="00940B06" w:rsidRPr="00B928ED" w:rsidRDefault="00940B06" w:rsidP="00940B06">
            <w:pPr>
              <w:jc w:val="both"/>
              <w:rPr>
                <w:rFonts w:ascii="Gill Sans MT" w:hAnsi="Gill Sans MT" w:cs="Arial"/>
                <w:szCs w:val="24"/>
              </w:rPr>
            </w:pPr>
          </w:p>
          <w:p w14:paraId="46A1A3C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03DCE85" w14:textId="77777777" w:rsidTr="009035BD">
        <w:tc>
          <w:tcPr>
            <w:tcW w:w="5070" w:type="dxa"/>
          </w:tcPr>
          <w:p w14:paraId="5F5648FB" w14:textId="77777777" w:rsidR="00940B06" w:rsidRPr="00B928ED" w:rsidRDefault="00940B06" w:rsidP="00940B06">
            <w:pPr>
              <w:rPr>
                <w:rFonts w:ascii="Gill Sans MT" w:hAnsi="Gill Sans MT" w:cs="Arial"/>
                <w:szCs w:val="24"/>
              </w:rPr>
            </w:pPr>
          </w:p>
          <w:p w14:paraId="0C3AC17E" w14:textId="77777777" w:rsidR="00940B06" w:rsidRPr="00B928ED" w:rsidRDefault="00940B06" w:rsidP="00940B06">
            <w:pPr>
              <w:rPr>
                <w:rFonts w:ascii="Gill Sans MT" w:hAnsi="Gill Sans MT" w:cs="Arial"/>
                <w:szCs w:val="24"/>
              </w:rPr>
            </w:pPr>
            <w:r w:rsidRPr="00B928ED">
              <w:rPr>
                <w:rFonts w:ascii="Gill Sans MT" w:hAnsi="Gill Sans MT" w:cs="Arial"/>
                <w:szCs w:val="24"/>
              </w:rPr>
              <w:t>Weddings</w:t>
            </w:r>
          </w:p>
        </w:tc>
        <w:tc>
          <w:tcPr>
            <w:tcW w:w="2551" w:type="dxa"/>
          </w:tcPr>
          <w:p w14:paraId="451DBF5D" w14:textId="77777777" w:rsidR="00940B06" w:rsidRPr="00B928ED" w:rsidRDefault="00940B06" w:rsidP="00940B06">
            <w:pPr>
              <w:jc w:val="both"/>
              <w:rPr>
                <w:rFonts w:ascii="Gill Sans MT" w:hAnsi="Gill Sans MT" w:cs="Arial"/>
                <w:szCs w:val="24"/>
              </w:rPr>
            </w:pPr>
          </w:p>
          <w:p w14:paraId="21431C4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6A123FE" w14:textId="77777777" w:rsidR="00940B06" w:rsidRPr="00B928ED" w:rsidRDefault="00940B06" w:rsidP="00940B06">
            <w:pPr>
              <w:jc w:val="both"/>
              <w:rPr>
                <w:rFonts w:ascii="Gill Sans MT" w:hAnsi="Gill Sans MT" w:cs="Arial"/>
                <w:szCs w:val="24"/>
              </w:rPr>
            </w:pPr>
          </w:p>
          <w:p w14:paraId="0EEE8A5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A38F008" w14:textId="77777777" w:rsidTr="009035BD">
        <w:tc>
          <w:tcPr>
            <w:tcW w:w="5070" w:type="dxa"/>
          </w:tcPr>
          <w:p w14:paraId="0E28B6E3" w14:textId="77777777" w:rsidR="00940B06" w:rsidRPr="00B928ED" w:rsidRDefault="00940B06" w:rsidP="00940B06">
            <w:pPr>
              <w:rPr>
                <w:rFonts w:ascii="Gill Sans MT" w:hAnsi="Gill Sans MT" w:cs="Arial"/>
                <w:szCs w:val="24"/>
              </w:rPr>
            </w:pPr>
          </w:p>
          <w:p w14:paraId="4AFCCB9A" w14:textId="77777777" w:rsidR="00940B06" w:rsidRPr="00B928ED" w:rsidRDefault="00940B06" w:rsidP="00940B06">
            <w:pPr>
              <w:rPr>
                <w:rFonts w:ascii="Gill Sans MT" w:hAnsi="Gill Sans MT" w:cs="Arial"/>
                <w:szCs w:val="24"/>
              </w:rPr>
            </w:pPr>
            <w:r w:rsidRPr="00B928ED">
              <w:rPr>
                <w:rFonts w:ascii="Gill Sans MT" w:hAnsi="Gill Sans MT" w:cs="Arial"/>
                <w:szCs w:val="24"/>
              </w:rPr>
              <w:t>Funerals</w:t>
            </w:r>
          </w:p>
        </w:tc>
        <w:tc>
          <w:tcPr>
            <w:tcW w:w="2551" w:type="dxa"/>
          </w:tcPr>
          <w:p w14:paraId="5F1BA211" w14:textId="77777777" w:rsidR="00940B06" w:rsidRPr="00B928ED" w:rsidRDefault="00940B06" w:rsidP="00940B06">
            <w:pPr>
              <w:jc w:val="both"/>
              <w:rPr>
                <w:rFonts w:ascii="Gill Sans MT" w:hAnsi="Gill Sans MT" w:cs="Arial"/>
                <w:szCs w:val="24"/>
              </w:rPr>
            </w:pPr>
          </w:p>
          <w:p w14:paraId="42255F2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EC17554" w14:textId="77777777" w:rsidR="00940B06" w:rsidRPr="00B928ED" w:rsidRDefault="00940B06" w:rsidP="00940B06">
            <w:pPr>
              <w:jc w:val="both"/>
              <w:rPr>
                <w:rFonts w:ascii="Gill Sans MT" w:hAnsi="Gill Sans MT" w:cs="Arial"/>
                <w:szCs w:val="24"/>
              </w:rPr>
            </w:pPr>
          </w:p>
          <w:p w14:paraId="4EBED68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B7EFB08" w14:textId="77777777" w:rsidTr="009035BD">
        <w:tc>
          <w:tcPr>
            <w:tcW w:w="5070" w:type="dxa"/>
          </w:tcPr>
          <w:p w14:paraId="455D2777" w14:textId="77777777" w:rsidR="00940B06" w:rsidRPr="00B928ED" w:rsidRDefault="00940B06" w:rsidP="00940B06">
            <w:pPr>
              <w:rPr>
                <w:rFonts w:ascii="Gill Sans MT" w:hAnsi="Gill Sans MT" w:cs="Arial"/>
                <w:szCs w:val="24"/>
              </w:rPr>
            </w:pPr>
          </w:p>
          <w:p w14:paraId="21BFE1CA" w14:textId="1208A87D" w:rsidR="00940B06" w:rsidRPr="00B928ED" w:rsidRDefault="00940B06" w:rsidP="00940B06">
            <w:pPr>
              <w:rPr>
                <w:rFonts w:ascii="Gill Sans MT" w:hAnsi="Gill Sans MT" w:cs="Arial"/>
                <w:szCs w:val="24"/>
              </w:rPr>
            </w:pPr>
            <w:r w:rsidRPr="00B928ED">
              <w:rPr>
                <w:rFonts w:ascii="Gill Sans MT" w:hAnsi="Gill Sans MT" w:cs="Arial"/>
                <w:szCs w:val="24"/>
              </w:rPr>
              <w:t>To non-regular churchgoers (</w:t>
            </w:r>
            <w:r w:rsidR="0088322A" w:rsidRPr="00B928ED">
              <w:rPr>
                <w:rFonts w:ascii="Gill Sans MT" w:hAnsi="Gill Sans MT" w:cs="Arial"/>
                <w:szCs w:val="24"/>
              </w:rPr>
              <w:t>e.g.,</w:t>
            </w:r>
            <w:r w:rsidRPr="00B928ED">
              <w:rPr>
                <w:rFonts w:ascii="Gill Sans MT" w:hAnsi="Gill Sans MT" w:cs="Arial"/>
                <w:szCs w:val="24"/>
              </w:rPr>
              <w:t xml:space="preserve"> civic occasions)</w:t>
            </w:r>
          </w:p>
        </w:tc>
        <w:tc>
          <w:tcPr>
            <w:tcW w:w="2551" w:type="dxa"/>
          </w:tcPr>
          <w:p w14:paraId="5945C8E4" w14:textId="77777777" w:rsidR="00940B06" w:rsidRPr="00B928ED" w:rsidRDefault="00940B06" w:rsidP="00940B06">
            <w:pPr>
              <w:jc w:val="both"/>
              <w:rPr>
                <w:rFonts w:ascii="Gill Sans MT" w:hAnsi="Gill Sans MT" w:cs="Arial"/>
                <w:szCs w:val="24"/>
              </w:rPr>
            </w:pPr>
          </w:p>
          <w:p w14:paraId="6538A9B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9D4D2D6" w14:textId="77777777" w:rsidR="00940B06" w:rsidRPr="00B928ED" w:rsidRDefault="00940B06" w:rsidP="00940B06">
            <w:pPr>
              <w:jc w:val="both"/>
              <w:rPr>
                <w:rFonts w:ascii="Gill Sans MT" w:hAnsi="Gill Sans MT" w:cs="Arial"/>
                <w:szCs w:val="24"/>
              </w:rPr>
            </w:pPr>
          </w:p>
          <w:p w14:paraId="04A93C6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26BDDC6" w14:textId="77777777" w:rsidTr="009035BD">
        <w:tc>
          <w:tcPr>
            <w:tcW w:w="5070" w:type="dxa"/>
          </w:tcPr>
          <w:p w14:paraId="017143EB" w14:textId="77777777" w:rsidR="00940B06" w:rsidRPr="00B928ED" w:rsidRDefault="00940B06" w:rsidP="00940B06">
            <w:pPr>
              <w:rPr>
                <w:rFonts w:ascii="Gill Sans MT" w:hAnsi="Gill Sans MT" w:cs="Arial"/>
                <w:szCs w:val="24"/>
              </w:rPr>
            </w:pPr>
          </w:p>
          <w:p w14:paraId="714731F6" w14:textId="77777777" w:rsidR="00940B06" w:rsidRPr="00B928ED" w:rsidRDefault="00940B06" w:rsidP="00940B06">
            <w:pPr>
              <w:rPr>
                <w:rFonts w:ascii="Gill Sans MT" w:hAnsi="Gill Sans MT" w:cs="Arial"/>
                <w:szCs w:val="24"/>
              </w:rPr>
            </w:pPr>
            <w:r w:rsidRPr="00B928ED">
              <w:rPr>
                <w:rFonts w:ascii="Gill Sans MT" w:hAnsi="Gill Sans MT" w:cs="Arial"/>
                <w:szCs w:val="24"/>
              </w:rPr>
              <w:t>Public speaking - not preaching</w:t>
            </w:r>
          </w:p>
        </w:tc>
        <w:tc>
          <w:tcPr>
            <w:tcW w:w="2551" w:type="dxa"/>
          </w:tcPr>
          <w:p w14:paraId="53548EEC" w14:textId="77777777" w:rsidR="00940B06" w:rsidRPr="00B928ED" w:rsidRDefault="00940B06" w:rsidP="00940B06">
            <w:pPr>
              <w:jc w:val="both"/>
              <w:rPr>
                <w:rFonts w:ascii="Gill Sans MT" w:hAnsi="Gill Sans MT" w:cs="Arial"/>
                <w:szCs w:val="24"/>
              </w:rPr>
            </w:pPr>
          </w:p>
          <w:p w14:paraId="6DFBCFF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0664DEF" w14:textId="77777777" w:rsidR="00940B06" w:rsidRPr="00B928ED" w:rsidRDefault="00940B06" w:rsidP="00940B06">
            <w:pPr>
              <w:jc w:val="both"/>
              <w:rPr>
                <w:rFonts w:ascii="Gill Sans MT" w:hAnsi="Gill Sans MT" w:cs="Arial"/>
                <w:szCs w:val="24"/>
              </w:rPr>
            </w:pPr>
          </w:p>
          <w:p w14:paraId="1FC8B8F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4BB3307" w14:textId="77777777" w:rsidTr="009035BD">
        <w:tc>
          <w:tcPr>
            <w:tcW w:w="5070" w:type="dxa"/>
          </w:tcPr>
          <w:p w14:paraId="2F27E82C" w14:textId="77777777" w:rsidR="00940B06" w:rsidRPr="00B928ED" w:rsidRDefault="00940B06" w:rsidP="00940B06">
            <w:pPr>
              <w:rPr>
                <w:rFonts w:ascii="Gill Sans MT" w:hAnsi="Gill Sans MT" w:cs="Arial"/>
              </w:rPr>
            </w:pPr>
          </w:p>
          <w:p w14:paraId="2902A18C" w14:textId="77777777" w:rsidR="00940B06" w:rsidRPr="00B928ED" w:rsidRDefault="00940B06" w:rsidP="00940B06">
            <w:pPr>
              <w:rPr>
                <w:rFonts w:ascii="Gill Sans MT" w:hAnsi="Gill Sans MT" w:cs="Arial"/>
                <w:b/>
              </w:rPr>
            </w:pPr>
            <w:r w:rsidRPr="00B928ED">
              <w:rPr>
                <w:rFonts w:ascii="Gill Sans MT" w:hAnsi="Gill Sans MT" w:cs="Arial"/>
                <w:b/>
              </w:rPr>
              <w:t>Mission and Evangelism</w:t>
            </w:r>
          </w:p>
        </w:tc>
        <w:tc>
          <w:tcPr>
            <w:tcW w:w="2551" w:type="dxa"/>
          </w:tcPr>
          <w:p w14:paraId="64FC4F39" w14:textId="77777777" w:rsidR="00940B06" w:rsidRPr="00B928ED" w:rsidRDefault="00940B06" w:rsidP="00940B06">
            <w:pPr>
              <w:jc w:val="both"/>
              <w:rPr>
                <w:rFonts w:ascii="Gill Sans MT" w:hAnsi="Gill Sans MT" w:cs="Arial"/>
                <w:szCs w:val="24"/>
              </w:rPr>
            </w:pPr>
          </w:p>
        </w:tc>
        <w:tc>
          <w:tcPr>
            <w:tcW w:w="1843" w:type="dxa"/>
          </w:tcPr>
          <w:p w14:paraId="3E7835F8" w14:textId="77777777" w:rsidR="00940B06" w:rsidRPr="00B928ED" w:rsidRDefault="00940B06" w:rsidP="00940B06">
            <w:pPr>
              <w:jc w:val="both"/>
              <w:rPr>
                <w:rFonts w:ascii="Gill Sans MT" w:hAnsi="Gill Sans MT" w:cs="Arial"/>
                <w:szCs w:val="24"/>
              </w:rPr>
            </w:pPr>
          </w:p>
        </w:tc>
      </w:tr>
      <w:tr w:rsidR="00940B06" w:rsidRPr="00F3165F" w14:paraId="34CDFFC1" w14:textId="77777777" w:rsidTr="009035BD">
        <w:tc>
          <w:tcPr>
            <w:tcW w:w="5070" w:type="dxa"/>
          </w:tcPr>
          <w:p w14:paraId="3CA15568" w14:textId="77777777" w:rsidR="00940B06" w:rsidRPr="00B928ED" w:rsidRDefault="00940B06" w:rsidP="00940B06">
            <w:pPr>
              <w:rPr>
                <w:rFonts w:ascii="Gill Sans MT" w:hAnsi="Gill Sans MT" w:cs="Arial"/>
                <w:szCs w:val="24"/>
              </w:rPr>
            </w:pPr>
          </w:p>
          <w:p w14:paraId="145643A9" w14:textId="77777777" w:rsidR="00940B06" w:rsidRPr="00B928ED" w:rsidRDefault="00940B06" w:rsidP="00940B06">
            <w:pPr>
              <w:rPr>
                <w:rFonts w:ascii="Gill Sans MT" w:hAnsi="Gill Sans MT" w:cs="Arial"/>
                <w:szCs w:val="24"/>
              </w:rPr>
            </w:pPr>
            <w:r w:rsidRPr="00B928ED">
              <w:rPr>
                <w:rFonts w:ascii="Gill Sans MT" w:hAnsi="Gill Sans MT" w:cs="Arial"/>
                <w:szCs w:val="24"/>
              </w:rPr>
              <w:t>Awareness of local context, in particular the social profile</w:t>
            </w:r>
          </w:p>
        </w:tc>
        <w:tc>
          <w:tcPr>
            <w:tcW w:w="2551" w:type="dxa"/>
          </w:tcPr>
          <w:p w14:paraId="4C6E6BCE" w14:textId="77777777" w:rsidR="00940B06" w:rsidRPr="00B928ED" w:rsidRDefault="00940B06" w:rsidP="00940B06">
            <w:pPr>
              <w:jc w:val="both"/>
              <w:rPr>
                <w:rFonts w:ascii="Gill Sans MT" w:hAnsi="Gill Sans MT" w:cs="Arial"/>
                <w:szCs w:val="24"/>
              </w:rPr>
            </w:pPr>
          </w:p>
          <w:p w14:paraId="432AADA1" w14:textId="77777777" w:rsidR="00940B06" w:rsidRPr="00B928ED" w:rsidRDefault="00940B06" w:rsidP="00940B06">
            <w:pPr>
              <w:jc w:val="both"/>
              <w:rPr>
                <w:rFonts w:ascii="Gill Sans MT" w:hAnsi="Gill Sans MT" w:cs="Arial"/>
                <w:szCs w:val="24"/>
              </w:rPr>
            </w:pPr>
          </w:p>
          <w:p w14:paraId="5753D3A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5EA8EAC" w14:textId="77777777" w:rsidR="00940B06" w:rsidRPr="00B928ED" w:rsidRDefault="00940B06" w:rsidP="00940B06">
            <w:pPr>
              <w:jc w:val="both"/>
              <w:rPr>
                <w:rFonts w:ascii="Gill Sans MT" w:hAnsi="Gill Sans MT" w:cs="Arial"/>
                <w:szCs w:val="24"/>
              </w:rPr>
            </w:pPr>
          </w:p>
          <w:p w14:paraId="52702564" w14:textId="77777777" w:rsidR="00940B06" w:rsidRPr="00B928ED" w:rsidRDefault="00940B06" w:rsidP="00940B06">
            <w:pPr>
              <w:jc w:val="both"/>
              <w:rPr>
                <w:rFonts w:ascii="Gill Sans MT" w:hAnsi="Gill Sans MT" w:cs="Arial"/>
                <w:szCs w:val="24"/>
              </w:rPr>
            </w:pPr>
          </w:p>
          <w:p w14:paraId="33573D0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4B7C68A" w14:textId="77777777" w:rsidTr="009035BD">
        <w:tc>
          <w:tcPr>
            <w:tcW w:w="5070" w:type="dxa"/>
          </w:tcPr>
          <w:p w14:paraId="5DD95565" w14:textId="77777777" w:rsidR="00940B06" w:rsidRPr="00B928ED" w:rsidRDefault="00940B06" w:rsidP="00940B06">
            <w:pPr>
              <w:rPr>
                <w:rFonts w:ascii="Gill Sans MT" w:hAnsi="Gill Sans MT" w:cs="Arial"/>
                <w:szCs w:val="24"/>
              </w:rPr>
            </w:pPr>
          </w:p>
          <w:p w14:paraId="75ADEC10" w14:textId="77777777" w:rsidR="00940B06" w:rsidRPr="00B928ED" w:rsidRDefault="00940B06" w:rsidP="00940B06">
            <w:pPr>
              <w:rPr>
                <w:rFonts w:ascii="Gill Sans MT" w:hAnsi="Gill Sans MT" w:cs="Arial"/>
                <w:szCs w:val="24"/>
              </w:rPr>
            </w:pPr>
            <w:r w:rsidRPr="00B928ED">
              <w:rPr>
                <w:rFonts w:ascii="Gill Sans MT" w:hAnsi="Gill Sans MT" w:cs="Arial"/>
                <w:szCs w:val="24"/>
              </w:rPr>
              <w:t>Developed theology, understanding and practice of mission</w:t>
            </w:r>
          </w:p>
        </w:tc>
        <w:tc>
          <w:tcPr>
            <w:tcW w:w="2551" w:type="dxa"/>
          </w:tcPr>
          <w:p w14:paraId="2C4622FE" w14:textId="77777777" w:rsidR="00940B06" w:rsidRPr="00B928ED" w:rsidRDefault="00940B06" w:rsidP="00940B06">
            <w:pPr>
              <w:jc w:val="both"/>
              <w:rPr>
                <w:rFonts w:ascii="Gill Sans MT" w:hAnsi="Gill Sans MT" w:cs="Arial"/>
                <w:szCs w:val="24"/>
              </w:rPr>
            </w:pPr>
          </w:p>
          <w:p w14:paraId="19B92372" w14:textId="77777777" w:rsidR="00940B06" w:rsidRPr="00B928ED" w:rsidRDefault="00940B06" w:rsidP="00940B06">
            <w:pPr>
              <w:jc w:val="both"/>
              <w:rPr>
                <w:rFonts w:ascii="Gill Sans MT" w:hAnsi="Gill Sans MT" w:cs="Arial"/>
                <w:szCs w:val="24"/>
              </w:rPr>
            </w:pPr>
          </w:p>
          <w:p w14:paraId="6E91969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24B1850" w14:textId="77777777" w:rsidR="00940B06" w:rsidRPr="00B928ED" w:rsidRDefault="00940B06" w:rsidP="00940B06">
            <w:pPr>
              <w:jc w:val="both"/>
              <w:rPr>
                <w:rFonts w:ascii="Gill Sans MT" w:hAnsi="Gill Sans MT" w:cs="Arial"/>
                <w:szCs w:val="24"/>
              </w:rPr>
            </w:pPr>
          </w:p>
          <w:p w14:paraId="75F09FD5" w14:textId="77777777" w:rsidR="00940B06" w:rsidRPr="00B928ED" w:rsidRDefault="00940B06" w:rsidP="00940B06">
            <w:pPr>
              <w:jc w:val="both"/>
              <w:rPr>
                <w:rFonts w:ascii="Gill Sans MT" w:hAnsi="Gill Sans MT" w:cs="Arial"/>
                <w:szCs w:val="24"/>
              </w:rPr>
            </w:pPr>
          </w:p>
          <w:p w14:paraId="2B30A85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D6AE355" w14:textId="77777777" w:rsidTr="009035BD">
        <w:tc>
          <w:tcPr>
            <w:tcW w:w="5070" w:type="dxa"/>
          </w:tcPr>
          <w:p w14:paraId="19484BF1" w14:textId="77777777" w:rsidR="00940B06" w:rsidRPr="00B928ED" w:rsidRDefault="00940B06" w:rsidP="00940B06">
            <w:pPr>
              <w:rPr>
                <w:rFonts w:ascii="Gill Sans MT" w:hAnsi="Gill Sans MT" w:cs="Arial"/>
                <w:szCs w:val="24"/>
              </w:rPr>
            </w:pPr>
          </w:p>
          <w:p w14:paraId="05960BAF" w14:textId="77777777" w:rsidR="00940B06" w:rsidRPr="00B928ED" w:rsidRDefault="00940B06" w:rsidP="00940B06">
            <w:pPr>
              <w:rPr>
                <w:rFonts w:ascii="Gill Sans MT" w:hAnsi="Gill Sans MT" w:cs="Arial"/>
                <w:szCs w:val="24"/>
              </w:rPr>
            </w:pPr>
            <w:r w:rsidRPr="00B928ED">
              <w:rPr>
                <w:rFonts w:ascii="Gill Sans MT" w:hAnsi="Gill Sans MT" w:cs="Arial"/>
                <w:szCs w:val="24"/>
              </w:rPr>
              <w:t>Ability to present the Gospel message to those with little or no church background</w:t>
            </w:r>
          </w:p>
        </w:tc>
        <w:tc>
          <w:tcPr>
            <w:tcW w:w="2551" w:type="dxa"/>
          </w:tcPr>
          <w:p w14:paraId="684AF5B7" w14:textId="77777777" w:rsidR="00940B06" w:rsidRPr="00B928ED" w:rsidRDefault="00940B06" w:rsidP="00940B06">
            <w:pPr>
              <w:jc w:val="both"/>
              <w:rPr>
                <w:rFonts w:ascii="Gill Sans MT" w:hAnsi="Gill Sans MT" w:cs="Arial"/>
                <w:szCs w:val="24"/>
              </w:rPr>
            </w:pPr>
          </w:p>
          <w:p w14:paraId="1EC14FB7" w14:textId="77777777" w:rsidR="00940B06" w:rsidRPr="00B928ED" w:rsidRDefault="00940B06" w:rsidP="00940B06">
            <w:pPr>
              <w:jc w:val="both"/>
              <w:rPr>
                <w:rFonts w:ascii="Gill Sans MT" w:hAnsi="Gill Sans MT" w:cs="Arial"/>
                <w:szCs w:val="24"/>
              </w:rPr>
            </w:pPr>
          </w:p>
          <w:p w14:paraId="791BD7F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C396A03" w14:textId="77777777" w:rsidR="00940B06" w:rsidRPr="00B928ED" w:rsidRDefault="00940B06" w:rsidP="00940B06">
            <w:pPr>
              <w:jc w:val="both"/>
              <w:rPr>
                <w:rFonts w:ascii="Gill Sans MT" w:hAnsi="Gill Sans MT" w:cs="Arial"/>
                <w:szCs w:val="24"/>
              </w:rPr>
            </w:pPr>
          </w:p>
          <w:p w14:paraId="01A4C6FE" w14:textId="77777777" w:rsidR="00940B06" w:rsidRPr="00B928ED" w:rsidRDefault="00940B06" w:rsidP="00940B06">
            <w:pPr>
              <w:jc w:val="both"/>
              <w:rPr>
                <w:rFonts w:ascii="Gill Sans MT" w:hAnsi="Gill Sans MT" w:cs="Arial"/>
                <w:szCs w:val="24"/>
              </w:rPr>
            </w:pPr>
          </w:p>
          <w:p w14:paraId="29729FD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8B38441" w14:textId="77777777" w:rsidTr="009035BD">
        <w:tc>
          <w:tcPr>
            <w:tcW w:w="5070" w:type="dxa"/>
          </w:tcPr>
          <w:p w14:paraId="78A00C41" w14:textId="77777777" w:rsidR="00940B06" w:rsidRPr="00B928ED" w:rsidRDefault="00940B06" w:rsidP="00940B06">
            <w:pPr>
              <w:rPr>
                <w:rFonts w:ascii="Gill Sans MT" w:hAnsi="Gill Sans MT" w:cs="Arial"/>
                <w:szCs w:val="24"/>
              </w:rPr>
            </w:pPr>
          </w:p>
          <w:p w14:paraId="2F03100A" w14:textId="02A71F31" w:rsidR="00940B06" w:rsidRPr="00B928ED" w:rsidRDefault="00940B06" w:rsidP="00940B06">
            <w:pPr>
              <w:rPr>
                <w:rFonts w:ascii="Gill Sans MT" w:hAnsi="Gill Sans MT" w:cs="Arial"/>
                <w:szCs w:val="24"/>
              </w:rPr>
            </w:pPr>
            <w:r w:rsidRPr="00B928ED">
              <w:rPr>
                <w:rFonts w:ascii="Gill Sans MT" w:hAnsi="Gill Sans MT" w:cs="Arial"/>
                <w:szCs w:val="24"/>
              </w:rPr>
              <w:t xml:space="preserve">Experience of using one of the evangelism resources, </w:t>
            </w:r>
            <w:r w:rsidR="0088322A" w:rsidRPr="00B928ED">
              <w:rPr>
                <w:rFonts w:ascii="Gill Sans MT" w:hAnsi="Gill Sans MT" w:cs="Arial"/>
                <w:szCs w:val="24"/>
              </w:rPr>
              <w:t>e.g.,</w:t>
            </w:r>
            <w:r w:rsidRPr="00B928ED">
              <w:rPr>
                <w:rFonts w:ascii="Gill Sans MT" w:hAnsi="Gill Sans MT" w:cs="Arial"/>
                <w:szCs w:val="24"/>
              </w:rPr>
              <w:t xml:space="preserve"> Alpha, Emmaus, etc.</w:t>
            </w:r>
          </w:p>
        </w:tc>
        <w:tc>
          <w:tcPr>
            <w:tcW w:w="2551" w:type="dxa"/>
          </w:tcPr>
          <w:p w14:paraId="238B1997" w14:textId="77777777" w:rsidR="00940B06" w:rsidRPr="00B928ED" w:rsidRDefault="00940B06" w:rsidP="00940B06">
            <w:pPr>
              <w:jc w:val="both"/>
              <w:rPr>
                <w:rFonts w:ascii="Gill Sans MT" w:hAnsi="Gill Sans MT" w:cs="Arial"/>
                <w:szCs w:val="24"/>
              </w:rPr>
            </w:pPr>
          </w:p>
          <w:p w14:paraId="2A61740C" w14:textId="77777777" w:rsidR="00940B06" w:rsidRPr="00B928ED" w:rsidRDefault="00940B06" w:rsidP="00940B06">
            <w:pPr>
              <w:jc w:val="both"/>
              <w:rPr>
                <w:rFonts w:ascii="Gill Sans MT" w:hAnsi="Gill Sans MT" w:cs="Arial"/>
                <w:szCs w:val="24"/>
              </w:rPr>
            </w:pPr>
          </w:p>
          <w:p w14:paraId="5FD427F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90E7F41" w14:textId="77777777" w:rsidR="00940B06" w:rsidRPr="00B928ED" w:rsidRDefault="00940B06" w:rsidP="00940B06">
            <w:pPr>
              <w:jc w:val="both"/>
              <w:rPr>
                <w:rFonts w:ascii="Gill Sans MT" w:hAnsi="Gill Sans MT" w:cs="Arial"/>
                <w:szCs w:val="24"/>
              </w:rPr>
            </w:pPr>
          </w:p>
          <w:p w14:paraId="6C34CDDB" w14:textId="77777777" w:rsidR="00940B06" w:rsidRPr="00B928ED" w:rsidRDefault="00940B06" w:rsidP="00940B06">
            <w:pPr>
              <w:jc w:val="both"/>
              <w:rPr>
                <w:rFonts w:ascii="Gill Sans MT" w:hAnsi="Gill Sans MT" w:cs="Arial"/>
                <w:szCs w:val="24"/>
              </w:rPr>
            </w:pPr>
          </w:p>
          <w:p w14:paraId="2AABB7B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7EB252B" w14:textId="77777777" w:rsidTr="009035BD">
        <w:tc>
          <w:tcPr>
            <w:tcW w:w="5070" w:type="dxa"/>
          </w:tcPr>
          <w:p w14:paraId="39E581DD" w14:textId="77777777" w:rsidR="00940B06" w:rsidRPr="00B928ED" w:rsidRDefault="00940B06" w:rsidP="00940B06">
            <w:pPr>
              <w:rPr>
                <w:rFonts w:ascii="Gill Sans MT" w:hAnsi="Gill Sans MT" w:cs="Arial"/>
                <w:szCs w:val="24"/>
              </w:rPr>
            </w:pPr>
          </w:p>
          <w:p w14:paraId="34B3C35E" w14:textId="77777777" w:rsidR="00940B06" w:rsidRPr="00B928ED" w:rsidRDefault="00940B06" w:rsidP="00940B06">
            <w:pPr>
              <w:rPr>
                <w:rFonts w:ascii="Gill Sans MT" w:hAnsi="Gill Sans MT" w:cs="Arial"/>
                <w:b/>
              </w:rPr>
            </w:pPr>
            <w:r w:rsidRPr="00B928ED">
              <w:rPr>
                <w:rFonts w:ascii="Gill Sans MT" w:hAnsi="Gill Sans MT" w:cs="Arial"/>
                <w:b/>
              </w:rPr>
              <w:t>Pastoral and Educational</w:t>
            </w:r>
          </w:p>
        </w:tc>
        <w:tc>
          <w:tcPr>
            <w:tcW w:w="2551" w:type="dxa"/>
          </w:tcPr>
          <w:p w14:paraId="6F5ABCF2" w14:textId="77777777" w:rsidR="00940B06" w:rsidRPr="00B928ED" w:rsidRDefault="00940B06" w:rsidP="00940B06">
            <w:pPr>
              <w:jc w:val="both"/>
              <w:rPr>
                <w:rFonts w:ascii="Gill Sans MT" w:hAnsi="Gill Sans MT" w:cs="Arial"/>
                <w:szCs w:val="24"/>
              </w:rPr>
            </w:pPr>
          </w:p>
        </w:tc>
        <w:tc>
          <w:tcPr>
            <w:tcW w:w="1843" w:type="dxa"/>
          </w:tcPr>
          <w:p w14:paraId="070F7AEA" w14:textId="77777777" w:rsidR="00940B06" w:rsidRPr="00B928ED" w:rsidRDefault="00940B06" w:rsidP="00940B06">
            <w:pPr>
              <w:jc w:val="both"/>
              <w:rPr>
                <w:rFonts w:ascii="Gill Sans MT" w:hAnsi="Gill Sans MT" w:cs="Arial"/>
                <w:szCs w:val="24"/>
              </w:rPr>
            </w:pPr>
          </w:p>
        </w:tc>
      </w:tr>
      <w:tr w:rsidR="00940B06" w:rsidRPr="00F3165F" w14:paraId="5EF63451" w14:textId="77777777" w:rsidTr="009035BD">
        <w:tc>
          <w:tcPr>
            <w:tcW w:w="5070" w:type="dxa"/>
          </w:tcPr>
          <w:p w14:paraId="12FDCB60" w14:textId="77777777" w:rsidR="00940B06" w:rsidRPr="00B928ED" w:rsidRDefault="00940B06" w:rsidP="00940B06">
            <w:pPr>
              <w:rPr>
                <w:rFonts w:ascii="Gill Sans MT" w:hAnsi="Gill Sans MT" w:cs="Arial"/>
                <w:szCs w:val="24"/>
              </w:rPr>
            </w:pPr>
          </w:p>
          <w:p w14:paraId="2D6FD2F4" w14:textId="77777777" w:rsidR="00940B06" w:rsidRPr="00B928ED" w:rsidRDefault="00940B06" w:rsidP="00940B06">
            <w:pPr>
              <w:rPr>
                <w:rFonts w:ascii="Gill Sans MT" w:hAnsi="Gill Sans MT" w:cs="Arial"/>
                <w:szCs w:val="24"/>
              </w:rPr>
            </w:pPr>
            <w:r w:rsidRPr="00B928ED">
              <w:rPr>
                <w:rFonts w:ascii="Gill Sans MT" w:hAnsi="Gill Sans MT" w:cs="Arial"/>
                <w:szCs w:val="24"/>
              </w:rPr>
              <w:t>Knowledge of how adults learn</w:t>
            </w:r>
          </w:p>
        </w:tc>
        <w:tc>
          <w:tcPr>
            <w:tcW w:w="2551" w:type="dxa"/>
          </w:tcPr>
          <w:p w14:paraId="35FCB382" w14:textId="77777777" w:rsidR="00940B06" w:rsidRPr="00B928ED" w:rsidRDefault="00940B06" w:rsidP="00940B06">
            <w:pPr>
              <w:jc w:val="both"/>
              <w:rPr>
                <w:rFonts w:ascii="Gill Sans MT" w:hAnsi="Gill Sans MT" w:cs="Arial"/>
                <w:szCs w:val="24"/>
              </w:rPr>
            </w:pPr>
          </w:p>
          <w:p w14:paraId="3A7F460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FAEAFDF" w14:textId="77777777" w:rsidR="00940B06" w:rsidRPr="00B928ED" w:rsidRDefault="00940B06" w:rsidP="00940B06">
            <w:pPr>
              <w:jc w:val="both"/>
              <w:rPr>
                <w:rFonts w:ascii="Gill Sans MT" w:hAnsi="Gill Sans MT" w:cs="Arial"/>
                <w:szCs w:val="24"/>
              </w:rPr>
            </w:pPr>
          </w:p>
          <w:p w14:paraId="2B9DC75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BA98D2C" w14:textId="77777777" w:rsidTr="009035BD">
        <w:tc>
          <w:tcPr>
            <w:tcW w:w="5070" w:type="dxa"/>
          </w:tcPr>
          <w:p w14:paraId="2641F918" w14:textId="77777777" w:rsidR="00940B06" w:rsidRPr="00B928ED" w:rsidRDefault="00940B06" w:rsidP="00940B06">
            <w:pPr>
              <w:rPr>
                <w:rFonts w:ascii="Gill Sans MT" w:hAnsi="Gill Sans MT" w:cs="Arial"/>
                <w:szCs w:val="24"/>
              </w:rPr>
            </w:pPr>
          </w:p>
          <w:p w14:paraId="4BFDD640" w14:textId="622D4DEB" w:rsidR="00940B06" w:rsidRPr="00B928ED" w:rsidRDefault="00940B06" w:rsidP="00940B06">
            <w:pPr>
              <w:rPr>
                <w:rFonts w:ascii="Gill Sans MT" w:hAnsi="Gill Sans MT" w:cs="Arial"/>
                <w:szCs w:val="24"/>
              </w:rPr>
            </w:pPr>
            <w:r w:rsidRPr="00B928ED">
              <w:rPr>
                <w:rFonts w:ascii="Gill Sans MT" w:hAnsi="Gill Sans MT" w:cs="Arial"/>
                <w:szCs w:val="24"/>
              </w:rPr>
              <w:t xml:space="preserve">Awareness of current issues in society and unconscious bias, </w:t>
            </w:r>
            <w:r w:rsidR="0088322A" w:rsidRPr="00B928ED">
              <w:rPr>
                <w:rFonts w:ascii="Gill Sans MT" w:hAnsi="Gill Sans MT" w:cs="Arial"/>
                <w:szCs w:val="24"/>
              </w:rPr>
              <w:t>e.g.,</w:t>
            </w:r>
            <w:r w:rsidRPr="00B928ED">
              <w:rPr>
                <w:rFonts w:ascii="Gill Sans MT" w:hAnsi="Gill Sans MT" w:cs="Arial"/>
                <w:szCs w:val="24"/>
              </w:rPr>
              <w:t xml:space="preserve"> racial, gender, sexuality, etc.</w:t>
            </w:r>
          </w:p>
        </w:tc>
        <w:tc>
          <w:tcPr>
            <w:tcW w:w="2551" w:type="dxa"/>
          </w:tcPr>
          <w:p w14:paraId="6411287E" w14:textId="77777777" w:rsidR="00940B06" w:rsidRPr="00B928ED" w:rsidRDefault="00940B06" w:rsidP="00940B06">
            <w:pPr>
              <w:jc w:val="both"/>
              <w:rPr>
                <w:rFonts w:ascii="Gill Sans MT" w:hAnsi="Gill Sans MT" w:cs="Arial"/>
                <w:szCs w:val="24"/>
              </w:rPr>
            </w:pPr>
          </w:p>
          <w:p w14:paraId="014B626A" w14:textId="77777777" w:rsidR="00940B06" w:rsidRPr="00B928ED" w:rsidRDefault="00940B06" w:rsidP="00940B06">
            <w:pPr>
              <w:jc w:val="both"/>
              <w:rPr>
                <w:rFonts w:ascii="Gill Sans MT" w:hAnsi="Gill Sans MT" w:cs="Arial"/>
                <w:szCs w:val="24"/>
              </w:rPr>
            </w:pPr>
          </w:p>
          <w:p w14:paraId="440B1A8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9068D34" w14:textId="77777777" w:rsidR="00940B06" w:rsidRPr="00B928ED" w:rsidRDefault="00940B06" w:rsidP="00940B06">
            <w:pPr>
              <w:jc w:val="both"/>
              <w:rPr>
                <w:rFonts w:ascii="Gill Sans MT" w:hAnsi="Gill Sans MT" w:cs="Arial"/>
                <w:szCs w:val="24"/>
              </w:rPr>
            </w:pPr>
          </w:p>
          <w:p w14:paraId="0B640479" w14:textId="77777777" w:rsidR="00940B06" w:rsidRPr="00B928ED" w:rsidRDefault="00940B06" w:rsidP="00940B06">
            <w:pPr>
              <w:jc w:val="both"/>
              <w:rPr>
                <w:rFonts w:ascii="Gill Sans MT" w:hAnsi="Gill Sans MT" w:cs="Arial"/>
                <w:szCs w:val="24"/>
              </w:rPr>
            </w:pPr>
          </w:p>
          <w:p w14:paraId="170C3DB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9B82C55" w14:textId="77777777" w:rsidTr="009035BD">
        <w:tc>
          <w:tcPr>
            <w:tcW w:w="5070" w:type="dxa"/>
          </w:tcPr>
          <w:p w14:paraId="4299A115" w14:textId="77777777" w:rsidR="00940B06" w:rsidRPr="00B928ED" w:rsidRDefault="00940B06" w:rsidP="00940B06">
            <w:pPr>
              <w:rPr>
                <w:rFonts w:ascii="Gill Sans MT" w:hAnsi="Gill Sans MT" w:cs="Arial"/>
                <w:szCs w:val="24"/>
              </w:rPr>
            </w:pPr>
          </w:p>
          <w:p w14:paraId="1AC58324" w14:textId="77777777" w:rsidR="00940B06" w:rsidRPr="00B928ED" w:rsidRDefault="00940B06" w:rsidP="00940B06">
            <w:pPr>
              <w:rPr>
                <w:rFonts w:ascii="Gill Sans MT" w:hAnsi="Gill Sans MT" w:cs="Arial"/>
                <w:szCs w:val="24"/>
              </w:rPr>
            </w:pPr>
            <w:r w:rsidRPr="00B928ED">
              <w:rPr>
                <w:rFonts w:ascii="Gill Sans MT" w:hAnsi="Gill Sans MT" w:cs="Arial"/>
                <w:szCs w:val="24"/>
              </w:rPr>
              <w:t>Baptism preparation:</w:t>
            </w:r>
          </w:p>
          <w:p w14:paraId="2644ADC2"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as an individual</w:t>
            </w:r>
          </w:p>
        </w:tc>
        <w:tc>
          <w:tcPr>
            <w:tcW w:w="2551" w:type="dxa"/>
          </w:tcPr>
          <w:p w14:paraId="33CAAF5D" w14:textId="77777777" w:rsidR="00940B06" w:rsidRPr="00B928ED" w:rsidRDefault="00940B06" w:rsidP="00940B06">
            <w:pPr>
              <w:jc w:val="both"/>
              <w:rPr>
                <w:rFonts w:ascii="Gill Sans MT" w:hAnsi="Gill Sans MT" w:cs="Arial"/>
                <w:szCs w:val="24"/>
              </w:rPr>
            </w:pPr>
          </w:p>
          <w:p w14:paraId="01B64BFF" w14:textId="77777777" w:rsidR="00940B06" w:rsidRPr="00B928ED" w:rsidRDefault="00940B06" w:rsidP="00940B06">
            <w:pPr>
              <w:jc w:val="both"/>
              <w:rPr>
                <w:rFonts w:ascii="Gill Sans MT" w:hAnsi="Gill Sans MT" w:cs="Arial"/>
                <w:szCs w:val="24"/>
              </w:rPr>
            </w:pPr>
          </w:p>
          <w:p w14:paraId="498E148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AB592C6" w14:textId="77777777" w:rsidR="00940B06" w:rsidRPr="00B928ED" w:rsidRDefault="00940B06" w:rsidP="00940B06">
            <w:pPr>
              <w:jc w:val="both"/>
              <w:rPr>
                <w:rFonts w:ascii="Gill Sans MT" w:hAnsi="Gill Sans MT" w:cs="Arial"/>
                <w:szCs w:val="24"/>
              </w:rPr>
            </w:pPr>
          </w:p>
          <w:p w14:paraId="52CC94B7" w14:textId="77777777" w:rsidR="00940B06" w:rsidRPr="00B928ED" w:rsidRDefault="00940B06" w:rsidP="00940B06">
            <w:pPr>
              <w:jc w:val="both"/>
              <w:rPr>
                <w:rFonts w:ascii="Gill Sans MT" w:hAnsi="Gill Sans MT" w:cs="Arial"/>
                <w:szCs w:val="24"/>
              </w:rPr>
            </w:pPr>
          </w:p>
          <w:p w14:paraId="0D7201B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E3F373F" w14:textId="77777777" w:rsidTr="009035BD">
        <w:tc>
          <w:tcPr>
            <w:tcW w:w="5070" w:type="dxa"/>
          </w:tcPr>
          <w:p w14:paraId="59899FD4" w14:textId="77777777" w:rsidR="00940B06" w:rsidRPr="00B928ED" w:rsidRDefault="00940B06" w:rsidP="00940B06">
            <w:pPr>
              <w:rPr>
                <w:rFonts w:ascii="Gill Sans MT" w:hAnsi="Gill Sans MT" w:cs="Arial"/>
                <w:szCs w:val="24"/>
              </w:rPr>
            </w:pPr>
          </w:p>
          <w:p w14:paraId="79C67AD3" w14:textId="77777777" w:rsidR="000210AB" w:rsidRDefault="000210AB" w:rsidP="00940B06">
            <w:pPr>
              <w:rPr>
                <w:rFonts w:ascii="Gill Sans MT" w:hAnsi="Gill Sans MT" w:cs="Arial"/>
                <w:szCs w:val="24"/>
              </w:rPr>
            </w:pPr>
          </w:p>
          <w:p w14:paraId="0FC577E3" w14:textId="3C007CF4" w:rsidR="00940B06" w:rsidRPr="00B928ED" w:rsidRDefault="00940B06" w:rsidP="00940B06">
            <w:pPr>
              <w:rPr>
                <w:rFonts w:ascii="Gill Sans MT" w:hAnsi="Gill Sans MT" w:cs="Arial"/>
                <w:szCs w:val="24"/>
              </w:rPr>
            </w:pPr>
            <w:r w:rsidRPr="00B928ED">
              <w:rPr>
                <w:rFonts w:ascii="Gill Sans MT" w:hAnsi="Gill Sans MT" w:cs="Arial"/>
                <w:szCs w:val="24"/>
              </w:rPr>
              <w:t xml:space="preserve">       in a team</w:t>
            </w:r>
          </w:p>
        </w:tc>
        <w:tc>
          <w:tcPr>
            <w:tcW w:w="2551" w:type="dxa"/>
          </w:tcPr>
          <w:p w14:paraId="2594FA36" w14:textId="77777777" w:rsidR="00940B06" w:rsidRPr="00B928ED" w:rsidRDefault="00940B06" w:rsidP="00940B06">
            <w:pPr>
              <w:jc w:val="both"/>
              <w:rPr>
                <w:rFonts w:ascii="Gill Sans MT" w:hAnsi="Gill Sans MT" w:cs="Arial"/>
                <w:szCs w:val="24"/>
              </w:rPr>
            </w:pPr>
          </w:p>
          <w:p w14:paraId="40D9601B" w14:textId="77777777" w:rsidR="000210AB" w:rsidRDefault="000210AB" w:rsidP="00940B06">
            <w:pPr>
              <w:jc w:val="both"/>
              <w:rPr>
                <w:rFonts w:ascii="Gill Sans MT" w:hAnsi="Gill Sans MT" w:cs="Arial"/>
                <w:szCs w:val="24"/>
              </w:rPr>
            </w:pPr>
          </w:p>
          <w:p w14:paraId="5F4FACAD" w14:textId="4E62D6DB"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EA0587F" w14:textId="77777777" w:rsidR="00940B06" w:rsidRPr="00B928ED" w:rsidRDefault="00940B06" w:rsidP="00940B06">
            <w:pPr>
              <w:jc w:val="both"/>
              <w:rPr>
                <w:rFonts w:ascii="Gill Sans MT" w:hAnsi="Gill Sans MT" w:cs="Arial"/>
                <w:szCs w:val="24"/>
              </w:rPr>
            </w:pPr>
          </w:p>
          <w:p w14:paraId="7A575184" w14:textId="77777777" w:rsidR="000210AB" w:rsidRDefault="000210AB" w:rsidP="00940B06">
            <w:pPr>
              <w:jc w:val="both"/>
              <w:rPr>
                <w:rFonts w:ascii="Gill Sans MT" w:hAnsi="Gill Sans MT" w:cs="Arial"/>
                <w:szCs w:val="24"/>
              </w:rPr>
            </w:pPr>
          </w:p>
          <w:p w14:paraId="386FA5FA" w14:textId="6E48CFC3"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E60D2F5" w14:textId="77777777" w:rsidTr="009035BD">
        <w:tc>
          <w:tcPr>
            <w:tcW w:w="5070" w:type="dxa"/>
          </w:tcPr>
          <w:p w14:paraId="4A37340B" w14:textId="77777777" w:rsidR="00940B06" w:rsidRPr="00B928ED" w:rsidRDefault="00940B06" w:rsidP="00940B06">
            <w:pPr>
              <w:rPr>
                <w:rFonts w:ascii="Gill Sans MT" w:hAnsi="Gill Sans MT" w:cs="Arial"/>
                <w:szCs w:val="24"/>
              </w:rPr>
            </w:pPr>
          </w:p>
          <w:p w14:paraId="42D460C3" w14:textId="77777777" w:rsidR="00940B06" w:rsidRPr="00B928ED" w:rsidRDefault="00940B06" w:rsidP="00940B06">
            <w:pPr>
              <w:rPr>
                <w:rFonts w:ascii="Gill Sans MT" w:hAnsi="Gill Sans MT" w:cs="Arial"/>
                <w:szCs w:val="24"/>
              </w:rPr>
            </w:pPr>
            <w:r w:rsidRPr="00B928ED">
              <w:rPr>
                <w:rFonts w:ascii="Gill Sans MT" w:hAnsi="Gill Sans MT" w:cs="Arial"/>
                <w:szCs w:val="24"/>
              </w:rPr>
              <w:t>Sunday School</w:t>
            </w:r>
          </w:p>
        </w:tc>
        <w:tc>
          <w:tcPr>
            <w:tcW w:w="2551" w:type="dxa"/>
          </w:tcPr>
          <w:p w14:paraId="6890FFB7" w14:textId="77777777" w:rsidR="00940B06" w:rsidRPr="00B928ED" w:rsidRDefault="00940B06" w:rsidP="00940B06">
            <w:pPr>
              <w:jc w:val="both"/>
              <w:rPr>
                <w:rFonts w:ascii="Gill Sans MT" w:hAnsi="Gill Sans MT" w:cs="Arial"/>
                <w:szCs w:val="24"/>
              </w:rPr>
            </w:pPr>
          </w:p>
          <w:p w14:paraId="1DAEF86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C7B8677" w14:textId="77777777" w:rsidR="00940B06" w:rsidRPr="00B928ED" w:rsidRDefault="00940B06" w:rsidP="00940B06">
            <w:pPr>
              <w:jc w:val="both"/>
              <w:rPr>
                <w:rFonts w:ascii="Gill Sans MT" w:hAnsi="Gill Sans MT" w:cs="Arial"/>
                <w:szCs w:val="24"/>
              </w:rPr>
            </w:pPr>
          </w:p>
          <w:p w14:paraId="09E26C4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C303CA6" w14:textId="77777777" w:rsidTr="009035BD">
        <w:tc>
          <w:tcPr>
            <w:tcW w:w="5070" w:type="dxa"/>
          </w:tcPr>
          <w:p w14:paraId="7389E1CF" w14:textId="77777777" w:rsidR="00940B06" w:rsidRPr="00B928ED" w:rsidRDefault="00940B06" w:rsidP="00940B06">
            <w:pPr>
              <w:rPr>
                <w:rFonts w:ascii="Gill Sans MT" w:hAnsi="Gill Sans MT" w:cs="Arial"/>
                <w:szCs w:val="24"/>
              </w:rPr>
            </w:pPr>
          </w:p>
          <w:p w14:paraId="0BA8B61E" w14:textId="77777777" w:rsidR="00940B06" w:rsidRPr="00B928ED" w:rsidRDefault="00940B06" w:rsidP="00940B06">
            <w:pPr>
              <w:rPr>
                <w:rFonts w:ascii="Gill Sans MT" w:hAnsi="Gill Sans MT" w:cs="Arial"/>
                <w:szCs w:val="24"/>
              </w:rPr>
            </w:pPr>
            <w:r w:rsidRPr="00B928ED">
              <w:rPr>
                <w:rFonts w:ascii="Gill Sans MT" w:hAnsi="Gill Sans MT" w:cs="Arial"/>
                <w:szCs w:val="24"/>
              </w:rPr>
              <w:t>School Assemblies:</w:t>
            </w:r>
          </w:p>
          <w:p w14:paraId="625F505F"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church school</w:t>
            </w:r>
          </w:p>
        </w:tc>
        <w:tc>
          <w:tcPr>
            <w:tcW w:w="2551" w:type="dxa"/>
          </w:tcPr>
          <w:p w14:paraId="7D9B448B" w14:textId="77777777" w:rsidR="00940B06" w:rsidRPr="00B928ED" w:rsidRDefault="00940B06" w:rsidP="00940B06">
            <w:pPr>
              <w:jc w:val="both"/>
              <w:rPr>
                <w:rFonts w:ascii="Gill Sans MT" w:hAnsi="Gill Sans MT" w:cs="Arial"/>
                <w:szCs w:val="24"/>
              </w:rPr>
            </w:pPr>
          </w:p>
          <w:p w14:paraId="48A18840" w14:textId="77777777" w:rsidR="00940B06" w:rsidRPr="00B928ED" w:rsidRDefault="00940B06" w:rsidP="00940B06">
            <w:pPr>
              <w:jc w:val="both"/>
              <w:rPr>
                <w:rFonts w:ascii="Gill Sans MT" w:hAnsi="Gill Sans MT" w:cs="Arial"/>
                <w:szCs w:val="24"/>
              </w:rPr>
            </w:pPr>
          </w:p>
          <w:p w14:paraId="77F4CD8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57E6CF3" w14:textId="77777777" w:rsidR="00940B06" w:rsidRPr="00B928ED" w:rsidRDefault="00940B06" w:rsidP="00940B06">
            <w:pPr>
              <w:jc w:val="both"/>
              <w:rPr>
                <w:rFonts w:ascii="Gill Sans MT" w:hAnsi="Gill Sans MT" w:cs="Arial"/>
                <w:szCs w:val="24"/>
              </w:rPr>
            </w:pPr>
          </w:p>
          <w:p w14:paraId="5E2647C5" w14:textId="77777777" w:rsidR="00940B06" w:rsidRPr="00B928ED" w:rsidRDefault="00940B06" w:rsidP="00940B06">
            <w:pPr>
              <w:jc w:val="both"/>
              <w:rPr>
                <w:rFonts w:ascii="Gill Sans MT" w:hAnsi="Gill Sans MT" w:cs="Arial"/>
                <w:szCs w:val="24"/>
              </w:rPr>
            </w:pPr>
          </w:p>
          <w:p w14:paraId="7D9C31D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69927E1" w14:textId="77777777" w:rsidTr="009035BD">
        <w:tc>
          <w:tcPr>
            <w:tcW w:w="5070" w:type="dxa"/>
          </w:tcPr>
          <w:p w14:paraId="119393C9" w14:textId="77777777" w:rsidR="00940B06" w:rsidRPr="00B928ED" w:rsidRDefault="00940B06" w:rsidP="00940B06">
            <w:pPr>
              <w:rPr>
                <w:rFonts w:ascii="Gill Sans MT" w:hAnsi="Gill Sans MT" w:cs="Arial"/>
                <w:szCs w:val="24"/>
              </w:rPr>
            </w:pPr>
          </w:p>
          <w:p w14:paraId="659933A6"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non-church school</w:t>
            </w:r>
          </w:p>
        </w:tc>
        <w:tc>
          <w:tcPr>
            <w:tcW w:w="2551" w:type="dxa"/>
          </w:tcPr>
          <w:p w14:paraId="415F58E5" w14:textId="77777777" w:rsidR="00940B06" w:rsidRPr="00B928ED" w:rsidRDefault="00940B06" w:rsidP="00940B06">
            <w:pPr>
              <w:jc w:val="both"/>
              <w:rPr>
                <w:rFonts w:ascii="Gill Sans MT" w:hAnsi="Gill Sans MT" w:cs="Arial"/>
                <w:szCs w:val="24"/>
              </w:rPr>
            </w:pPr>
          </w:p>
          <w:p w14:paraId="01E2311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D832343" w14:textId="77777777" w:rsidR="00940B06" w:rsidRPr="00B928ED" w:rsidRDefault="00940B06" w:rsidP="00940B06">
            <w:pPr>
              <w:jc w:val="both"/>
              <w:rPr>
                <w:rFonts w:ascii="Gill Sans MT" w:hAnsi="Gill Sans MT" w:cs="Arial"/>
                <w:szCs w:val="24"/>
              </w:rPr>
            </w:pPr>
          </w:p>
          <w:p w14:paraId="0AECB99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F5875F7" w14:textId="77777777" w:rsidTr="009035BD">
        <w:tc>
          <w:tcPr>
            <w:tcW w:w="5070" w:type="dxa"/>
          </w:tcPr>
          <w:p w14:paraId="2C9BC1E6" w14:textId="77777777" w:rsidR="00940B06" w:rsidRPr="00B928ED" w:rsidRDefault="00940B06" w:rsidP="00940B06">
            <w:pPr>
              <w:rPr>
                <w:rFonts w:ascii="Gill Sans MT" w:hAnsi="Gill Sans MT" w:cs="Arial"/>
                <w:szCs w:val="24"/>
              </w:rPr>
            </w:pPr>
          </w:p>
          <w:p w14:paraId="6E6A6241" w14:textId="77777777" w:rsidR="00940B06" w:rsidRPr="00B928ED" w:rsidRDefault="00940B06" w:rsidP="00940B06">
            <w:pPr>
              <w:rPr>
                <w:rFonts w:ascii="Gill Sans MT" w:hAnsi="Gill Sans MT" w:cs="Arial"/>
                <w:szCs w:val="24"/>
              </w:rPr>
            </w:pPr>
            <w:r w:rsidRPr="00B928ED">
              <w:rPr>
                <w:rFonts w:ascii="Gill Sans MT" w:hAnsi="Gill Sans MT" w:cs="Arial"/>
                <w:szCs w:val="24"/>
              </w:rPr>
              <w:t>Confirmation - children and young people</w:t>
            </w:r>
          </w:p>
        </w:tc>
        <w:tc>
          <w:tcPr>
            <w:tcW w:w="2551" w:type="dxa"/>
          </w:tcPr>
          <w:p w14:paraId="02483F51" w14:textId="77777777" w:rsidR="00940B06" w:rsidRPr="00B928ED" w:rsidRDefault="00940B06" w:rsidP="00940B06">
            <w:pPr>
              <w:jc w:val="both"/>
              <w:rPr>
                <w:rFonts w:ascii="Gill Sans MT" w:hAnsi="Gill Sans MT" w:cs="Arial"/>
                <w:szCs w:val="24"/>
              </w:rPr>
            </w:pPr>
          </w:p>
          <w:p w14:paraId="28B1C8E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7748ABA" w14:textId="77777777" w:rsidR="00940B06" w:rsidRPr="00B928ED" w:rsidRDefault="00940B06" w:rsidP="00940B06">
            <w:pPr>
              <w:jc w:val="both"/>
              <w:rPr>
                <w:rFonts w:ascii="Gill Sans MT" w:hAnsi="Gill Sans MT" w:cs="Arial"/>
                <w:szCs w:val="24"/>
              </w:rPr>
            </w:pPr>
          </w:p>
          <w:p w14:paraId="5CFADF6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AB1AC7D" w14:textId="77777777" w:rsidTr="009035BD">
        <w:tc>
          <w:tcPr>
            <w:tcW w:w="5070" w:type="dxa"/>
          </w:tcPr>
          <w:p w14:paraId="1FB24386" w14:textId="77777777" w:rsidR="00940B06" w:rsidRPr="00B928ED" w:rsidRDefault="00940B06" w:rsidP="00940B06">
            <w:pPr>
              <w:rPr>
                <w:rFonts w:ascii="Gill Sans MT" w:hAnsi="Gill Sans MT" w:cs="Arial"/>
                <w:szCs w:val="24"/>
              </w:rPr>
            </w:pPr>
          </w:p>
          <w:p w14:paraId="14D52767" w14:textId="77777777" w:rsidR="00940B06" w:rsidRPr="00B928ED" w:rsidRDefault="00940B06" w:rsidP="00940B06">
            <w:pPr>
              <w:rPr>
                <w:rFonts w:ascii="Gill Sans MT" w:hAnsi="Gill Sans MT" w:cs="Arial"/>
                <w:szCs w:val="24"/>
              </w:rPr>
            </w:pPr>
            <w:r w:rsidRPr="00B928ED">
              <w:rPr>
                <w:rFonts w:ascii="Gill Sans MT" w:hAnsi="Gill Sans MT" w:cs="Arial"/>
                <w:szCs w:val="24"/>
              </w:rPr>
              <w:t>Confirmation instruction - adults</w:t>
            </w:r>
          </w:p>
        </w:tc>
        <w:tc>
          <w:tcPr>
            <w:tcW w:w="2551" w:type="dxa"/>
          </w:tcPr>
          <w:p w14:paraId="505544FA" w14:textId="77777777" w:rsidR="00940B06" w:rsidRPr="00B928ED" w:rsidRDefault="00940B06" w:rsidP="00940B06">
            <w:pPr>
              <w:jc w:val="both"/>
              <w:rPr>
                <w:rFonts w:ascii="Gill Sans MT" w:hAnsi="Gill Sans MT" w:cs="Arial"/>
                <w:szCs w:val="24"/>
              </w:rPr>
            </w:pPr>
          </w:p>
          <w:p w14:paraId="72440B4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7708DB0" w14:textId="77777777" w:rsidR="00940B06" w:rsidRPr="00B928ED" w:rsidRDefault="00940B06" w:rsidP="00940B06">
            <w:pPr>
              <w:jc w:val="both"/>
              <w:rPr>
                <w:rFonts w:ascii="Gill Sans MT" w:hAnsi="Gill Sans MT" w:cs="Arial"/>
                <w:szCs w:val="24"/>
              </w:rPr>
            </w:pPr>
          </w:p>
          <w:p w14:paraId="73F8611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ED78F19" w14:textId="77777777" w:rsidTr="009035BD">
        <w:tc>
          <w:tcPr>
            <w:tcW w:w="5070" w:type="dxa"/>
          </w:tcPr>
          <w:p w14:paraId="2D32F813" w14:textId="77777777" w:rsidR="00940B06" w:rsidRPr="00B928ED" w:rsidRDefault="00940B06" w:rsidP="00940B06">
            <w:pPr>
              <w:rPr>
                <w:rFonts w:ascii="Gill Sans MT" w:hAnsi="Gill Sans MT" w:cs="Arial"/>
                <w:szCs w:val="24"/>
              </w:rPr>
            </w:pPr>
          </w:p>
          <w:p w14:paraId="1763C161" w14:textId="77777777" w:rsidR="00940B06" w:rsidRPr="00B928ED" w:rsidRDefault="00940B06" w:rsidP="00940B06">
            <w:pPr>
              <w:rPr>
                <w:rFonts w:ascii="Gill Sans MT" w:hAnsi="Gill Sans MT" w:cs="Arial"/>
                <w:szCs w:val="24"/>
              </w:rPr>
            </w:pPr>
            <w:r w:rsidRPr="00B928ED">
              <w:rPr>
                <w:rFonts w:ascii="Gill Sans MT" w:hAnsi="Gill Sans MT" w:cs="Arial"/>
                <w:szCs w:val="24"/>
              </w:rPr>
              <w:t>Involvement in a church youth group</w:t>
            </w:r>
          </w:p>
        </w:tc>
        <w:tc>
          <w:tcPr>
            <w:tcW w:w="2551" w:type="dxa"/>
          </w:tcPr>
          <w:p w14:paraId="68FE5CDC" w14:textId="77777777" w:rsidR="00940B06" w:rsidRPr="00B928ED" w:rsidRDefault="00940B06" w:rsidP="00940B06">
            <w:pPr>
              <w:jc w:val="both"/>
              <w:rPr>
                <w:rFonts w:ascii="Gill Sans MT" w:hAnsi="Gill Sans MT" w:cs="Arial"/>
                <w:szCs w:val="24"/>
              </w:rPr>
            </w:pPr>
          </w:p>
          <w:p w14:paraId="013D4DB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7DB77F8" w14:textId="77777777" w:rsidR="00940B06" w:rsidRPr="00B928ED" w:rsidRDefault="00940B06" w:rsidP="00940B06">
            <w:pPr>
              <w:jc w:val="both"/>
              <w:rPr>
                <w:rFonts w:ascii="Gill Sans MT" w:hAnsi="Gill Sans MT" w:cs="Arial"/>
                <w:szCs w:val="24"/>
              </w:rPr>
            </w:pPr>
          </w:p>
          <w:p w14:paraId="29961CB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B11057E" w14:textId="77777777" w:rsidTr="009035BD">
        <w:tc>
          <w:tcPr>
            <w:tcW w:w="5070" w:type="dxa"/>
          </w:tcPr>
          <w:p w14:paraId="2E999DA5" w14:textId="77777777" w:rsidR="00940B06" w:rsidRPr="00B928ED" w:rsidRDefault="00940B06" w:rsidP="00940B06">
            <w:pPr>
              <w:rPr>
                <w:rFonts w:ascii="Gill Sans MT" w:hAnsi="Gill Sans MT" w:cs="Arial"/>
                <w:szCs w:val="24"/>
              </w:rPr>
            </w:pPr>
          </w:p>
          <w:p w14:paraId="56417FDB" w14:textId="2716D2DC" w:rsidR="00940B06" w:rsidRPr="00B928ED" w:rsidRDefault="00940B06" w:rsidP="00940B06">
            <w:pPr>
              <w:rPr>
                <w:rFonts w:ascii="Gill Sans MT" w:hAnsi="Gill Sans MT" w:cs="Arial"/>
                <w:szCs w:val="24"/>
              </w:rPr>
            </w:pPr>
            <w:r w:rsidRPr="00B928ED">
              <w:rPr>
                <w:rFonts w:ascii="Gill Sans MT" w:hAnsi="Gill Sans MT" w:cs="Arial"/>
                <w:szCs w:val="24"/>
              </w:rPr>
              <w:t xml:space="preserve">Marriage requests, </w:t>
            </w:r>
            <w:r w:rsidR="005914EB">
              <w:rPr>
                <w:rFonts w:ascii="Gill Sans MT" w:hAnsi="Gill Sans MT" w:cs="Arial"/>
                <w:szCs w:val="24"/>
              </w:rPr>
              <w:t>including complex circumstances</w:t>
            </w:r>
          </w:p>
        </w:tc>
        <w:tc>
          <w:tcPr>
            <w:tcW w:w="2551" w:type="dxa"/>
          </w:tcPr>
          <w:p w14:paraId="29D2E840" w14:textId="77777777" w:rsidR="00940B06" w:rsidRPr="00B928ED" w:rsidRDefault="00940B06" w:rsidP="00940B06">
            <w:pPr>
              <w:jc w:val="both"/>
              <w:rPr>
                <w:rFonts w:ascii="Gill Sans MT" w:hAnsi="Gill Sans MT" w:cs="Arial"/>
                <w:szCs w:val="24"/>
              </w:rPr>
            </w:pPr>
          </w:p>
          <w:p w14:paraId="1B24A41D" w14:textId="77777777" w:rsidR="00940B06" w:rsidRPr="00B928ED" w:rsidRDefault="00940B06" w:rsidP="00940B06">
            <w:pPr>
              <w:jc w:val="both"/>
              <w:rPr>
                <w:rFonts w:ascii="Gill Sans MT" w:hAnsi="Gill Sans MT" w:cs="Arial"/>
                <w:szCs w:val="24"/>
              </w:rPr>
            </w:pPr>
          </w:p>
          <w:p w14:paraId="67B89D3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075098C" w14:textId="77777777" w:rsidR="00940B06" w:rsidRPr="00B928ED" w:rsidRDefault="00940B06" w:rsidP="00940B06">
            <w:pPr>
              <w:jc w:val="both"/>
              <w:rPr>
                <w:rFonts w:ascii="Gill Sans MT" w:hAnsi="Gill Sans MT" w:cs="Arial"/>
                <w:szCs w:val="24"/>
              </w:rPr>
            </w:pPr>
          </w:p>
          <w:p w14:paraId="14FC1847" w14:textId="77777777" w:rsidR="00940B06" w:rsidRPr="00B928ED" w:rsidRDefault="00940B06" w:rsidP="00940B06">
            <w:pPr>
              <w:jc w:val="both"/>
              <w:rPr>
                <w:rFonts w:ascii="Gill Sans MT" w:hAnsi="Gill Sans MT" w:cs="Arial"/>
                <w:szCs w:val="24"/>
              </w:rPr>
            </w:pPr>
          </w:p>
          <w:p w14:paraId="263C1C2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5C6A8D7" w14:textId="77777777" w:rsidTr="009035BD">
        <w:tc>
          <w:tcPr>
            <w:tcW w:w="5070" w:type="dxa"/>
          </w:tcPr>
          <w:p w14:paraId="070CA03F" w14:textId="77777777" w:rsidR="00940B06" w:rsidRPr="00B928ED" w:rsidRDefault="00940B06" w:rsidP="00940B06">
            <w:pPr>
              <w:rPr>
                <w:rFonts w:ascii="Gill Sans MT" w:hAnsi="Gill Sans MT" w:cs="Arial"/>
                <w:szCs w:val="24"/>
              </w:rPr>
            </w:pPr>
          </w:p>
          <w:p w14:paraId="0A6C52E7"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Marriage preparation</w:t>
            </w:r>
          </w:p>
        </w:tc>
        <w:tc>
          <w:tcPr>
            <w:tcW w:w="2551" w:type="dxa"/>
          </w:tcPr>
          <w:p w14:paraId="78B51C5D" w14:textId="77777777" w:rsidR="00940B06" w:rsidRPr="00B928ED" w:rsidRDefault="00940B06" w:rsidP="00940B06">
            <w:pPr>
              <w:jc w:val="both"/>
              <w:rPr>
                <w:rFonts w:ascii="Gill Sans MT" w:hAnsi="Gill Sans MT" w:cs="Arial"/>
                <w:szCs w:val="24"/>
              </w:rPr>
            </w:pPr>
          </w:p>
          <w:p w14:paraId="570E21A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42F00D4" w14:textId="77777777" w:rsidR="00940B06" w:rsidRPr="00B928ED" w:rsidRDefault="00940B06" w:rsidP="00940B06">
            <w:pPr>
              <w:jc w:val="both"/>
              <w:rPr>
                <w:rFonts w:ascii="Gill Sans MT" w:hAnsi="Gill Sans MT" w:cs="Arial"/>
                <w:szCs w:val="24"/>
              </w:rPr>
            </w:pPr>
          </w:p>
          <w:p w14:paraId="2A3F9F1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65025A0" w14:textId="77777777" w:rsidTr="009035BD">
        <w:tc>
          <w:tcPr>
            <w:tcW w:w="5070" w:type="dxa"/>
          </w:tcPr>
          <w:p w14:paraId="11483380" w14:textId="77777777" w:rsidR="00940B06" w:rsidRPr="00B928ED" w:rsidRDefault="00940B06" w:rsidP="00940B06">
            <w:pPr>
              <w:rPr>
                <w:rFonts w:ascii="Gill Sans MT" w:hAnsi="Gill Sans MT" w:cs="Arial"/>
                <w:szCs w:val="24"/>
              </w:rPr>
            </w:pPr>
          </w:p>
          <w:p w14:paraId="19EC5E7D"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Banns</w:t>
            </w:r>
          </w:p>
        </w:tc>
        <w:tc>
          <w:tcPr>
            <w:tcW w:w="2551" w:type="dxa"/>
          </w:tcPr>
          <w:p w14:paraId="1BF1A29A" w14:textId="77777777" w:rsidR="00940B06" w:rsidRPr="00B928ED" w:rsidRDefault="00940B06" w:rsidP="00940B06">
            <w:pPr>
              <w:jc w:val="both"/>
              <w:rPr>
                <w:rFonts w:ascii="Gill Sans MT" w:hAnsi="Gill Sans MT" w:cs="Arial"/>
                <w:szCs w:val="24"/>
              </w:rPr>
            </w:pPr>
          </w:p>
          <w:p w14:paraId="1FF7A27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A20BC18" w14:textId="77777777" w:rsidR="00940B06" w:rsidRPr="00B928ED" w:rsidRDefault="00940B06" w:rsidP="00940B06">
            <w:pPr>
              <w:jc w:val="both"/>
              <w:rPr>
                <w:rFonts w:ascii="Gill Sans MT" w:hAnsi="Gill Sans MT" w:cs="Arial"/>
                <w:szCs w:val="24"/>
              </w:rPr>
            </w:pPr>
          </w:p>
          <w:p w14:paraId="54DCD12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36C8F26" w14:textId="77777777" w:rsidTr="009035BD">
        <w:tc>
          <w:tcPr>
            <w:tcW w:w="5070" w:type="dxa"/>
          </w:tcPr>
          <w:p w14:paraId="3BC032E8" w14:textId="77777777" w:rsidR="00940B06" w:rsidRPr="00B928ED" w:rsidRDefault="00940B06" w:rsidP="00940B06">
            <w:pPr>
              <w:rPr>
                <w:rFonts w:ascii="Gill Sans MT" w:hAnsi="Gill Sans MT" w:cs="Arial"/>
                <w:szCs w:val="24"/>
              </w:rPr>
            </w:pPr>
          </w:p>
          <w:p w14:paraId="576DC892" w14:textId="77777777" w:rsidR="00940B06" w:rsidRPr="00B928ED" w:rsidRDefault="00940B06" w:rsidP="00940B06">
            <w:pPr>
              <w:rPr>
                <w:rFonts w:ascii="Gill Sans MT" w:hAnsi="Gill Sans MT" w:cs="Arial"/>
                <w:szCs w:val="24"/>
              </w:rPr>
            </w:pPr>
            <w:r w:rsidRPr="00B928ED">
              <w:rPr>
                <w:rFonts w:ascii="Gill Sans MT" w:hAnsi="Gill Sans MT" w:cs="Arial"/>
                <w:szCs w:val="24"/>
              </w:rPr>
              <w:t>Special licences/Archbishop’s Licence</w:t>
            </w:r>
          </w:p>
        </w:tc>
        <w:tc>
          <w:tcPr>
            <w:tcW w:w="2551" w:type="dxa"/>
          </w:tcPr>
          <w:p w14:paraId="29B45E29" w14:textId="77777777" w:rsidR="00940B06" w:rsidRPr="00B928ED" w:rsidRDefault="00940B06" w:rsidP="00940B06">
            <w:pPr>
              <w:jc w:val="both"/>
              <w:rPr>
                <w:rFonts w:ascii="Gill Sans MT" w:hAnsi="Gill Sans MT" w:cs="Arial"/>
                <w:szCs w:val="24"/>
              </w:rPr>
            </w:pPr>
          </w:p>
          <w:p w14:paraId="078D0B9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9013D6C" w14:textId="77777777" w:rsidR="00940B06" w:rsidRPr="00B928ED" w:rsidRDefault="00940B06" w:rsidP="00940B06">
            <w:pPr>
              <w:jc w:val="both"/>
              <w:rPr>
                <w:rFonts w:ascii="Gill Sans MT" w:hAnsi="Gill Sans MT" w:cs="Arial"/>
                <w:szCs w:val="24"/>
              </w:rPr>
            </w:pPr>
          </w:p>
          <w:p w14:paraId="4F9E353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9726046" w14:textId="77777777" w:rsidTr="009035BD">
        <w:tc>
          <w:tcPr>
            <w:tcW w:w="5070" w:type="dxa"/>
          </w:tcPr>
          <w:p w14:paraId="76BC4432" w14:textId="77777777" w:rsidR="00940B06" w:rsidRPr="00B928ED" w:rsidRDefault="00940B06" w:rsidP="00940B06">
            <w:pPr>
              <w:rPr>
                <w:rFonts w:ascii="Gill Sans MT" w:hAnsi="Gill Sans MT" w:cs="Arial"/>
                <w:szCs w:val="24"/>
              </w:rPr>
            </w:pPr>
          </w:p>
          <w:p w14:paraId="2F91367D" w14:textId="77777777" w:rsidR="00940B06" w:rsidRPr="00B928ED" w:rsidRDefault="00940B06" w:rsidP="00940B06">
            <w:pPr>
              <w:rPr>
                <w:rFonts w:ascii="Gill Sans MT" w:hAnsi="Gill Sans MT" w:cs="Arial"/>
                <w:szCs w:val="24"/>
              </w:rPr>
            </w:pPr>
            <w:r w:rsidRPr="00B928ED">
              <w:rPr>
                <w:rFonts w:ascii="Gill Sans MT" w:hAnsi="Gill Sans MT" w:cs="Arial"/>
                <w:szCs w:val="24"/>
              </w:rPr>
              <w:t>Funeral visiting</w:t>
            </w:r>
          </w:p>
        </w:tc>
        <w:tc>
          <w:tcPr>
            <w:tcW w:w="2551" w:type="dxa"/>
          </w:tcPr>
          <w:p w14:paraId="70E42ADB" w14:textId="77777777" w:rsidR="00940B06" w:rsidRPr="00B928ED" w:rsidRDefault="00940B06" w:rsidP="00940B06">
            <w:pPr>
              <w:jc w:val="both"/>
              <w:rPr>
                <w:rFonts w:ascii="Gill Sans MT" w:hAnsi="Gill Sans MT" w:cs="Arial"/>
                <w:szCs w:val="24"/>
              </w:rPr>
            </w:pPr>
          </w:p>
          <w:p w14:paraId="7C4CFE6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0C8B685" w14:textId="77777777" w:rsidR="00940B06" w:rsidRPr="00B928ED" w:rsidRDefault="00940B06" w:rsidP="00940B06">
            <w:pPr>
              <w:jc w:val="both"/>
              <w:rPr>
                <w:rFonts w:ascii="Gill Sans MT" w:hAnsi="Gill Sans MT" w:cs="Arial"/>
                <w:szCs w:val="24"/>
              </w:rPr>
            </w:pPr>
          </w:p>
          <w:p w14:paraId="1F0EE4F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2013704" w14:textId="77777777" w:rsidTr="009035BD">
        <w:tc>
          <w:tcPr>
            <w:tcW w:w="5070" w:type="dxa"/>
          </w:tcPr>
          <w:p w14:paraId="53E42C07" w14:textId="77777777" w:rsidR="00940B06" w:rsidRPr="00B928ED" w:rsidRDefault="00940B06" w:rsidP="00940B06">
            <w:pPr>
              <w:rPr>
                <w:rFonts w:ascii="Gill Sans MT" w:hAnsi="Gill Sans MT" w:cs="Arial"/>
                <w:szCs w:val="24"/>
              </w:rPr>
            </w:pPr>
          </w:p>
          <w:p w14:paraId="7379F722" w14:textId="77777777" w:rsidR="00940B06" w:rsidRPr="00B928ED" w:rsidRDefault="00940B06" w:rsidP="00940B06">
            <w:pPr>
              <w:rPr>
                <w:rFonts w:ascii="Gill Sans MT" w:hAnsi="Gill Sans MT" w:cs="Arial"/>
                <w:szCs w:val="24"/>
              </w:rPr>
            </w:pPr>
            <w:r w:rsidRPr="00B928ED">
              <w:rPr>
                <w:rFonts w:ascii="Gill Sans MT" w:hAnsi="Gill Sans MT" w:cs="Arial"/>
                <w:szCs w:val="24"/>
              </w:rPr>
              <w:t>Teaching about prayer</w:t>
            </w:r>
          </w:p>
        </w:tc>
        <w:tc>
          <w:tcPr>
            <w:tcW w:w="2551" w:type="dxa"/>
          </w:tcPr>
          <w:p w14:paraId="290AD774" w14:textId="77777777" w:rsidR="00940B06" w:rsidRPr="00B928ED" w:rsidRDefault="00940B06" w:rsidP="00940B06">
            <w:pPr>
              <w:jc w:val="both"/>
              <w:rPr>
                <w:rFonts w:ascii="Gill Sans MT" w:hAnsi="Gill Sans MT" w:cs="Arial"/>
                <w:szCs w:val="24"/>
              </w:rPr>
            </w:pPr>
          </w:p>
          <w:p w14:paraId="1FF8399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0C6DF8E" w14:textId="77777777" w:rsidR="00940B06" w:rsidRPr="00B928ED" w:rsidRDefault="00940B06" w:rsidP="00940B06">
            <w:pPr>
              <w:jc w:val="both"/>
              <w:rPr>
                <w:rFonts w:ascii="Gill Sans MT" w:hAnsi="Gill Sans MT" w:cs="Arial"/>
                <w:szCs w:val="24"/>
              </w:rPr>
            </w:pPr>
          </w:p>
          <w:p w14:paraId="387B01C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F76EE61" w14:textId="77777777" w:rsidTr="009035BD">
        <w:tc>
          <w:tcPr>
            <w:tcW w:w="5070" w:type="dxa"/>
          </w:tcPr>
          <w:p w14:paraId="63A885F8" w14:textId="77777777" w:rsidR="00940B06" w:rsidRPr="00B928ED" w:rsidRDefault="00940B06" w:rsidP="00940B06">
            <w:pPr>
              <w:rPr>
                <w:rFonts w:ascii="Gill Sans MT" w:hAnsi="Gill Sans MT" w:cs="Arial"/>
                <w:szCs w:val="24"/>
              </w:rPr>
            </w:pPr>
          </w:p>
          <w:p w14:paraId="53285C0D" w14:textId="77777777" w:rsidR="00940B06" w:rsidRPr="00B928ED" w:rsidRDefault="00940B06" w:rsidP="00940B06">
            <w:pPr>
              <w:rPr>
                <w:rFonts w:ascii="Gill Sans MT" w:hAnsi="Gill Sans MT" w:cs="Arial"/>
                <w:szCs w:val="24"/>
              </w:rPr>
            </w:pPr>
            <w:r w:rsidRPr="00B928ED">
              <w:rPr>
                <w:rFonts w:ascii="Gill Sans MT" w:hAnsi="Gill Sans MT" w:cs="Arial"/>
                <w:szCs w:val="24"/>
              </w:rPr>
              <w:t>Home Group leadership</w:t>
            </w:r>
          </w:p>
        </w:tc>
        <w:tc>
          <w:tcPr>
            <w:tcW w:w="2551" w:type="dxa"/>
          </w:tcPr>
          <w:p w14:paraId="4E603A36" w14:textId="77777777" w:rsidR="00940B06" w:rsidRPr="00B928ED" w:rsidRDefault="00940B06" w:rsidP="00940B06">
            <w:pPr>
              <w:jc w:val="both"/>
              <w:rPr>
                <w:rFonts w:ascii="Gill Sans MT" w:hAnsi="Gill Sans MT" w:cs="Arial"/>
                <w:szCs w:val="24"/>
              </w:rPr>
            </w:pPr>
          </w:p>
          <w:p w14:paraId="5CA5FB2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6A05F87" w14:textId="77777777" w:rsidR="00940B06" w:rsidRPr="00B928ED" w:rsidRDefault="00940B06" w:rsidP="00940B06">
            <w:pPr>
              <w:jc w:val="both"/>
              <w:rPr>
                <w:rFonts w:ascii="Gill Sans MT" w:hAnsi="Gill Sans MT" w:cs="Arial"/>
                <w:szCs w:val="24"/>
              </w:rPr>
            </w:pPr>
          </w:p>
          <w:p w14:paraId="317DBAE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3372D25" w14:textId="77777777" w:rsidTr="009035BD">
        <w:tc>
          <w:tcPr>
            <w:tcW w:w="5070" w:type="dxa"/>
          </w:tcPr>
          <w:p w14:paraId="50A3D242" w14:textId="77777777" w:rsidR="00940B06" w:rsidRPr="00B928ED" w:rsidRDefault="00940B06" w:rsidP="00940B06">
            <w:pPr>
              <w:rPr>
                <w:rFonts w:ascii="Gill Sans MT" w:hAnsi="Gill Sans MT" w:cs="Arial"/>
                <w:szCs w:val="24"/>
              </w:rPr>
            </w:pPr>
          </w:p>
          <w:p w14:paraId="37C611B5" w14:textId="77777777" w:rsidR="00940B06" w:rsidRPr="00B928ED" w:rsidRDefault="00940B06" w:rsidP="00940B06">
            <w:pPr>
              <w:rPr>
                <w:rFonts w:ascii="Gill Sans MT" w:hAnsi="Gill Sans MT" w:cs="Arial"/>
                <w:szCs w:val="24"/>
              </w:rPr>
            </w:pPr>
            <w:r w:rsidRPr="00B928ED">
              <w:rPr>
                <w:rFonts w:ascii="Gill Sans MT" w:hAnsi="Gill Sans MT" w:cs="Arial"/>
                <w:szCs w:val="24"/>
              </w:rPr>
              <w:t>Bible study leadership</w:t>
            </w:r>
          </w:p>
        </w:tc>
        <w:tc>
          <w:tcPr>
            <w:tcW w:w="2551" w:type="dxa"/>
          </w:tcPr>
          <w:p w14:paraId="44A21D87" w14:textId="77777777" w:rsidR="00940B06" w:rsidRPr="00B928ED" w:rsidRDefault="00940B06" w:rsidP="00940B06">
            <w:pPr>
              <w:jc w:val="both"/>
              <w:rPr>
                <w:rFonts w:ascii="Gill Sans MT" w:hAnsi="Gill Sans MT" w:cs="Arial"/>
                <w:szCs w:val="24"/>
              </w:rPr>
            </w:pPr>
          </w:p>
          <w:p w14:paraId="1A53968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3C30573" w14:textId="77777777" w:rsidR="00940B06" w:rsidRPr="00B928ED" w:rsidRDefault="00940B06" w:rsidP="00940B06">
            <w:pPr>
              <w:jc w:val="both"/>
              <w:rPr>
                <w:rFonts w:ascii="Gill Sans MT" w:hAnsi="Gill Sans MT" w:cs="Arial"/>
                <w:szCs w:val="24"/>
              </w:rPr>
            </w:pPr>
          </w:p>
          <w:p w14:paraId="3BB4D40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2547FEE" w14:textId="77777777" w:rsidTr="009035BD">
        <w:tc>
          <w:tcPr>
            <w:tcW w:w="5070" w:type="dxa"/>
          </w:tcPr>
          <w:p w14:paraId="16CBB00C" w14:textId="77777777" w:rsidR="00940B06" w:rsidRPr="00B928ED" w:rsidRDefault="00940B06" w:rsidP="00940B06">
            <w:pPr>
              <w:rPr>
                <w:rFonts w:ascii="Gill Sans MT" w:hAnsi="Gill Sans MT" w:cs="Arial"/>
                <w:szCs w:val="24"/>
              </w:rPr>
            </w:pPr>
          </w:p>
          <w:p w14:paraId="1F2D7A67" w14:textId="77777777" w:rsidR="00940B06" w:rsidRPr="00B928ED" w:rsidRDefault="00940B06" w:rsidP="00940B06">
            <w:pPr>
              <w:rPr>
                <w:rFonts w:ascii="Gill Sans MT" w:hAnsi="Gill Sans MT" w:cs="Arial"/>
                <w:szCs w:val="24"/>
              </w:rPr>
            </w:pPr>
            <w:r w:rsidRPr="00B928ED">
              <w:rPr>
                <w:rFonts w:ascii="Gill Sans MT" w:hAnsi="Gill Sans MT" w:cs="Arial"/>
                <w:szCs w:val="24"/>
              </w:rPr>
              <w:t>Pastoral visiting</w:t>
            </w:r>
          </w:p>
        </w:tc>
        <w:tc>
          <w:tcPr>
            <w:tcW w:w="2551" w:type="dxa"/>
          </w:tcPr>
          <w:p w14:paraId="2EBD842E" w14:textId="77777777" w:rsidR="00940B06" w:rsidRPr="00B928ED" w:rsidRDefault="00940B06" w:rsidP="00940B06">
            <w:pPr>
              <w:jc w:val="both"/>
              <w:rPr>
                <w:rFonts w:ascii="Gill Sans MT" w:hAnsi="Gill Sans MT" w:cs="Arial"/>
                <w:szCs w:val="24"/>
              </w:rPr>
            </w:pPr>
          </w:p>
          <w:p w14:paraId="3784AC7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7D9C75E" w14:textId="77777777" w:rsidR="00940B06" w:rsidRPr="00B928ED" w:rsidRDefault="00940B06" w:rsidP="00940B06">
            <w:pPr>
              <w:jc w:val="both"/>
              <w:rPr>
                <w:rFonts w:ascii="Gill Sans MT" w:hAnsi="Gill Sans MT" w:cs="Arial"/>
                <w:szCs w:val="24"/>
              </w:rPr>
            </w:pPr>
          </w:p>
          <w:p w14:paraId="78C2556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D664486" w14:textId="77777777" w:rsidTr="009035BD">
        <w:tc>
          <w:tcPr>
            <w:tcW w:w="5070" w:type="dxa"/>
          </w:tcPr>
          <w:p w14:paraId="0EBCAA00" w14:textId="77777777" w:rsidR="00940B06" w:rsidRPr="00B928ED" w:rsidRDefault="00940B06" w:rsidP="00940B06">
            <w:pPr>
              <w:rPr>
                <w:rFonts w:ascii="Gill Sans MT" w:hAnsi="Gill Sans MT" w:cs="Arial"/>
                <w:szCs w:val="24"/>
              </w:rPr>
            </w:pPr>
          </w:p>
          <w:p w14:paraId="76D281FC" w14:textId="77777777" w:rsidR="00940B06" w:rsidRPr="00B928ED" w:rsidRDefault="00940B06" w:rsidP="00940B06">
            <w:pPr>
              <w:rPr>
                <w:rFonts w:ascii="Gill Sans MT" w:hAnsi="Gill Sans MT" w:cs="Arial"/>
                <w:szCs w:val="24"/>
              </w:rPr>
            </w:pPr>
            <w:r w:rsidRPr="00B928ED">
              <w:rPr>
                <w:rFonts w:ascii="Gill Sans MT" w:hAnsi="Gill Sans MT" w:cs="Arial"/>
                <w:szCs w:val="24"/>
              </w:rPr>
              <w:t>Visiting the sick at home</w:t>
            </w:r>
          </w:p>
        </w:tc>
        <w:tc>
          <w:tcPr>
            <w:tcW w:w="2551" w:type="dxa"/>
          </w:tcPr>
          <w:p w14:paraId="04D1A566" w14:textId="77777777" w:rsidR="00940B06" w:rsidRPr="00B928ED" w:rsidRDefault="00940B06" w:rsidP="00940B06">
            <w:pPr>
              <w:jc w:val="both"/>
              <w:rPr>
                <w:rFonts w:ascii="Gill Sans MT" w:hAnsi="Gill Sans MT" w:cs="Arial"/>
                <w:szCs w:val="24"/>
              </w:rPr>
            </w:pPr>
          </w:p>
          <w:p w14:paraId="79C2EF7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66A08B7" w14:textId="77777777" w:rsidR="00940B06" w:rsidRPr="00B928ED" w:rsidRDefault="00940B06" w:rsidP="00940B06">
            <w:pPr>
              <w:jc w:val="both"/>
              <w:rPr>
                <w:rFonts w:ascii="Gill Sans MT" w:hAnsi="Gill Sans MT" w:cs="Arial"/>
                <w:szCs w:val="24"/>
              </w:rPr>
            </w:pPr>
          </w:p>
          <w:p w14:paraId="6CDD35C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F959CFE" w14:textId="77777777" w:rsidTr="009035BD">
        <w:tc>
          <w:tcPr>
            <w:tcW w:w="5070" w:type="dxa"/>
          </w:tcPr>
          <w:p w14:paraId="575FD279" w14:textId="77777777" w:rsidR="00940B06" w:rsidRPr="00B928ED" w:rsidRDefault="00940B06" w:rsidP="00940B06">
            <w:pPr>
              <w:rPr>
                <w:rFonts w:ascii="Gill Sans MT" w:hAnsi="Gill Sans MT" w:cs="Arial"/>
                <w:szCs w:val="24"/>
              </w:rPr>
            </w:pPr>
          </w:p>
          <w:p w14:paraId="121A474C" w14:textId="77777777" w:rsidR="00940B06" w:rsidRPr="00B928ED" w:rsidRDefault="00940B06" w:rsidP="00940B06">
            <w:pPr>
              <w:rPr>
                <w:rFonts w:ascii="Gill Sans MT" w:hAnsi="Gill Sans MT" w:cs="Arial"/>
                <w:szCs w:val="24"/>
              </w:rPr>
            </w:pPr>
            <w:r w:rsidRPr="00B928ED">
              <w:rPr>
                <w:rFonts w:ascii="Gill Sans MT" w:hAnsi="Gill Sans MT" w:cs="Arial"/>
                <w:szCs w:val="24"/>
              </w:rPr>
              <w:t>Visiting the sick in hospital</w:t>
            </w:r>
          </w:p>
        </w:tc>
        <w:tc>
          <w:tcPr>
            <w:tcW w:w="2551" w:type="dxa"/>
          </w:tcPr>
          <w:p w14:paraId="152DF233" w14:textId="77777777" w:rsidR="00940B06" w:rsidRPr="00B928ED" w:rsidRDefault="00940B06" w:rsidP="00940B06">
            <w:pPr>
              <w:jc w:val="both"/>
              <w:rPr>
                <w:rFonts w:ascii="Gill Sans MT" w:hAnsi="Gill Sans MT" w:cs="Arial"/>
                <w:szCs w:val="24"/>
              </w:rPr>
            </w:pPr>
          </w:p>
          <w:p w14:paraId="1EB13BD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0523CA5" w14:textId="77777777" w:rsidR="00940B06" w:rsidRPr="00B928ED" w:rsidRDefault="00940B06" w:rsidP="00940B06">
            <w:pPr>
              <w:jc w:val="both"/>
              <w:rPr>
                <w:rFonts w:ascii="Gill Sans MT" w:hAnsi="Gill Sans MT" w:cs="Arial"/>
                <w:szCs w:val="24"/>
              </w:rPr>
            </w:pPr>
          </w:p>
          <w:p w14:paraId="3DED31A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D19C1B5" w14:textId="77777777" w:rsidTr="009035BD">
        <w:tc>
          <w:tcPr>
            <w:tcW w:w="5070" w:type="dxa"/>
          </w:tcPr>
          <w:p w14:paraId="39B49C42" w14:textId="77777777" w:rsidR="00940B06" w:rsidRPr="00B928ED" w:rsidRDefault="00940B06" w:rsidP="00940B06">
            <w:pPr>
              <w:rPr>
                <w:rFonts w:ascii="Gill Sans MT" w:hAnsi="Gill Sans MT" w:cs="Arial"/>
                <w:szCs w:val="24"/>
              </w:rPr>
            </w:pPr>
          </w:p>
          <w:p w14:paraId="60DB5D9A" w14:textId="77777777" w:rsidR="00940B06" w:rsidRPr="00B928ED" w:rsidRDefault="00940B06" w:rsidP="00940B06">
            <w:pPr>
              <w:rPr>
                <w:rFonts w:ascii="Gill Sans MT" w:hAnsi="Gill Sans MT" w:cs="Arial"/>
                <w:szCs w:val="24"/>
              </w:rPr>
            </w:pPr>
            <w:r w:rsidRPr="00B928ED">
              <w:rPr>
                <w:rFonts w:ascii="Gill Sans MT" w:hAnsi="Gill Sans MT" w:cs="Arial"/>
                <w:szCs w:val="24"/>
              </w:rPr>
              <w:t>Ministry to the sick and dying:</w:t>
            </w:r>
          </w:p>
          <w:p w14:paraId="5AA2BDAD"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in hospital</w:t>
            </w:r>
          </w:p>
        </w:tc>
        <w:tc>
          <w:tcPr>
            <w:tcW w:w="2551" w:type="dxa"/>
          </w:tcPr>
          <w:p w14:paraId="305382CB" w14:textId="77777777" w:rsidR="00940B06" w:rsidRPr="00B928ED" w:rsidRDefault="00940B06" w:rsidP="00940B06">
            <w:pPr>
              <w:jc w:val="both"/>
              <w:rPr>
                <w:rFonts w:ascii="Gill Sans MT" w:hAnsi="Gill Sans MT" w:cs="Arial"/>
                <w:szCs w:val="24"/>
              </w:rPr>
            </w:pPr>
          </w:p>
          <w:p w14:paraId="0ECD83A2" w14:textId="77777777" w:rsidR="00940B06" w:rsidRPr="00B928ED" w:rsidRDefault="00940B06" w:rsidP="00940B06">
            <w:pPr>
              <w:jc w:val="both"/>
              <w:rPr>
                <w:rFonts w:ascii="Gill Sans MT" w:hAnsi="Gill Sans MT" w:cs="Arial"/>
                <w:szCs w:val="24"/>
              </w:rPr>
            </w:pPr>
          </w:p>
          <w:p w14:paraId="7D3FA82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E23CDBF" w14:textId="77777777" w:rsidR="00940B06" w:rsidRPr="00B928ED" w:rsidRDefault="00940B06" w:rsidP="00940B06">
            <w:pPr>
              <w:jc w:val="both"/>
              <w:rPr>
                <w:rFonts w:ascii="Gill Sans MT" w:hAnsi="Gill Sans MT" w:cs="Arial"/>
                <w:szCs w:val="24"/>
              </w:rPr>
            </w:pPr>
          </w:p>
          <w:p w14:paraId="0E98D48F" w14:textId="77777777" w:rsidR="00940B06" w:rsidRPr="00B928ED" w:rsidRDefault="00940B06" w:rsidP="00940B06">
            <w:pPr>
              <w:jc w:val="both"/>
              <w:rPr>
                <w:rFonts w:ascii="Gill Sans MT" w:hAnsi="Gill Sans MT" w:cs="Arial"/>
                <w:szCs w:val="24"/>
              </w:rPr>
            </w:pPr>
          </w:p>
          <w:p w14:paraId="181F1FF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49CBEBC" w14:textId="77777777" w:rsidTr="009035BD">
        <w:tc>
          <w:tcPr>
            <w:tcW w:w="5070" w:type="dxa"/>
          </w:tcPr>
          <w:p w14:paraId="60293670" w14:textId="77777777" w:rsidR="00940B06" w:rsidRPr="00B928ED" w:rsidRDefault="00940B06" w:rsidP="00940B06">
            <w:pPr>
              <w:rPr>
                <w:rFonts w:ascii="Gill Sans MT" w:hAnsi="Gill Sans MT" w:cs="Arial"/>
                <w:szCs w:val="24"/>
              </w:rPr>
            </w:pPr>
          </w:p>
          <w:p w14:paraId="281A3FEE"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at home</w:t>
            </w:r>
          </w:p>
        </w:tc>
        <w:tc>
          <w:tcPr>
            <w:tcW w:w="2551" w:type="dxa"/>
          </w:tcPr>
          <w:p w14:paraId="12134DC1" w14:textId="77777777" w:rsidR="00940B06" w:rsidRPr="00B928ED" w:rsidRDefault="00940B06" w:rsidP="00940B06">
            <w:pPr>
              <w:jc w:val="both"/>
              <w:rPr>
                <w:rFonts w:ascii="Gill Sans MT" w:hAnsi="Gill Sans MT" w:cs="Arial"/>
                <w:szCs w:val="24"/>
              </w:rPr>
            </w:pPr>
          </w:p>
          <w:p w14:paraId="099A92C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9FC749E" w14:textId="77777777" w:rsidR="00940B06" w:rsidRPr="00B928ED" w:rsidRDefault="00940B06" w:rsidP="00940B06">
            <w:pPr>
              <w:jc w:val="both"/>
              <w:rPr>
                <w:rFonts w:ascii="Gill Sans MT" w:hAnsi="Gill Sans MT" w:cs="Arial"/>
                <w:szCs w:val="24"/>
              </w:rPr>
            </w:pPr>
          </w:p>
          <w:p w14:paraId="351292F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4E8F72A" w14:textId="77777777" w:rsidTr="009035BD">
        <w:tc>
          <w:tcPr>
            <w:tcW w:w="5070" w:type="dxa"/>
          </w:tcPr>
          <w:p w14:paraId="2C4E0432" w14:textId="77777777" w:rsidR="00940B06" w:rsidRPr="00B928ED" w:rsidRDefault="00940B06" w:rsidP="00940B06">
            <w:pPr>
              <w:rPr>
                <w:rFonts w:ascii="Gill Sans MT" w:hAnsi="Gill Sans MT" w:cs="Arial"/>
                <w:szCs w:val="24"/>
              </w:rPr>
            </w:pPr>
          </w:p>
          <w:p w14:paraId="4803BA18" w14:textId="77777777" w:rsidR="00940B06" w:rsidRPr="00B928ED" w:rsidRDefault="00940B06" w:rsidP="00940B06">
            <w:pPr>
              <w:rPr>
                <w:rFonts w:ascii="Gill Sans MT" w:hAnsi="Gill Sans MT" w:cs="Arial"/>
                <w:szCs w:val="24"/>
              </w:rPr>
            </w:pPr>
            <w:r w:rsidRPr="00B928ED">
              <w:rPr>
                <w:rFonts w:ascii="Gill Sans MT" w:hAnsi="Gill Sans MT" w:cs="Arial"/>
                <w:szCs w:val="24"/>
              </w:rPr>
              <w:t>Healing services</w:t>
            </w:r>
          </w:p>
        </w:tc>
        <w:tc>
          <w:tcPr>
            <w:tcW w:w="2551" w:type="dxa"/>
          </w:tcPr>
          <w:p w14:paraId="520712F1" w14:textId="77777777" w:rsidR="00940B06" w:rsidRPr="00B928ED" w:rsidRDefault="00940B06" w:rsidP="00940B06">
            <w:pPr>
              <w:jc w:val="both"/>
              <w:rPr>
                <w:rFonts w:ascii="Gill Sans MT" w:hAnsi="Gill Sans MT" w:cs="Arial"/>
                <w:szCs w:val="24"/>
              </w:rPr>
            </w:pPr>
          </w:p>
          <w:p w14:paraId="746E9AC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2351F28" w14:textId="77777777" w:rsidR="00940B06" w:rsidRPr="00B928ED" w:rsidRDefault="00940B06" w:rsidP="00940B06">
            <w:pPr>
              <w:jc w:val="both"/>
              <w:rPr>
                <w:rFonts w:ascii="Gill Sans MT" w:hAnsi="Gill Sans MT" w:cs="Arial"/>
                <w:szCs w:val="24"/>
              </w:rPr>
            </w:pPr>
          </w:p>
          <w:p w14:paraId="5AF9316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02AE99B" w14:textId="77777777" w:rsidTr="009035BD">
        <w:tc>
          <w:tcPr>
            <w:tcW w:w="5070" w:type="dxa"/>
          </w:tcPr>
          <w:p w14:paraId="185EC952" w14:textId="77777777" w:rsidR="00940B06" w:rsidRPr="00B928ED" w:rsidRDefault="00940B06" w:rsidP="00940B06">
            <w:pPr>
              <w:rPr>
                <w:rFonts w:ascii="Gill Sans MT" w:hAnsi="Gill Sans MT" w:cs="Arial"/>
                <w:szCs w:val="24"/>
              </w:rPr>
            </w:pPr>
          </w:p>
          <w:p w14:paraId="075E1813" w14:textId="1CA7FC0A" w:rsidR="00940B06" w:rsidRPr="00B928ED" w:rsidRDefault="00940B06" w:rsidP="00940B06">
            <w:pPr>
              <w:rPr>
                <w:rFonts w:ascii="Gill Sans MT" w:hAnsi="Gill Sans MT" w:cs="Arial"/>
                <w:szCs w:val="24"/>
              </w:rPr>
            </w:pPr>
            <w:r w:rsidRPr="00B928ED">
              <w:rPr>
                <w:rFonts w:ascii="Gill Sans MT" w:hAnsi="Gill Sans MT" w:cs="Arial"/>
                <w:szCs w:val="24"/>
              </w:rPr>
              <w:t xml:space="preserve">Ministry in an institutional setting </w:t>
            </w:r>
            <w:r w:rsidR="0088322A" w:rsidRPr="00B928ED">
              <w:rPr>
                <w:rFonts w:ascii="Gill Sans MT" w:hAnsi="Gill Sans MT" w:cs="Arial"/>
                <w:szCs w:val="24"/>
              </w:rPr>
              <w:t>e.g.,</w:t>
            </w:r>
            <w:r w:rsidRPr="00B928ED">
              <w:rPr>
                <w:rFonts w:ascii="Gill Sans MT" w:hAnsi="Gill Sans MT" w:cs="Arial"/>
                <w:szCs w:val="24"/>
              </w:rPr>
              <w:t xml:space="preserve"> prison, old people’s home</w:t>
            </w:r>
          </w:p>
        </w:tc>
        <w:tc>
          <w:tcPr>
            <w:tcW w:w="2551" w:type="dxa"/>
          </w:tcPr>
          <w:p w14:paraId="3FCE36BE" w14:textId="77777777" w:rsidR="00940B06" w:rsidRPr="00B928ED" w:rsidRDefault="00940B06" w:rsidP="00940B06">
            <w:pPr>
              <w:jc w:val="both"/>
              <w:rPr>
                <w:rFonts w:ascii="Gill Sans MT" w:hAnsi="Gill Sans MT" w:cs="Arial"/>
                <w:szCs w:val="24"/>
              </w:rPr>
            </w:pPr>
          </w:p>
          <w:p w14:paraId="6516E672" w14:textId="77777777" w:rsidR="00940B06" w:rsidRPr="00B928ED" w:rsidRDefault="00940B06" w:rsidP="00940B06">
            <w:pPr>
              <w:jc w:val="both"/>
              <w:rPr>
                <w:rFonts w:ascii="Gill Sans MT" w:hAnsi="Gill Sans MT" w:cs="Arial"/>
                <w:szCs w:val="24"/>
              </w:rPr>
            </w:pPr>
          </w:p>
          <w:p w14:paraId="3A9391E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A525497" w14:textId="77777777" w:rsidR="00940B06" w:rsidRPr="00B928ED" w:rsidRDefault="00940B06" w:rsidP="00940B06">
            <w:pPr>
              <w:jc w:val="both"/>
              <w:rPr>
                <w:rFonts w:ascii="Gill Sans MT" w:hAnsi="Gill Sans MT" w:cs="Arial"/>
                <w:szCs w:val="24"/>
              </w:rPr>
            </w:pPr>
          </w:p>
          <w:p w14:paraId="53840BBB" w14:textId="77777777" w:rsidR="00940B06" w:rsidRPr="00B928ED" w:rsidRDefault="00940B06" w:rsidP="00940B06">
            <w:pPr>
              <w:jc w:val="both"/>
              <w:rPr>
                <w:rFonts w:ascii="Gill Sans MT" w:hAnsi="Gill Sans MT" w:cs="Arial"/>
                <w:szCs w:val="24"/>
              </w:rPr>
            </w:pPr>
          </w:p>
          <w:p w14:paraId="0BC2EDD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FE77E48" w14:textId="77777777" w:rsidTr="009035BD">
        <w:tc>
          <w:tcPr>
            <w:tcW w:w="5070" w:type="dxa"/>
          </w:tcPr>
          <w:p w14:paraId="1950C85C" w14:textId="77777777" w:rsidR="00940B06" w:rsidRPr="00B928ED" w:rsidRDefault="00940B06" w:rsidP="00940B06">
            <w:pPr>
              <w:rPr>
                <w:rFonts w:ascii="Gill Sans MT" w:hAnsi="Gill Sans MT" w:cs="Arial"/>
                <w:szCs w:val="24"/>
              </w:rPr>
            </w:pPr>
          </w:p>
          <w:p w14:paraId="5E7B7741" w14:textId="77777777" w:rsidR="00386C88" w:rsidRDefault="00386C88" w:rsidP="00940B06">
            <w:pPr>
              <w:rPr>
                <w:rFonts w:ascii="Gill Sans MT" w:hAnsi="Gill Sans MT" w:cs="Arial"/>
                <w:szCs w:val="24"/>
              </w:rPr>
            </w:pPr>
          </w:p>
          <w:p w14:paraId="4B233E39" w14:textId="5C3453B0" w:rsidR="00940B06" w:rsidRPr="00B928ED" w:rsidRDefault="00940B06" w:rsidP="00940B06">
            <w:pPr>
              <w:rPr>
                <w:rFonts w:ascii="Gill Sans MT" w:hAnsi="Gill Sans MT" w:cs="Arial"/>
                <w:szCs w:val="24"/>
              </w:rPr>
            </w:pPr>
            <w:r w:rsidRPr="00B928ED">
              <w:rPr>
                <w:rFonts w:ascii="Gill Sans MT" w:hAnsi="Gill Sans MT" w:cs="Arial"/>
                <w:szCs w:val="24"/>
              </w:rPr>
              <w:t>Working with volunteers &amp; pastoral management</w:t>
            </w:r>
          </w:p>
        </w:tc>
        <w:tc>
          <w:tcPr>
            <w:tcW w:w="2551" w:type="dxa"/>
          </w:tcPr>
          <w:p w14:paraId="2216F184" w14:textId="77777777" w:rsidR="00940B06" w:rsidRPr="00B928ED" w:rsidRDefault="00940B06" w:rsidP="00940B06">
            <w:pPr>
              <w:jc w:val="both"/>
              <w:rPr>
                <w:rFonts w:ascii="Gill Sans MT" w:hAnsi="Gill Sans MT" w:cs="Arial"/>
                <w:szCs w:val="24"/>
              </w:rPr>
            </w:pPr>
          </w:p>
          <w:p w14:paraId="653C2281" w14:textId="77777777" w:rsidR="00940B06" w:rsidRPr="00B928ED" w:rsidRDefault="00940B06" w:rsidP="00940B06">
            <w:pPr>
              <w:jc w:val="both"/>
              <w:rPr>
                <w:rFonts w:ascii="Gill Sans MT" w:hAnsi="Gill Sans MT" w:cs="Arial"/>
                <w:szCs w:val="24"/>
              </w:rPr>
            </w:pPr>
          </w:p>
          <w:p w14:paraId="4F0488A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BFA5330" w14:textId="77777777" w:rsidR="00940B06" w:rsidRPr="00B928ED" w:rsidRDefault="00940B06" w:rsidP="00940B06">
            <w:pPr>
              <w:jc w:val="both"/>
              <w:rPr>
                <w:rFonts w:ascii="Gill Sans MT" w:hAnsi="Gill Sans MT" w:cs="Arial"/>
                <w:szCs w:val="24"/>
              </w:rPr>
            </w:pPr>
          </w:p>
          <w:p w14:paraId="4D565C50" w14:textId="77777777" w:rsidR="00940B06" w:rsidRPr="00B928ED" w:rsidRDefault="00940B06" w:rsidP="00940B06">
            <w:pPr>
              <w:jc w:val="both"/>
              <w:rPr>
                <w:rFonts w:ascii="Gill Sans MT" w:hAnsi="Gill Sans MT" w:cs="Arial"/>
                <w:szCs w:val="24"/>
              </w:rPr>
            </w:pPr>
          </w:p>
          <w:p w14:paraId="052036E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0705F99" w14:textId="77777777" w:rsidTr="009035BD">
        <w:tc>
          <w:tcPr>
            <w:tcW w:w="5070" w:type="dxa"/>
          </w:tcPr>
          <w:p w14:paraId="2EE470BD" w14:textId="77777777" w:rsidR="00940B06" w:rsidRPr="00B928ED" w:rsidRDefault="00940B06" w:rsidP="00940B06">
            <w:pPr>
              <w:rPr>
                <w:rFonts w:ascii="Gill Sans MT" w:hAnsi="Gill Sans MT" w:cs="Arial"/>
                <w:szCs w:val="24"/>
              </w:rPr>
            </w:pPr>
          </w:p>
          <w:p w14:paraId="0CC5E1AC" w14:textId="77777777" w:rsidR="00940B06" w:rsidRPr="00B928ED" w:rsidRDefault="00940B06" w:rsidP="00940B06">
            <w:pPr>
              <w:rPr>
                <w:rFonts w:ascii="Gill Sans MT" w:hAnsi="Gill Sans MT" w:cs="Arial"/>
                <w:szCs w:val="24"/>
              </w:rPr>
            </w:pPr>
            <w:r w:rsidRPr="00B928ED">
              <w:rPr>
                <w:rFonts w:ascii="Gill Sans MT" w:hAnsi="Gill Sans MT" w:cs="Arial"/>
                <w:szCs w:val="24"/>
              </w:rPr>
              <w:t>Pastoral/listening skills and awareness of own limitations</w:t>
            </w:r>
          </w:p>
        </w:tc>
        <w:tc>
          <w:tcPr>
            <w:tcW w:w="2551" w:type="dxa"/>
          </w:tcPr>
          <w:p w14:paraId="1E6F4340" w14:textId="77777777" w:rsidR="00940B06" w:rsidRPr="00B928ED" w:rsidRDefault="00940B06" w:rsidP="00940B06">
            <w:pPr>
              <w:jc w:val="both"/>
              <w:rPr>
                <w:rFonts w:ascii="Gill Sans MT" w:hAnsi="Gill Sans MT" w:cs="Arial"/>
                <w:szCs w:val="24"/>
              </w:rPr>
            </w:pPr>
          </w:p>
          <w:p w14:paraId="2D73B7D5" w14:textId="77777777" w:rsidR="00940B06" w:rsidRPr="00B928ED" w:rsidRDefault="00940B06" w:rsidP="00940B06">
            <w:pPr>
              <w:jc w:val="both"/>
              <w:rPr>
                <w:rFonts w:ascii="Gill Sans MT" w:hAnsi="Gill Sans MT" w:cs="Arial"/>
                <w:szCs w:val="24"/>
              </w:rPr>
            </w:pPr>
          </w:p>
          <w:p w14:paraId="4B60281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2EEDFA9" w14:textId="77777777" w:rsidR="00940B06" w:rsidRPr="00B928ED" w:rsidRDefault="00940B06" w:rsidP="00940B06">
            <w:pPr>
              <w:jc w:val="both"/>
              <w:rPr>
                <w:rFonts w:ascii="Gill Sans MT" w:hAnsi="Gill Sans MT" w:cs="Arial"/>
                <w:szCs w:val="24"/>
              </w:rPr>
            </w:pPr>
          </w:p>
          <w:p w14:paraId="6107200C" w14:textId="77777777" w:rsidR="00940B06" w:rsidRPr="00B928ED" w:rsidRDefault="00940B06" w:rsidP="00940B06">
            <w:pPr>
              <w:jc w:val="both"/>
              <w:rPr>
                <w:rFonts w:ascii="Gill Sans MT" w:hAnsi="Gill Sans MT" w:cs="Arial"/>
                <w:szCs w:val="24"/>
              </w:rPr>
            </w:pPr>
          </w:p>
          <w:p w14:paraId="69655B6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D64124A" w14:textId="77777777" w:rsidTr="009035BD">
        <w:tc>
          <w:tcPr>
            <w:tcW w:w="5070" w:type="dxa"/>
          </w:tcPr>
          <w:p w14:paraId="221060FA" w14:textId="77777777" w:rsidR="00940B06" w:rsidRPr="00B928ED" w:rsidRDefault="00940B06" w:rsidP="00940B06">
            <w:pPr>
              <w:rPr>
                <w:rFonts w:ascii="Gill Sans MT" w:hAnsi="Gill Sans MT" w:cs="Arial"/>
                <w:szCs w:val="24"/>
              </w:rPr>
            </w:pPr>
          </w:p>
          <w:p w14:paraId="02615CBF" w14:textId="77777777" w:rsidR="00940B06" w:rsidRPr="00B928ED" w:rsidRDefault="00940B06" w:rsidP="00940B06">
            <w:pPr>
              <w:rPr>
                <w:rFonts w:ascii="Gill Sans MT" w:hAnsi="Gill Sans MT" w:cs="Arial"/>
                <w:b/>
              </w:rPr>
            </w:pPr>
            <w:r w:rsidRPr="00B928ED">
              <w:rPr>
                <w:rFonts w:ascii="Gill Sans MT" w:hAnsi="Gill Sans MT" w:cs="Arial"/>
                <w:b/>
              </w:rPr>
              <w:t>Parish Organisation Skills</w:t>
            </w:r>
          </w:p>
        </w:tc>
        <w:tc>
          <w:tcPr>
            <w:tcW w:w="2551" w:type="dxa"/>
          </w:tcPr>
          <w:p w14:paraId="6C2FBEEF" w14:textId="77777777" w:rsidR="00940B06" w:rsidRPr="00B928ED" w:rsidRDefault="00940B06" w:rsidP="00940B06">
            <w:pPr>
              <w:jc w:val="both"/>
              <w:rPr>
                <w:rFonts w:ascii="Gill Sans MT" w:hAnsi="Gill Sans MT" w:cs="Arial"/>
                <w:szCs w:val="24"/>
              </w:rPr>
            </w:pPr>
          </w:p>
        </w:tc>
        <w:tc>
          <w:tcPr>
            <w:tcW w:w="1843" w:type="dxa"/>
          </w:tcPr>
          <w:p w14:paraId="7EBCD5D4" w14:textId="77777777" w:rsidR="00940B06" w:rsidRPr="00B928ED" w:rsidRDefault="00940B06" w:rsidP="00940B06">
            <w:pPr>
              <w:jc w:val="both"/>
              <w:rPr>
                <w:rFonts w:ascii="Gill Sans MT" w:hAnsi="Gill Sans MT" w:cs="Arial"/>
                <w:szCs w:val="24"/>
              </w:rPr>
            </w:pPr>
          </w:p>
        </w:tc>
      </w:tr>
      <w:tr w:rsidR="00940B06" w:rsidRPr="00F3165F" w14:paraId="0F09FAE4" w14:textId="77777777" w:rsidTr="009035BD">
        <w:tc>
          <w:tcPr>
            <w:tcW w:w="5070" w:type="dxa"/>
          </w:tcPr>
          <w:p w14:paraId="731E667D" w14:textId="77777777" w:rsidR="00940B06" w:rsidRPr="00B928ED" w:rsidRDefault="00940B06" w:rsidP="00940B06">
            <w:pPr>
              <w:rPr>
                <w:rFonts w:ascii="Gill Sans MT" w:hAnsi="Gill Sans MT" w:cs="Arial"/>
                <w:szCs w:val="24"/>
              </w:rPr>
            </w:pPr>
          </w:p>
          <w:p w14:paraId="704EBFCB" w14:textId="77777777" w:rsidR="00940B06" w:rsidRPr="00B928ED" w:rsidRDefault="00940B06" w:rsidP="00940B06">
            <w:pPr>
              <w:rPr>
                <w:rFonts w:ascii="Gill Sans MT" w:hAnsi="Gill Sans MT" w:cs="Arial"/>
                <w:szCs w:val="24"/>
              </w:rPr>
            </w:pPr>
            <w:r w:rsidRPr="00B928ED">
              <w:rPr>
                <w:rFonts w:ascii="Gill Sans MT" w:hAnsi="Gill Sans MT" w:cs="Arial"/>
                <w:szCs w:val="24"/>
              </w:rPr>
              <w:t>Preparation for &amp; chairing of meetings</w:t>
            </w:r>
          </w:p>
        </w:tc>
        <w:tc>
          <w:tcPr>
            <w:tcW w:w="2551" w:type="dxa"/>
          </w:tcPr>
          <w:p w14:paraId="1820CEA7" w14:textId="77777777" w:rsidR="00940B06" w:rsidRPr="00B928ED" w:rsidRDefault="00940B06" w:rsidP="00940B06">
            <w:pPr>
              <w:jc w:val="both"/>
              <w:rPr>
                <w:rFonts w:ascii="Gill Sans MT" w:hAnsi="Gill Sans MT" w:cs="Arial"/>
                <w:szCs w:val="24"/>
              </w:rPr>
            </w:pPr>
          </w:p>
          <w:p w14:paraId="3DA4928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D96A8F9" w14:textId="77777777" w:rsidR="00940B06" w:rsidRPr="00B928ED" w:rsidRDefault="00940B06" w:rsidP="00940B06">
            <w:pPr>
              <w:jc w:val="both"/>
              <w:rPr>
                <w:rFonts w:ascii="Gill Sans MT" w:hAnsi="Gill Sans MT" w:cs="Arial"/>
                <w:szCs w:val="24"/>
              </w:rPr>
            </w:pPr>
          </w:p>
          <w:p w14:paraId="47DD476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F95C287" w14:textId="77777777" w:rsidTr="009035BD">
        <w:tc>
          <w:tcPr>
            <w:tcW w:w="5070" w:type="dxa"/>
          </w:tcPr>
          <w:p w14:paraId="0CEAAB96" w14:textId="77777777" w:rsidR="00940B06" w:rsidRPr="00B928ED" w:rsidRDefault="00940B06" w:rsidP="00940B06">
            <w:pPr>
              <w:rPr>
                <w:rFonts w:ascii="Gill Sans MT" w:hAnsi="Gill Sans MT" w:cs="Arial"/>
                <w:szCs w:val="24"/>
              </w:rPr>
            </w:pPr>
          </w:p>
          <w:p w14:paraId="21C55A28" w14:textId="77777777" w:rsidR="00940B06" w:rsidRPr="00B928ED" w:rsidRDefault="00940B06" w:rsidP="00940B06">
            <w:pPr>
              <w:rPr>
                <w:rFonts w:ascii="Gill Sans MT" w:hAnsi="Gill Sans MT" w:cs="Arial"/>
                <w:szCs w:val="24"/>
              </w:rPr>
            </w:pPr>
            <w:r w:rsidRPr="00B928ED">
              <w:rPr>
                <w:rFonts w:ascii="Gill Sans MT" w:hAnsi="Gill Sans MT" w:cs="Arial"/>
                <w:szCs w:val="24"/>
              </w:rPr>
              <w:t>Legalities of lay officers, PCC &amp; APCM</w:t>
            </w:r>
          </w:p>
          <w:p w14:paraId="2B208101" w14:textId="77777777" w:rsidR="00940B06" w:rsidRPr="00B928ED" w:rsidRDefault="00940B06" w:rsidP="00940B06">
            <w:pPr>
              <w:rPr>
                <w:rFonts w:ascii="Gill Sans MT" w:hAnsi="Gill Sans MT" w:cs="Arial"/>
                <w:szCs w:val="24"/>
              </w:rPr>
            </w:pPr>
          </w:p>
          <w:p w14:paraId="1901E05A" w14:textId="77777777" w:rsidR="00940B06" w:rsidRPr="00B928ED" w:rsidRDefault="00940B06" w:rsidP="00940B06">
            <w:pPr>
              <w:rPr>
                <w:rFonts w:ascii="Gill Sans MT" w:hAnsi="Gill Sans MT" w:cs="Arial"/>
                <w:szCs w:val="24"/>
              </w:rPr>
            </w:pPr>
            <w:r w:rsidRPr="00B928ED">
              <w:rPr>
                <w:rFonts w:ascii="Gill Sans MT" w:hAnsi="Gill Sans MT" w:cs="Arial"/>
                <w:szCs w:val="24"/>
              </w:rPr>
              <w:t>Competence in using e-mail and Internet</w:t>
            </w:r>
          </w:p>
        </w:tc>
        <w:tc>
          <w:tcPr>
            <w:tcW w:w="2551" w:type="dxa"/>
          </w:tcPr>
          <w:p w14:paraId="7808A021" w14:textId="77777777" w:rsidR="00940B06" w:rsidRPr="00B928ED" w:rsidRDefault="00940B06" w:rsidP="00940B06">
            <w:pPr>
              <w:jc w:val="both"/>
              <w:rPr>
                <w:rFonts w:ascii="Gill Sans MT" w:hAnsi="Gill Sans MT" w:cs="Arial"/>
                <w:szCs w:val="24"/>
              </w:rPr>
            </w:pPr>
          </w:p>
          <w:p w14:paraId="7DF3FE1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14685636" w14:textId="77777777" w:rsidR="00940B06" w:rsidRPr="00B928ED" w:rsidRDefault="00940B06" w:rsidP="00940B06">
            <w:pPr>
              <w:jc w:val="both"/>
              <w:rPr>
                <w:rFonts w:ascii="Gill Sans MT" w:hAnsi="Gill Sans MT" w:cs="Arial"/>
                <w:szCs w:val="24"/>
              </w:rPr>
            </w:pPr>
          </w:p>
          <w:p w14:paraId="01C0079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EF031FA" w14:textId="77777777" w:rsidR="00940B06" w:rsidRPr="00B928ED" w:rsidRDefault="00940B06" w:rsidP="00940B06">
            <w:pPr>
              <w:jc w:val="both"/>
              <w:rPr>
                <w:rFonts w:ascii="Gill Sans MT" w:hAnsi="Gill Sans MT" w:cs="Arial"/>
                <w:szCs w:val="24"/>
              </w:rPr>
            </w:pPr>
          </w:p>
          <w:p w14:paraId="1FBA22E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42D9FC04" w14:textId="77777777" w:rsidR="00940B06" w:rsidRPr="00B928ED" w:rsidRDefault="00940B06" w:rsidP="00940B06">
            <w:pPr>
              <w:jc w:val="both"/>
              <w:rPr>
                <w:rFonts w:ascii="Gill Sans MT" w:hAnsi="Gill Sans MT" w:cs="Arial"/>
                <w:szCs w:val="24"/>
              </w:rPr>
            </w:pPr>
          </w:p>
          <w:p w14:paraId="3FA6083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E196C89" w14:textId="77777777" w:rsidTr="009035BD">
        <w:tc>
          <w:tcPr>
            <w:tcW w:w="5070" w:type="dxa"/>
          </w:tcPr>
          <w:p w14:paraId="0F5496C1" w14:textId="77777777" w:rsidR="00940B06" w:rsidRPr="00B928ED" w:rsidRDefault="00940B06" w:rsidP="00940B06">
            <w:pPr>
              <w:rPr>
                <w:rFonts w:ascii="Gill Sans MT" w:hAnsi="Gill Sans MT" w:cs="Arial"/>
                <w:szCs w:val="24"/>
              </w:rPr>
            </w:pPr>
          </w:p>
          <w:p w14:paraId="3B281832" w14:textId="77777777" w:rsidR="00940B06" w:rsidRPr="00B928ED" w:rsidRDefault="00940B06" w:rsidP="00940B06">
            <w:pPr>
              <w:rPr>
                <w:rFonts w:ascii="Gill Sans MT" w:hAnsi="Gill Sans MT" w:cs="Arial"/>
                <w:szCs w:val="24"/>
              </w:rPr>
            </w:pPr>
            <w:r w:rsidRPr="00B928ED">
              <w:rPr>
                <w:rFonts w:ascii="Gill Sans MT" w:hAnsi="Gill Sans MT" w:cs="Arial"/>
                <w:szCs w:val="24"/>
              </w:rPr>
              <w:t>Paper management</w:t>
            </w:r>
          </w:p>
        </w:tc>
        <w:tc>
          <w:tcPr>
            <w:tcW w:w="2551" w:type="dxa"/>
          </w:tcPr>
          <w:p w14:paraId="0C3504D8" w14:textId="77777777" w:rsidR="00940B06" w:rsidRPr="00B928ED" w:rsidRDefault="00940B06" w:rsidP="00940B06">
            <w:pPr>
              <w:jc w:val="both"/>
              <w:rPr>
                <w:rFonts w:ascii="Gill Sans MT" w:hAnsi="Gill Sans MT" w:cs="Arial"/>
                <w:szCs w:val="24"/>
              </w:rPr>
            </w:pPr>
          </w:p>
          <w:p w14:paraId="69077B4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F1238F3" w14:textId="77777777" w:rsidR="00940B06" w:rsidRPr="00B928ED" w:rsidRDefault="00940B06" w:rsidP="00940B06">
            <w:pPr>
              <w:jc w:val="both"/>
              <w:rPr>
                <w:rFonts w:ascii="Gill Sans MT" w:hAnsi="Gill Sans MT" w:cs="Arial"/>
                <w:szCs w:val="24"/>
              </w:rPr>
            </w:pPr>
          </w:p>
          <w:p w14:paraId="591FA56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F5EE26C" w14:textId="77777777" w:rsidTr="009035BD">
        <w:tc>
          <w:tcPr>
            <w:tcW w:w="5070" w:type="dxa"/>
          </w:tcPr>
          <w:p w14:paraId="206590DF" w14:textId="77777777" w:rsidR="00940B06" w:rsidRPr="00B928ED" w:rsidRDefault="00940B06" w:rsidP="00940B06">
            <w:pPr>
              <w:rPr>
                <w:rFonts w:ascii="Gill Sans MT" w:hAnsi="Gill Sans MT" w:cs="Arial"/>
                <w:szCs w:val="24"/>
              </w:rPr>
            </w:pPr>
          </w:p>
          <w:p w14:paraId="73739154" w14:textId="77777777" w:rsidR="00940B06" w:rsidRPr="00B928ED" w:rsidRDefault="00940B06" w:rsidP="00940B06">
            <w:pPr>
              <w:rPr>
                <w:rFonts w:ascii="Gill Sans MT" w:hAnsi="Gill Sans MT" w:cs="Arial"/>
                <w:szCs w:val="24"/>
              </w:rPr>
            </w:pPr>
            <w:r w:rsidRPr="00B928ED">
              <w:rPr>
                <w:rFonts w:ascii="Gill Sans MT" w:hAnsi="Gill Sans MT" w:cs="Arial"/>
                <w:szCs w:val="24"/>
              </w:rPr>
              <w:t>Time management</w:t>
            </w:r>
          </w:p>
        </w:tc>
        <w:tc>
          <w:tcPr>
            <w:tcW w:w="2551" w:type="dxa"/>
          </w:tcPr>
          <w:p w14:paraId="339B26F2" w14:textId="77777777" w:rsidR="00940B06" w:rsidRPr="00B928ED" w:rsidRDefault="00940B06" w:rsidP="00940B06">
            <w:pPr>
              <w:jc w:val="both"/>
              <w:rPr>
                <w:rFonts w:ascii="Gill Sans MT" w:hAnsi="Gill Sans MT" w:cs="Arial"/>
                <w:szCs w:val="24"/>
              </w:rPr>
            </w:pPr>
          </w:p>
          <w:p w14:paraId="6231ED4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0679A33" w14:textId="77777777" w:rsidR="00940B06" w:rsidRPr="00B928ED" w:rsidRDefault="00940B06" w:rsidP="00940B06">
            <w:pPr>
              <w:jc w:val="both"/>
              <w:rPr>
                <w:rFonts w:ascii="Gill Sans MT" w:hAnsi="Gill Sans MT" w:cs="Arial"/>
                <w:szCs w:val="24"/>
              </w:rPr>
            </w:pPr>
          </w:p>
          <w:p w14:paraId="11936A3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78303FE" w14:textId="77777777" w:rsidTr="009035BD">
        <w:tc>
          <w:tcPr>
            <w:tcW w:w="5070" w:type="dxa"/>
          </w:tcPr>
          <w:p w14:paraId="562141A5" w14:textId="77777777" w:rsidR="00940B06" w:rsidRPr="00B928ED" w:rsidRDefault="00940B06" w:rsidP="00940B06">
            <w:pPr>
              <w:rPr>
                <w:rFonts w:ascii="Gill Sans MT" w:hAnsi="Gill Sans MT" w:cs="Arial"/>
                <w:szCs w:val="24"/>
              </w:rPr>
            </w:pPr>
          </w:p>
          <w:p w14:paraId="54E02CCF" w14:textId="77777777" w:rsidR="00940B06" w:rsidRPr="00B928ED" w:rsidRDefault="00940B06" w:rsidP="00940B06">
            <w:pPr>
              <w:rPr>
                <w:rFonts w:ascii="Gill Sans MT" w:hAnsi="Gill Sans MT" w:cs="Arial"/>
                <w:szCs w:val="24"/>
              </w:rPr>
            </w:pPr>
            <w:r w:rsidRPr="00B928ED">
              <w:rPr>
                <w:rFonts w:ascii="Gill Sans MT" w:hAnsi="Gill Sans MT" w:cs="Arial"/>
                <w:szCs w:val="24"/>
              </w:rPr>
              <w:t>Presentation skills &amp; parish publicity</w:t>
            </w:r>
          </w:p>
        </w:tc>
        <w:tc>
          <w:tcPr>
            <w:tcW w:w="2551" w:type="dxa"/>
          </w:tcPr>
          <w:p w14:paraId="3723E12F" w14:textId="77777777" w:rsidR="00940B06" w:rsidRPr="00B928ED" w:rsidRDefault="00940B06" w:rsidP="00940B06">
            <w:pPr>
              <w:jc w:val="both"/>
              <w:rPr>
                <w:rFonts w:ascii="Gill Sans MT" w:hAnsi="Gill Sans MT" w:cs="Arial"/>
                <w:szCs w:val="24"/>
              </w:rPr>
            </w:pPr>
          </w:p>
          <w:p w14:paraId="768295B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AB5D4C3" w14:textId="77777777" w:rsidR="00940B06" w:rsidRPr="00B928ED" w:rsidRDefault="00940B06" w:rsidP="00940B06">
            <w:pPr>
              <w:jc w:val="both"/>
              <w:rPr>
                <w:rFonts w:ascii="Gill Sans MT" w:hAnsi="Gill Sans MT" w:cs="Arial"/>
                <w:szCs w:val="24"/>
              </w:rPr>
            </w:pPr>
          </w:p>
          <w:p w14:paraId="7CB0037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D148C39" w14:textId="77777777" w:rsidTr="009035BD">
        <w:tc>
          <w:tcPr>
            <w:tcW w:w="5070" w:type="dxa"/>
          </w:tcPr>
          <w:p w14:paraId="483CEDA2" w14:textId="77777777" w:rsidR="00940B06" w:rsidRPr="00B928ED" w:rsidRDefault="00940B06" w:rsidP="00940B06">
            <w:pPr>
              <w:rPr>
                <w:rFonts w:ascii="Gill Sans MT" w:hAnsi="Gill Sans MT" w:cs="Arial"/>
                <w:szCs w:val="24"/>
              </w:rPr>
            </w:pPr>
          </w:p>
          <w:p w14:paraId="647528D4" w14:textId="77777777" w:rsidR="00940B06" w:rsidRPr="00B928ED" w:rsidRDefault="00940B06" w:rsidP="00940B06">
            <w:pPr>
              <w:rPr>
                <w:rFonts w:ascii="Gill Sans MT" w:hAnsi="Gill Sans MT" w:cs="Arial"/>
                <w:szCs w:val="24"/>
              </w:rPr>
            </w:pPr>
            <w:r w:rsidRPr="00B928ED">
              <w:rPr>
                <w:rFonts w:ascii="Gill Sans MT" w:hAnsi="Gill Sans MT" w:cs="Arial"/>
                <w:szCs w:val="24"/>
              </w:rPr>
              <w:t>Managing parish finances, fees &amp; expenses</w:t>
            </w:r>
          </w:p>
        </w:tc>
        <w:tc>
          <w:tcPr>
            <w:tcW w:w="2551" w:type="dxa"/>
          </w:tcPr>
          <w:p w14:paraId="7DAC4A11" w14:textId="77777777" w:rsidR="00940B06" w:rsidRPr="00B928ED" w:rsidRDefault="00940B06" w:rsidP="00940B06">
            <w:pPr>
              <w:jc w:val="both"/>
              <w:rPr>
                <w:rFonts w:ascii="Gill Sans MT" w:hAnsi="Gill Sans MT" w:cs="Arial"/>
                <w:szCs w:val="24"/>
              </w:rPr>
            </w:pPr>
          </w:p>
          <w:p w14:paraId="545A266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181552E" w14:textId="77777777" w:rsidR="00940B06" w:rsidRPr="00B928ED" w:rsidRDefault="00940B06" w:rsidP="00940B06">
            <w:pPr>
              <w:jc w:val="both"/>
              <w:rPr>
                <w:rFonts w:ascii="Gill Sans MT" w:hAnsi="Gill Sans MT" w:cs="Arial"/>
                <w:szCs w:val="24"/>
              </w:rPr>
            </w:pPr>
          </w:p>
          <w:p w14:paraId="11DD97C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CE1D642" w14:textId="77777777" w:rsidTr="009035BD">
        <w:tc>
          <w:tcPr>
            <w:tcW w:w="5070" w:type="dxa"/>
          </w:tcPr>
          <w:p w14:paraId="18546C3B" w14:textId="77777777" w:rsidR="00940B06" w:rsidRPr="00B928ED" w:rsidRDefault="00940B06" w:rsidP="00940B06">
            <w:pPr>
              <w:rPr>
                <w:rFonts w:ascii="Gill Sans MT" w:hAnsi="Gill Sans MT" w:cs="Arial"/>
                <w:szCs w:val="24"/>
              </w:rPr>
            </w:pPr>
          </w:p>
          <w:p w14:paraId="79C8E148" w14:textId="77777777" w:rsidR="00940B06" w:rsidRPr="00B928ED" w:rsidRDefault="00940B06" w:rsidP="00940B06">
            <w:pPr>
              <w:rPr>
                <w:rFonts w:ascii="Gill Sans MT" w:hAnsi="Gill Sans MT" w:cs="Arial"/>
                <w:szCs w:val="24"/>
              </w:rPr>
            </w:pPr>
            <w:r w:rsidRPr="00B928ED">
              <w:rPr>
                <w:rFonts w:ascii="Gill Sans MT" w:hAnsi="Gill Sans MT" w:cs="Arial"/>
                <w:szCs w:val="24"/>
              </w:rPr>
              <w:t>Church registers</w:t>
            </w:r>
          </w:p>
        </w:tc>
        <w:tc>
          <w:tcPr>
            <w:tcW w:w="2551" w:type="dxa"/>
          </w:tcPr>
          <w:p w14:paraId="2A777CCC" w14:textId="77777777" w:rsidR="00940B06" w:rsidRPr="00B928ED" w:rsidRDefault="00940B06" w:rsidP="00940B06">
            <w:pPr>
              <w:jc w:val="both"/>
              <w:rPr>
                <w:rFonts w:ascii="Gill Sans MT" w:hAnsi="Gill Sans MT" w:cs="Arial"/>
                <w:szCs w:val="24"/>
              </w:rPr>
            </w:pPr>
          </w:p>
          <w:p w14:paraId="44FB587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97E2D43" w14:textId="77777777" w:rsidR="00940B06" w:rsidRPr="00B928ED" w:rsidRDefault="00940B06" w:rsidP="00940B06">
            <w:pPr>
              <w:jc w:val="both"/>
              <w:rPr>
                <w:rFonts w:ascii="Gill Sans MT" w:hAnsi="Gill Sans MT" w:cs="Arial"/>
                <w:szCs w:val="24"/>
              </w:rPr>
            </w:pPr>
          </w:p>
          <w:p w14:paraId="789B679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CD8A748" w14:textId="77777777" w:rsidTr="009035BD">
        <w:tc>
          <w:tcPr>
            <w:tcW w:w="5070" w:type="dxa"/>
          </w:tcPr>
          <w:p w14:paraId="7EE58A0C" w14:textId="77777777" w:rsidR="00940B06" w:rsidRPr="00B928ED" w:rsidRDefault="00940B06" w:rsidP="00940B06">
            <w:pPr>
              <w:rPr>
                <w:rFonts w:ascii="Gill Sans MT" w:hAnsi="Gill Sans MT" w:cs="Arial"/>
                <w:szCs w:val="24"/>
              </w:rPr>
            </w:pPr>
          </w:p>
          <w:p w14:paraId="46EDFA1A" w14:textId="77777777" w:rsidR="00940B06" w:rsidRPr="00B928ED" w:rsidRDefault="00940B06" w:rsidP="00940B06">
            <w:pPr>
              <w:rPr>
                <w:rFonts w:ascii="Gill Sans MT" w:hAnsi="Gill Sans MT" w:cs="Arial"/>
                <w:szCs w:val="24"/>
              </w:rPr>
            </w:pPr>
            <w:r w:rsidRPr="00B928ED">
              <w:rPr>
                <w:rFonts w:ascii="Gill Sans MT" w:hAnsi="Gill Sans MT" w:cs="Arial"/>
                <w:szCs w:val="24"/>
              </w:rPr>
              <w:t>Churchyards, DAC &amp; Faculties</w:t>
            </w:r>
          </w:p>
        </w:tc>
        <w:tc>
          <w:tcPr>
            <w:tcW w:w="2551" w:type="dxa"/>
          </w:tcPr>
          <w:p w14:paraId="32A08825" w14:textId="77777777" w:rsidR="00940B06" w:rsidRPr="00B928ED" w:rsidRDefault="00940B06" w:rsidP="00940B06">
            <w:pPr>
              <w:jc w:val="both"/>
              <w:rPr>
                <w:rFonts w:ascii="Gill Sans MT" w:hAnsi="Gill Sans MT" w:cs="Arial"/>
                <w:szCs w:val="24"/>
              </w:rPr>
            </w:pPr>
          </w:p>
          <w:p w14:paraId="5393BEF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6120D87" w14:textId="77777777" w:rsidR="00940B06" w:rsidRPr="00B928ED" w:rsidRDefault="00940B06" w:rsidP="00940B06">
            <w:pPr>
              <w:jc w:val="both"/>
              <w:rPr>
                <w:rFonts w:ascii="Gill Sans MT" w:hAnsi="Gill Sans MT" w:cs="Arial"/>
                <w:szCs w:val="24"/>
              </w:rPr>
            </w:pPr>
          </w:p>
          <w:p w14:paraId="5D9DE14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7351D87" w14:textId="77777777" w:rsidTr="009035BD">
        <w:tc>
          <w:tcPr>
            <w:tcW w:w="5070" w:type="dxa"/>
          </w:tcPr>
          <w:p w14:paraId="6E962F00" w14:textId="77777777" w:rsidR="00940B06" w:rsidRPr="00B928ED" w:rsidRDefault="00940B06" w:rsidP="00940B06">
            <w:pPr>
              <w:rPr>
                <w:rFonts w:ascii="Gill Sans MT" w:hAnsi="Gill Sans MT" w:cs="Arial"/>
                <w:szCs w:val="24"/>
              </w:rPr>
            </w:pPr>
          </w:p>
          <w:p w14:paraId="1295F589" w14:textId="77777777" w:rsidR="00940B06" w:rsidRPr="00B928ED" w:rsidRDefault="00940B06" w:rsidP="00940B06">
            <w:pPr>
              <w:rPr>
                <w:rFonts w:ascii="Gill Sans MT" w:hAnsi="Gill Sans MT" w:cs="Arial"/>
                <w:szCs w:val="24"/>
              </w:rPr>
            </w:pPr>
            <w:r w:rsidRPr="00B928ED">
              <w:rPr>
                <w:rFonts w:ascii="Gill Sans MT" w:hAnsi="Gill Sans MT" w:cs="Arial"/>
                <w:szCs w:val="24"/>
              </w:rPr>
              <w:t>Legalities of worship, including interfaith &amp; ecumenical worship</w:t>
            </w:r>
          </w:p>
          <w:p w14:paraId="1DF936DA" w14:textId="77777777" w:rsidR="00940B06" w:rsidRPr="00B928ED" w:rsidRDefault="00940B06" w:rsidP="00940B06">
            <w:pPr>
              <w:rPr>
                <w:rFonts w:ascii="Gill Sans MT" w:hAnsi="Gill Sans MT" w:cs="Arial"/>
                <w:szCs w:val="24"/>
              </w:rPr>
            </w:pPr>
          </w:p>
          <w:p w14:paraId="7CBA17DE" w14:textId="77777777" w:rsidR="00940B06" w:rsidRPr="00B928ED" w:rsidRDefault="00940B06" w:rsidP="00940B06">
            <w:pPr>
              <w:rPr>
                <w:rFonts w:ascii="Gill Sans MT" w:hAnsi="Gill Sans MT" w:cs="Arial"/>
                <w:szCs w:val="24"/>
              </w:rPr>
            </w:pPr>
            <w:r w:rsidRPr="00B928ED">
              <w:rPr>
                <w:rFonts w:ascii="Gill Sans MT" w:hAnsi="Gill Sans MT" w:cs="Arial"/>
                <w:szCs w:val="24"/>
              </w:rPr>
              <w:t>Safeguarding policies and processes</w:t>
            </w:r>
          </w:p>
        </w:tc>
        <w:tc>
          <w:tcPr>
            <w:tcW w:w="2551" w:type="dxa"/>
          </w:tcPr>
          <w:p w14:paraId="0A329537" w14:textId="77777777" w:rsidR="00940B06" w:rsidRPr="00B928ED" w:rsidRDefault="00940B06" w:rsidP="00940B06">
            <w:pPr>
              <w:jc w:val="both"/>
              <w:rPr>
                <w:rFonts w:ascii="Gill Sans MT" w:hAnsi="Gill Sans MT" w:cs="Arial"/>
                <w:szCs w:val="24"/>
              </w:rPr>
            </w:pPr>
          </w:p>
          <w:p w14:paraId="5193124E" w14:textId="77777777" w:rsidR="00940B06" w:rsidRPr="00B928ED" w:rsidRDefault="00940B06" w:rsidP="00940B06">
            <w:pPr>
              <w:jc w:val="both"/>
              <w:rPr>
                <w:rFonts w:ascii="Gill Sans MT" w:hAnsi="Gill Sans MT" w:cs="Arial"/>
                <w:szCs w:val="24"/>
              </w:rPr>
            </w:pPr>
          </w:p>
          <w:p w14:paraId="1232247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28AC97F5" w14:textId="77777777" w:rsidR="00940B06" w:rsidRPr="00B928ED" w:rsidRDefault="00940B06" w:rsidP="00940B06">
            <w:pPr>
              <w:jc w:val="both"/>
              <w:rPr>
                <w:rFonts w:ascii="Gill Sans MT" w:hAnsi="Gill Sans MT" w:cs="Arial"/>
                <w:szCs w:val="24"/>
              </w:rPr>
            </w:pPr>
          </w:p>
          <w:p w14:paraId="004E5F7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9B1C47A" w14:textId="77777777" w:rsidR="00940B06" w:rsidRPr="00B928ED" w:rsidRDefault="00940B06" w:rsidP="00940B06">
            <w:pPr>
              <w:jc w:val="both"/>
              <w:rPr>
                <w:rFonts w:ascii="Gill Sans MT" w:hAnsi="Gill Sans MT" w:cs="Arial"/>
                <w:szCs w:val="24"/>
              </w:rPr>
            </w:pPr>
          </w:p>
          <w:p w14:paraId="13CB7183" w14:textId="77777777" w:rsidR="00940B06" w:rsidRPr="00B928ED" w:rsidRDefault="00940B06" w:rsidP="00940B06">
            <w:pPr>
              <w:jc w:val="both"/>
              <w:rPr>
                <w:rFonts w:ascii="Gill Sans MT" w:hAnsi="Gill Sans MT" w:cs="Arial"/>
                <w:szCs w:val="24"/>
              </w:rPr>
            </w:pPr>
          </w:p>
          <w:p w14:paraId="7ECE73B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513B5953" w14:textId="77777777" w:rsidR="00940B06" w:rsidRPr="00B928ED" w:rsidRDefault="00940B06" w:rsidP="00940B06">
            <w:pPr>
              <w:jc w:val="both"/>
              <w:rPr>
                <w:rFonts w:ascii="Gill Sans MT" w:hAnsi="Gill Sans MT" w:cs="Arial"/>
                <w:szCs w:val="24"/>
              </w:rPr>
            </w:pPr>
          </w:p>
          <w:p w14:paraId="6CDEB79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1B3E01B" w14:textId="77777777" w:rsidTr="009035BD">
        <w:tc>
          <w:tcPr>
            <w:tcW w:w="5070" w:type="dxa"/>
          </w:tcPr>
          <w:p w14:paraId="0BBA9498" w14:textId="77777777" w:rsidR="00940B06" w:rsidRPr="00B928ED" w:rsidRDefault="00940B06" w:rsidP="00940B06">
            <w:pPr>
              <w:rPr>
                <w:rFonts w:ascii="Gill Sans MT" w:hAnsi="Gill Sans MT" w:cs="Arial"/>
                <w:szCs w:val="24"/>
              </w:rPr>
            </w:pPr>
          </w:p>
          <w:p w14:paraId="0FE348D0" w14:textId="77777777" w:rsidR="00940B06" w:rsidRPr="00B928ED" w:rsidRDefault="00940B06" w:rsidP="00940B06">
            <w:pPr>
              <w:rPr>
                <w:rFonts w:ascii="Gill Sans MT" w:hAnsi="Gill Sans MT" w:cs="Arial"/>
                <w:szCs w:val="24"/>
              </w:rPr>
            </w:pPr>
            <w:r w:rsidRPr="00B928ED">
              <w:rPr>
                <w:rFonts w:ascii="Gill Sans MT" w:hAnsi="Gill Sans MT" w:cs="Arial"/>
                <w:szCs w:val="24"/>
              </w:rPr>
              <w:t>The keeping of records</w:t>
            </w:r>
          </w:p>
        </w:tc>
        <w:tc>
          <w:tcPr>
            <w:tcW w:w="2551" w:type="dxa"/>
          </w:tcPr>
          <w:p w14:paraId="1D6D12E1" w14:textId="77777777" w:rsidR="00940B06" w:rsidRPr="00B928ED" w:rsidRDefault="00940B06" w:rsidP="00940B06">
            <w:pPr>
              <w:jc w:val="both"/>
              <w:rPr>
                <w:rFonts w:ascii="Gill Sans MT" w:hAnsi="Gill Sans MT" w:cs="Arial"/>
                <w:szCs w:val="24"/>
              </w:rPr>
            </w:pPr>
          </w:p>
          <w:p w14:paraId="7C7A07D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08CD073" w14:textId="77777777" w:rsidR="00940B06" w:rsidRPr="00B928ED" w:rsidRDefault="00940B06" w:rsidP="00940B06">
            <w:pPr>
              <w:jc w:val="both"/>
              <w:rPr>
                <w:rFonts w:ascii="Gill Sans MT" w:hAnsi="Gill Sans MT" w:cs="Arial"/>
                <w:szCs w:val="24"/>
              </w:rPr>
            </w:pPr>
          </w:p>
          <w:p w14:paraId="6525AEE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D3EBE76" w14:textId="77777777" w:rsidTr="009035BD">
        <w:tc>
          <w:tcPr>
            <w:tcW w:w="5070" w:type="dxa"/>
          </w:tcPr>
          <w:p w14:paraId="1CA9663E" w14:textId="77777777" w:rsidR="00940B06" w:rsidRPr="00B928ED" w:rsidRDefault="00940B06" w:rsidP="00940B06">
            <w:pPr>
              <w:rPr>
                <w:rFonts w:ascii="Gill Sans MT" w:hAnsi="Gill Sans MT" w:cs="Arial"/>
                <w:szCs w:val="24"/>
              </w:rPr>
            </w:pPr>
          </w:p>
          <w:p w14:paraId="29C42ADF" w14:textId="77777777" w:rsidR="00940B06" w:rsidRPr="00B928ED" w:rsidRDefault="00940B06" w:rsidP="00940B06">
            <w:pPr>
              <w:rPr>
                <w:rFonts w:ascii="Gill Sans MT" w:hAnsi="Gill Sans MT" w:cs="Arial"/>
                <w:szCs w:val="24"/>
              </w:rPr>
            </w:pPr>
            <w:r w:rsidRPr="00B928ED">
              <w:rPr>
                <w:rFonts w:ascii="Gill Sans MT" w:hAnsi="Gill Sans MT" w:cs="Arial"/>
                <w:szCs w:val="24"/>
              </w:rPr>
              <w:t>Simple accounting &amp; budgeting</w:t>
            </w:r>
          </w:p>
        </w:tc>
        <w:tc>
          <w:tcPr>
            <w:tcW w:w="2551" w:type="dxa"/>
          </w:tcPr>
          <w:p w14:paraId="65AD7863" w14:textId="77777777" w:rsidR="00940B06" w:rsidRPr="00B928ED" w:rsidRDefault="00940B06" w:rsidP="00940B06">
            <w:pPr>
              <w:jc w:val="both"/>
              <w:rPr>
                <w:rFonts w:ascii="Gill Sans MT" w:hAnsi="Gill Sans MT" w:cs="Arial"/>
                <w:szCs w:val="24"/>
              </w:rPr>
            </w:pPr>
          </w:p>
          <w:p w14:paraId="4AF063D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3328B25" w14:textId="77777777" w:rsidR="00940B06" w:rsidRPr="00B928ED" w:rsidRDefault="00940B06" w:rsidP="00940B06">
            <w:pPr>
              <w:jc w:val="both"/>
              <w:rPr>
                <w:rFonts w:ascii="Gill Sans MT" w:hAnsi="Gill Sans MT" w:cs="Arial"/>
                <w:szCs w:val="24"/>
              </w:rPr>
            </w:pPr>
          </w:p>
          <w:p w14:paraId="4510B6B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08FC00B" w14:textId="77777777" w:rsidTr="009035BD">
        <w:tc>
          <w:tcPr>
            <w:tcW w:w="5070" w:type="dxa"/>
          </w:tcPr>
          <w:p w14:paraId="5B1D8AE2" w14:textId="77777777" w:rsidR="00940B06" w:rsidRPr="00B928ED" w:rsidRDefault="00940B06" w:rsidP="00940B06">
            <w:pPr>
              <w:rPr>
                <w:rFonts w:ascii="Gill Sans MT" w:hAnsi="Gill Sans MT" w:cs="Arial"/>
                <w:szCs w:val="24"/>
              </w:rPr>
            </w:pPr>
          </w:p>
          <w:p w14:paraId="1765EE06" w14:textId="77777777" w:rsidR="00940B06" w:rsidRPr="00B928ED" w:rsidRDefault="00940B06" w:rsidP="00940B06">
            <w:pPr>
              <w:rPr>
                <w:rFonts w:ascii="Gill Sans MT" w:hAnsi="Gill Sans MT" w:cs="Arial"/>
                <w:szCs w:val="24"/>
              </w:rPr>
            </w:pPr>
            <w:r w:rsidRPr="00B928ED">
              <w:rPr>
                <w:rFonts w:ascii="Gill Sans MT" w:hAnsi="Gill Sans MT" w:cs="Arial"/>
                <w:szCs w:val="24"/>
              </w:rPr>
              <w:t>Long term planning &amp; development</w:t>
            </w:r>
          </w:p>
        </w:tc>
        <w:tc>
          <w:tcPr>
            <w:tcW w:w="2551" w:type="dxa"/>
          </w:tcPr>
          <w:p w14:paraId="3C692190" w14:textId="77777777" w:rsidR="00940B06" w:rsidRPr="00B928ED" w:rsidRDefault="00940B06" w:rsidP="00940B06">
            <w:pPr>
              <w:jc w:val="both"/>
              <w:rPr>
                <w:rFonts w:ascii="Gill Sans MT" w:hAnsi="Gill Sans MT" w:cs="Arial"/>
                <w:szCs w:val="24"/>
              </w:rPr>
            </w:pPr>
          </w:p>
          <w:p w14:paraId="283972C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EF5BBA6" w14:textId="77777777" w:rsidR="00940B06" w:rsidRPr="00B928ED" w:rsidRDefault="00940B06" w:rsidP="00940B06">
            <w:pPr>
              <w:jc w:val="both"/>
              <w:rPr>
                <w:rFonts w:ascii="Gill Sans MT" w:hAnsi="Gill Sans MT" w:cs="Arial"/>
                <w:szCs w:val="24"/>
              </w:rPr>
            </w:pPr>
          </w:p>
          <w:p w14:paraId="742CAA5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A137CC0" w14:textId="77777777" w:rsidTr="009035BD">
        <w:tc>
          <w:tcPr>
            <w:tcW w:w="5070" w:type="dxa"/>
          </w:tcPr>
          <w:p w14:paraId="55C74A53" w14:textId="77777777" w:rsidR="00940B06" w:rsidRPr="00B928ED" w:rsidRDefault="00940B06" w:rsidP="00940B06">
            <w:pPr>
              <w:rPr>
                <w:rFonts w:ascii="Gill Sans MT" w:hAnsi="Gill Sans MT" w:cs="Arial"/>
                <w:szCs w:val="24"/>
              </w:rPr>
            </w:pPr>
          </w:p>
          <w:p w14:paraId="597B3462" w14:textId="77777777" w:rsidR="00940B06" w:rsidRPr="00B928ED" w:rsidRDefault="00940B06" w:rsidP="00940B06">
            <w:pPr>
              <w:rPr>
                <w:rFonts w:ascii="Gill Sans MT" w:hAnsi="Gill Sans MT" w:cs="Arial"/>
                <w:szCs w:val="24"/>
              </w:rPr>
            </w:pPr>
            <w:r w:rsidRPr="00B928ED">
              <w:rPr>
                <w:rFonts w:ascii="Gill Sans MT" w:hAnsi="Gill Sans MT" w:cs="Arial"/>
                <w:szCs w:val="24"/>
              </w:rPr>
              <w:t>Goal/objective setting &amp; evaluation</w:t>
            </w:r>
          </w:p>
        </w:tc>
        <w:tc>
          <w:tcPr>
            <w:tcW w:w="2551" w:type="dxa"/>
          </w:tcPr>
          <w:p w14:paraId="66957275" w14:textId="77777777" w:rsidR="00940B06" w:rsidRPr="00B928ED" w:rsidRDefault="00940B06" w:rsidP="00940B06">
            <w:pPr>
              <w:jc w:val="both"/>
              <w:rPr>
                <w:rFonts w:ascii="Gill Sans MT" w:hAnsi="Gill Sans MT" w:cs="Arial"/>
                <w:szCs w:val="24"/>
              </w:rPr>
            </w:pPr>
          </w:p>
          <w:p w14:paraId="0E54F11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BB09E45" w14:textId="77777777" w:rsidR="00940B06" w:rsidRPr="00B928ED" w:rsidRDefault="00940B06" w:rsidP="00940B06">
            <w:pPr>
              <w:jc w:val="both"/>
              <w:rPr>
                <w:rFonts w:ascii="Gill Sans MT" w:hAnsi="Gill Sans MT" w:cs="Arial"/>
                <w:szCs w:val="24"/>
              </w:rPr>
            </w:pPr>
          </w:p>
          <w:p w14:paraId="71B4A46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60F6D04" w14:textId="77777777" w:rsidTr="009035BD">
        <w:tc>
          <w:tcPr>
            <w:tcW w:w="5070" w:type="dxa"/>
          </w:tcPr>
          <w:p w14:paraId="18A5A54C" w14:textId="77777777" w:rsidR="00940B06" w:rsidRPr="00B928ED" w:rsidRDefault="00940B06" w:rsidP="00940B06">
            <w:pPr>
              <w:rPr>
                <w:rFonts w:ascii="Gill Sans MT" w:hAnsi="Gill Sans MT" w:cs="Arial"/>
                <w:szCs w:val="24"/>
              </w:rPr>
            </w:pPr>
          </w:p>
          <w:p w14:paraId="25C31C65" w14:textId="77777777" w:rsidR="00940B06" w:rsidRPr="00B928ED" w:rsidRDefault="00940B06" w:rsidP="00940B06">
            <w:pPr>
              <w:rPr>
                <w:rFonts w:ascii="Gill Sans MT" w:hAnsi="Gill Sans MT" w:cs="Arial"/>
                <w:szCs w:val="24"/>
              </w:rPr>
            </w:pPr>
            <w:r w:rsidRPr="00B928ED">
              <w:rPr>
                <w:rFonts w:ascii="Gill Sans MT" w:hAnsi="Gill Sans MT" w:cs="Arial"/>
                <w:szCs w:val="24"/>
              </w:rPr>
              <w:t>Writing magazine articles</w:t>
            </w:r>
          </w:p>
        </w:tc>
        <w:tc>
          <w:tcPr>
            <w:tcW w:w="2551" w:type="dxa"/>
          </w:tcPr>
          <w:p w14:paraId="4925029E" w14:textId="77777777" w:rsidR="00940B06" w:rsidRPr="00B928ED" w:rsidRDefault="00940B06" w:rsidP="00940B06">
            <w:pPr>
              <w:jc w:val="both"/>
              <w:rPr>
                <w:rFonts w:ascii="Gill Sans MT" w:hAnsi="Gill Sans MT" w:cs="Arial"/>
                <w:szCs w:val="24"/>
              </w:rPr>
            </w:pPr>
          </w:p>
          <w:p w14:paraId="2BE23C8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1387AFB" w14:textId="77777777" w:rsidR="00940B06" w:rsidRPr="00B928ED" w:rsidRDefault="00940B06" w:rsidP="00940B06">
            <w:pPr>
              <w:jc w:val="both"/>
              <w:rPr>
                <w:rFonts w:ascii="Gill Sans MT" w:hAnsi="Gill Sans MT" w:cs="Arial"/>
                <w:szCs w:val="24"/>
              </w:rPr>
            </w:pPr>
          </w:p>
          <w:p w14:paraId="0ED2BFA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3AB489E" w14:textId="77777777" w:rsidTr="009035BD">
        <w:tc>
          <w:tcPr>
            <w:tcW w:w="5070" w:type="dxa"/>
          </w:tcPr>
          <w:p w14:paraId="58D61C40" w14:textId="77777777" w:rsidR="00940B06" w:rsidRPr="00B928ED" w:rsidRDefault="00940B06" w:rsidP="00940B06">
            <w:pPr>
              <w:rPr>
                <w:rFonts w:ascii="Gill Sans MT" w:hAnsi="Gill Sans MT" w:cs="Arial"/>
                <w:szCs w:val="24"/>
              </w:rPr>
            </w:pPr>
          </w:p>
          <w:p w14:paraId="2906AF60" w14:textId="77777777" w:rsidR="00940B06" w:rsidRPr="00B928ED" w:rsidRDefault="00940B06" w:rsidP="00940B06">
            <w:pPr>
              <w:rPr>
                <w:rFonts w:ascii="Gill Sans MT" w:hAnsi="Gill Sans MT" w:cs="Arial"/>
                <w:szCs w:val="24"/>
              </w:rPr>
            </w:pPr>
            <w:r w:rsidRPr="00B928ED">
              <w:rPr>
                <w:rFonts w:ascii="Gill Sans MT" w:hAnsi="Gill Sans MT" w:cs="Arial"/>
                <w:szCs w:val="24"/>
              </w:rPr>
              <w:t>Working with the media</w:t>
            </w:r>
          </w:p>
        </w:tc>
        <w:tc>
          <w:tcPr>
            <w:tcW w:w="2551" w:type="dxa"/>
          </w:tcPr>
          <w:p w14:paraId="0082AD7A" w14:textId="77777777" w:rsidR="00940B06" w:rsidRPr="00B928ED" w:rsidRDefault="00940B06" w:rsidP="00940B06">
            <w:pPr>
              <w:jc w:val="both"/>
              <w:rPr>
                <w:rFonts w:ascii="Gill Sans MT" w:hAnsi="Gill Sans MT" w:cs="Arial"/>
                <w:szCs w:val="24"/>
              </w:rPr>
            </w:pPr>
          </w:p>
          <w:p w14:paraId="3045CC4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0B9B688" w14:textId="77777777" w:rsidR="00940B06" w:rsidRPr="00B928ED" w:rsidRDefault="00940B06" w:rsidP="00940B06">
            <w:pPr>
              <w:jc w:val="both"/>
              <w:rPr>
                <w:rFonts w:ascii="Gill Sans MT" w:hAnsi="Gill Sans MT" w:cs="Arial"/>
                <w:szCs w:val="24"/>
              </w:rPr>
            </w:pPr>
          </w:p>
          <w:p w14:paraId="6F9C210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ACE296B" w14:textId="77777777" w:rsidTr="009035BD">
        <w:tc>
          <w:tcPr>
            <w:tcW w:w="5070" w:type="dxa"/>
          </w:tcPr>
          <w:p w14:paraId="6D0DBEF8" w14:textId="77777777" w:rsidR="00940B06" w:rsidRPr="00B928ED" w:rsidRDefault="00940B06" w:rsidP="00940B06">
            <w:pPr>
              <w:rPr>
                <w:rFonts w:ascii="Gill Sans MT" w:hAnsi="Gill Sans MT" w:cs="Arial"/>
                <w:szCs w:val="24"/>
              </w:rPr>
            </w:pPr>
          </w:p>
          <w:p w14:paraId="43642DAC" w14:textId="33A44015" w:rsidR="00940B06" w:rsidRPr="00B928ED" w:rsidRDefault="00940B06" w:rsidP="00940B06">
            <w:pPr>
              <w:rPr>
                <w:rFonts w:ascii="Gill Sans MT" w:hAnsi="Gill Sans MT" w:cs="Arial"/>
                <w:szCs w:val="24"/>
              </w:rPr>
            </w:pPr>
            <w:r w:rsidRPr="00B928ED">
              <w:rPr>
                <w:rFonts w:ascii="Gill Sans MT" w:hAnsi="Gill Sans MT" w:cs="Arial"/>
                <w:szCs w:val="24"/>
              </w:rPr>
              <w:t xml:space="preserve">Legal requirements for youth / </w:t>
            </w:r>
            <w:r w:rsidR="0088322A" w:rsidRPr="00B928ED">
              <w:rPr>
                <w:rFonts w:ascii="Gill Sans MT" w:hAnsi="Gill Sans MT" w:cs="Arial"/>
                <w:szCs w:val="24"/>
              </w:rPr>
              <w:t>children’s</w:t>
            </w:r>
            <w:r w:rsidRPr="00B928ED">
              <w:rPr>
                <w:rFonts w:ascii="Gill Sans MT" w:hAnsi="Gill Sans MT" w:cs="Arial"/>
                <w:szCs w:val="24"/>
              </w:rPr>
              <w:t xml:space="preserve"> workers</w:t>
            </w:r>
          </w:p>
        </w:tc>
        <w:tc>
          <w:tcPr>
            <w:tcW w:w="2551" w:type="dxa"/>
          </w:tcPr>
          <w:p w14:paraId="753909CE" w14:textId="77777777" w:rsidR="00940B06" w:rsidRPr="00B928ED" w:rsidRDefault="00940B06" w:rsidP="00940B06">
            <w:pPr>
              <w:jc w:val="both"/>
              <w:rPr>
                <w:rFonts w:ascii="Gill Sans MT" w:hAnsi="Gill Sans MT" w:cs="Arial"/>
                <w:szCs w:val="24"/>
              </w:rPr>
            </w:pPr>
          </w:p>
          <w:p w14:paraId="283A1A6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8129623" w14:textId="77777777" w:rsidR="00940B06" w:rsidRPr="00B928ED" w:rsidRDefault="00940B06" w:rsidP="00940B06">
            <w:pPr>
              <w:jc w:val="both"/>
              <w:rPr>
                <w:rFonts w:ascii="Gill Sans MT" w:hAnsi="Gill Sans MT" w:cs="Arial"/>
                <w:szCs w:val="24"/>
              </w:rPr>
            </w:pPr>
          </w:p>
          <w:p w14:paraId="5C169E9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4F526AF" w14:textId="77777777" w:rsidTr="009035BD">
        <w:tc>
          <w:tcPr>
            <w:tcW w:w="5070" w:type="dxa"/>
          </w:tcPr>
          <w:p w14:paraId="0217DAAC" w14:textId="77777777" w:rsidR="00940B06" w:rsidRPr="00B928ED" w:rsidRDefault="00940B06" w:rsidP="00940B06">
            <w:pPr>
              <w:rPr>
                <w:rFonts w:ascii="Gill Sans MT" w:hAnsi="Gill Sans MT" w:cs="Arial"/>
                <w:szCs w:val="24"/>
              </w:rPr>
            </w:pPr>
          </w:p>
          <w:p w14:paraId="682CA211" w14:textId="77777777" w:rsidR="00940B06" w:rsidRPr="00B928ED" w:rsidRDefault="00940B06" w:rsidP="00940B06">
            <w:pPr>
              <w:rPr>
                <w:rFonts w:ascii="Gill Sans MT" w:hAnsi="Gill Sans MT" w:cs="Arial"/>
                <w:szCs w:val="24"/>
              </w:rPr>
            </w:pPr>
            <w:r w:rsidRPr="00B928ED">
              <w:rPr>
                <w:rFonts w:ascii="Gill Sans MT" w:hAnsi="Gill Sans MT" w:cs="Arial"/>
                <w:szCs w:val="24"/>
              </w:rPr>
              <w:t>Personal safety awareness</w:t>
            </w:r>
          </w:p>
          <w:p w14:paraId="13525F1E" w14:textId="77777777" w:rsidR="00940B06" w:rsidRPr="00B928ED" w:rsidRDefault="00940B06" w:rsidP="00940B06">
            <w:pPr>
              <w:rPr>
                <w:rFonts w:ascii="Gill Sans MT" w:hAnsi="Gill Sans MT" w:cs="Arial"/>
                <w:szCs w:val="24"/>
              </w:rPr>
            </w:pPr>
          </w:p>
          <w:p w14:paraId="5A17AC75" w14:textId="77777777" w:rsidR="00940B06" w:rsidRPr="00B928ED" w:rsidRDefault="00940B06" w:rsidP="00940B06">
            <w:pPr>
              <w:rPr>
                <w:rFonts w:ascii="Gill Sans MT" w:hAnsi="Gill Sans MT" w:cs="Arial"/>
                <w:szCs w:val="24"/>
              </w:rPr>
            </w:pPr>
            <w:r w:rsidRPr="00B928ED">
              <w:rPr>
                <w:rFonts w:ascii="Gill Sans MT" w:hAnsi="Gill Sans MT" w:cs="Arial"/>
                <w:szCs w:val="24"/>
              </w:rPr>
              <w:t>Recruitment of volunteers</w:t>
            </w:r>
          </w:p>
          <w:p w14:paraId="593FE4EF" w14:textId="77777777" w:rsidR="00940B06" w:rsidRPr="00B928ED" w:rsidRDefault="00940B06" w:rsidP="00940B06">
            <w:pPr>
              <w:rPr>
                <w:rFonts w:ascii="Gill Sans MT" w:hAnsi="Gill Sans MT" w:cs="Arial"/>
                <w:szCs w:val="24"/>
              </w:rPr>
            </w:pPr>
          </w:p>
          <w:p w14:paraId="6D238B51" w14:textId="77777777" w:rsidR="00386C88" w:rsidRDefault="00386C88" w:rsidP="00940B06">
            <w:pPr>
              <w:rPr>
                <w:rFonts w:ascii="Gill Sans MT" w:hAnsi="Gill Sans MT" w:cs="Arial"/>
                <w:szCs w:val="24"/>
              </w:rPr>
            </w:pPr>
          </w:p>
          <w:p w14:paraId="033E9C44" w14:textId="419ADD2B" w:rsidR="00940B06" w:rsidRPr="00B928ED" w:rsidRDefault="00940B06" w:rsidP="00940B06">
            <w:pPr>
              <w:rPr>
                <w:rFonts w:ascii="Gill Sans MT" w:hAnsi="Gill Sans MT" w:cs="Arial"/>
                <w:szCs w:val="24"/>
              </w:rPr>
            </w:pPr>
            <w:r w:rsidRPr="00B928ED">
              <w:rPr>
                <w:rFonts w:ascii="Gill Sans MT" w:hAnsi="Gill Sans MT" w:cs="Arial"/>
                <w:szCs w:val="24"/>
              </w:rPr>
              <w:t xml:space="preserve">Recruitment of employed staff </w:t>
            </w:r>
          </w:p>
        </w:tc>
        <w:tc>
          <w:tcPr>
            <w:tcW w:w="2551" w:type="dxa"/>
          </w:tcPr>
          <w:p w14:paraId="13FD7E59" w14:textId="77777777" w:rsidR="00940B06" w:rsidRPr="00B928ED" w:rsidRDefault="00940B06" w:rsidP="00940B06">
            <w:pPr>
              <w:jc w:val="both"/>
              <w:rPr>
                <w:rFonts w:ascii="Gill Sans MT" w:hAnsi="Gill Sans MT" w:cs="Arial"/>
                <w:szCs w:val="24"/>
              </w:rPr>
            </w:pPr>
          </w:p>
          <w:p w14:paraId="7EE4E52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2E385C05" w14:textId="77777777" w:rsidR="00940B06" w:rsidRPr="00B928ED" w:rsidRDefault="00940B06" w:rsidP="00940B06">
            <w:pPr>
              <w:jc w:val="both"/>
              <w:rPr>
                <w:rFonts w:ascii="Gill Sans MT" w:hAnsi="Gill Sans MT" w:cs="Arial"/>
                <w:szCs w:val="24"/>
              </w:rPr>
            </w:pPr>
          </w:p>
          <w:p w14:paraId="432EE4B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7908089A" w14:textId="77777777" w:rsidR="00940B06" w:rsidRPr="00B928ED" w:rsidRDefault="00940B06" w:rsidP="00940B06">
            <w:pPr>
              <w:jc w:val="both"/>
              <w:rPr>
                <w:rFonts w:ascii="Gill Sans MT" w:hAnsi="Gill Sans MT" w:cs="Arial"/>
                <w:szCs w:val="24"/>
              </w:rPr>
            </w:pPr>
          </w:p>
          <w:p w14:paraId="4FDAC4DC" w14:textId="77777777" w:rsidR="00386C88" w:rsidRDefault="00386C88" w:rsidP="00940B06">
            <w:pPr>
              <w:jc w:val="both"/>
              <w:rPr>
                <w:rFonts w:ascii="Gill Sans MT" w:hAnsi="Gill Sans MT" w:cs="Arial"/>
                <w:szCs w:val="24"/>
              </w:rPr>
            </w:pPr>
          </w:p>
          <w:p w14:paraId="443F05E3" w14:textId="07A49452"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0D1BEBD" w14:textId="77777777" w:rsidR="00940B06" w:rsidRPr="00B928ED" w:rsidRDefault="00940B06" w:rsidP="00940B06">
            <w:pPr>
              <w:jc w:val="both"/>
              <w:rPr>
                <w:rFonts w:ascii="Gill Sans MT" w:hAnsi="Gill Sans MT" w:cs="Arial"/>
                <w:szCs w:val="24"/>
              </w:rPr>
            </w:pPr>
          </w:p>
          <w:p w14:paraId="498F3A5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16BEFC98" w14:textId="77777777" w:rsidR="00940B06" w:rsidRPr="00B928ED" w:rsidRDefault="00940B06" w:rsidP="00940B06">
            <w:pPr>
              <w:jc w:val="both"/>
              <w:rPr>
                <w:rFonts w:ascii="Gill Sans MT" w:hAnsi="Gill Sans MT" w:cs="Arial"/>
                <w:szCs w:val="24"/>
              </w:rPr>
            </w:pPr>
          </w:p>
          <w:p w14:paraId="37ED21E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1F3A1D65" w14:textId="77777777" w:rsidR="00940B06" w:rsidRPr="00B928ED" w:rsidRDefault="00940B06" w:rsidP="00940B06">
            <w:pPr>
              <w:jc w:val="both"/>
              <w:rPr>
                <w:rFonts w:ascii="Gill Sans MT" w:hAnsi="Gill Sans MT" w:cs="Arial"/>
                <w:szCs w:val="24"/>
              </w:rPr>
            </w:pPr>
          </w:p>
          <w:p w14:paraId="3C355A04" w14:textId="77777777" w:rsidR="00386C88" w:rsidRDefault="00386C88" w:rsidP="00940B06">
            <w:pPr>
              <w:jc w:val="both"/>
              <w:rPr>
                <w:rFonts w:ascii="Gill Sans MT" w:hAnsi="Gill Sans MT" w:cs="Arial"/>
                <w:szCs w:val="24"/>
              </w:rPr>
            </w:pPr>
          </w:p>
          <w:p w14:paraId="13865EF2" w14:textId="16BF192C"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3A46CDF" w14:textId="77777777" w:rsidTr="009035BD">
        <w:tc>
          <w:tcPr>
            <w:tcW w:w="5070" w:type="dxa"/>
          </w:tcPr>
          <w:p w14:paraId="6BD9C6F6" w14:textId="77777777" w:rsidR="00940B06" w:rsidRPr="00B928ED" w:rsidRDefault="00940B06" w:rsidP="00940B06">
            <w:pPr>
              <w:rPr>
                <w:rFonts w:ascii="Gill Sans MT" w:hAnsi="Gill Sans MT" w:cs="Arial"/>
                <w:szCs w:val="24"/>
              </w:rPr>
            </w:pPr>
          </w:p>
          <w:p w14:paraId="1CB2BED6" w14:textId="77777777" w:rsidR="00940B06" w:rsidRPr="00B928ED" w:rsidRDefault="00940B06" w:rsidP="00940B06">
            <w:pPr>
              <w:rPr>
                <w:rFonts w:ascii="Gill Sans MT" w:hAnsi="Gill Sans MT" w:cs="Arial"/>
                <w:b/>
              </w:rPr>
            </w:pPr>
            <w:r w:rsidRPr="00B928ED">
              <w:rPr>
                <w:rFonts w:ascii="Gill Sans MT" w:hAnsi="Gill Sans MT" w:cs="Arial"/>
                <w:b/>
              </w:rPr>
              <w:t>Additional Skills</w:t>
            </w:r>
          </w:p>
        </w:tc>
        <w:tc>
          <w:tcPr>
            <w:tcW w:w="2551" w:type="dxa"/>
          </w:tcPr>
          <w:p w14:paraId="104FC7C6" w14:textId="77777777" w:rsidR="00940B06" w:rsidRPr="00B928ED" w:rsidRDefault="00940B06" w:rsidP="00940B06">
            <w:pPr>
              <w:jc w:val="both"/>
              <w:rPr>
                <w:rFonts w:ascii="Gill Sans MT" w:hAnsi="Gill Sans MT" w:cs="Arial"/>
                <w:szCs w:val="24"/>
              </w:rPr>
            </w:pPr>
          </w:p>
        </w:tc>
        <w:tc>
          <w:tcPr>
            <w:tcW w:w="1843" w:type="dxa"/>
          </w:tcPr>
          <w:p w14:paraId="5FAFBAF7" w14:textId="77777777" w:rsidR="00940B06" w:rsidRPr="00B928ED" w:rsidRDefault="00940B06" w:rsidP="00940B06">
            <w:pPr>
              <w:jc w:val="both"/>
              <w:rPr>
                <w:rFonts w:ascii="Gill Sans MT" w:hAnsi="Gill Sans MT" w:cs="Arial"/>
                <w:szCs w:val="24"/>
              </w:rPr>
            </w:pPr>
          </w:p>
        </w:tc>
      </w:tr>
      <w:tr w:rsidR="00940B06" w:rsidRPr="00F3165F" w14:paraId="4273970A" w14:textId="77777777" w:rsidTr="009035BD">
        <w:tc>
          <w:tcPr>
            <w:tcW w:w="5070" w:type="dxa"/>
          </w:tcPr>
          <w:p w14:paraId="05F18A5F" w14:textId="77777777" w:rsidR="00940B06" w:rsidRPr="00B928ED" w:rsidRDefault="00940B06" w:rsidP="00940B06">
            <w:pPr>
              <w:rPr>
                <w:rFonts w:ascii="Gill Sans MT" w:hAnsi="Gill Sans MT" w:cs="Arial"/>
                <w:szCs w:val="24"/>
              </w:rPr>
            </w:pPr>
          </w:p>
          <w:p w14:paraId="1E560C98" w14:textId="77777777" w:rsidR="00940B06" w:rsidRPr="00B928ED" w:rsidRDefault="00940B06" w:rsidP="00940B06">
            <w:pPr>
              <w:rPr>
                <w:rFonts w:ascii="Gill Sans MT" w:hAnsi="Gill Sans MT" w:cs="Arial"/>
                <w:szCs w:val="24"/>
              </w:rPr>
            </w:pPr>
            <w:r w:rsidRPr="00B928ED">
              <w:rPr>
                <w:rFonts w:ascii="Gill Sans MT" w:hAnsi="Gill Sans MT" w:cs="Arial"/>
                <w:szCs w:val="24"/>
              </w:rPr>
              <w:t>Emergency baptism in hospital</w:t>
            </w:r>
          </w:p>
        </w:tc>
        <w:tc>
          <w:tcPr>
            <w:tcW w:w="2551" w:type="dxa"/>
          </w:tcPr>
          <w:p w14:paraId="662DF1E4" w14:textId="77777777" w:rsidR="00940B06" w:rsidRPr="00B928ED" w:rsidRDefault="00940B06" w:rsidP="00940B06">
            <w:pPr>
              <w:jc w:val="both"/>
              <w:rPr>
                <w:rFonts w:ascii="Gill Sans MT" w:hAnsi="Gill Sans MT" w:cs="Arial"/>
                <w:szCs w:val="24"/>
              </w:rPr>
            </w:pPr>
          </w:p>
          <w:p w14:paraId="0BA5AD6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DF9AEF1" w14:textId="77777777" w:rsidR="00940B06" w:rsidRPr="00B928ED" w:rsidRDefault="00940B06" w:rsidP="00940B06">
            <w:pPr>
              <w:jc w:val="both"/>
              <w:rPr>
                <w:rFonts w:ascii="Gill Sans MT" w:hAnsi="Gill Sans MT" w:cs="Arial"/>
                <w:szCs w:val="24"/>
              </w:rPr>
            </w:pPr>
          </w:p>
          <w:p w14:paraId="1EB936A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A9FAC2A" w14:textId="77777777" w:rsidTr="009035BD">
        <w:tc>
          <w:tcPr>
            <w:tcW w:w="5070" w:type="dxa"/>
          </w:tcPr>
          <w:p w14:paraId="67762EB3" w14:textId="77777777" w:rsidR="00940B06" w:rsidRPr="00B928ED" w:rsidRDefault="00940B06" w:rsidP="00940B06">
            <w:pPr>
              <w:rPr>
                <w:rFonts w:ascii="Gill Sans MT" w:hAnsi="Gill Sans MT" w:cs="Arial"/>
                <w:szCs w:val="24"/>
              </w:rPr>
            </w:pPr>
          </w:p>
          <w:p w14:paraId="3BEA8196" w14:textId="77777777" w:rsidR="00940B06" w:rsidRPr="00B928ED" w:rsidRDefault="00940B06" w:rsidP="00940B06">
            <w:pPr>
              <w:rPr>
                <w:rFonts w:ascii="Gill Sans MT" w:hAnsi="Gill Sans MT" w:cs="Arial"/>
                <w:szCs w:val="24"/>
              </w:rPr>
            </w:pPr>
            <w:r w:rsidRPr="00B928ED">
              <w:rPr>
                <w:rFonts w:ascii="Gill Sans MT" w:hAnsi="Gill Sans MT" w:cs="Arial"/>
                <w:szCs w:val="24"/>
              </w:rPr>
              <w:t>Local incident emergency plans</w:t>
            </w:r>
          </w:p>
        </w:tc>
        <w:tc>
          <w:tcPr>
            <w:tcW w:w="2551" w:type="dxa"/>
          </w:tcPr>
          <w:p w14:paraId="2E7A3B4C" w14:textId="77777777" w:rsidR="00940B06" w:rsidRPr="00B928ED" w:rsidRDefault="00940B06" w:rsidP="00940B06">
            <w:pPr>
              <w:jc w:val="both"/>
              <w:rPr>
                <w:rFonts w:ascii="Gill Sans MT" w:hAnsi="Gill Sans MT" w:cs="Arial"/>
                <w:szCs w:val="24"/>
              </w:rPr>
            </w:pPr>
          </w:p>
          <w:p w14:paraId="2241AA5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C310D12" w14:textId="77777777" w:rsidR="00940B06" w:rsidRPr="00B928ED" w:rsidRDefault="00940B06" w:rsidP="00940B06">
            <w:pPr>
              <w:jc w:val="both"/>
              <w:rPr>
                <w:rFonts w:ascii="Gill Sans MT" w:hAnsi="Gill Sans MT" w:cs="Arial"/>
                <w:szCs w:val="24"/>
              </w:rPr>
            </w:pPr>
          </w:p>
          <w:p w14:paraId="10CF453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854B5BD" w14:textId="77777777" w:rsidTr="009035BD">
        <w:tc>
          <w:tcPr>
            <w:tcW w:w="5070" w:type="dxa"/>
          </w:tcPr>
          <w:p w14:paraId="5A9CCF40" w14:textId="77777777" w:rsidR="00940B06" w:rsidRPr="00B928ED" w:rsidRDefault="00940B06" w:rsidP="00940B06">
            <w:pPr>
              <w:rPr>
                <w:rFonts w:ascii="Gill Sans MT" w:hAnsi="Gill Sans MT" w:cs="Arial"/>
                <w:szCs w:val="24"/>
              </w:rPr>
            </w:pPr>
          </w:p>
          <w:p w14:paraId="4CC7BE2A" w14:textId="77777777" w:rsidR="00940B06" w:rsidRPr="00B928ED" w:rsidRDefault="00940B06" w:rsidP="00940B06">
            <w:pPr>
              <w:rPr>
                <w:rFonts w:ascii="Gill Sans MT" w:hAnsi="Gill Sans MT" w:cs="Arial"/>
                <w:szCs w:val="24"/>
              </w:rPr>
            </w:pPr>
            <w:r w:rsidRPr="00B928ED">
              <w:rPr>
                <w:rFonts w:ascii="Gill Sans MT" w:hAnsi="Gill Sans MT" w:cs="Arial"/>
                <w:szCs w:val="24"/>
              </w:rPr>
              <w:t>Blessing of objects, homes &amp; people</w:t>
            </w:r>
          </w:p>
        </w:tc>
        <w:tc>
          <w:tcPr>
            <w:tcW w:w="2551" w:type="dxa"/>
          </w:tcPr>
          <w:p w14:paraId="25D72B06" w14:textId="77777777" w:rsidR="00940B06" w:rsidRPr="00B928ED" w:rsidRDefault="00940B06" w:rsidP="00940B06">
            <w:pPr>
              <w:jc w:val="both"/>
              <w:rPr>
                <w:rFonts w:ascii="Gill Sans MT" w:hAnsi="Gill Sans MT" w:cs="Arial"/>
                <w:szCs w:val="24"/>
              </w:rPr>
            </w:pPr>
          </w:p>
          <w:p w14:paraId="4A9A4FE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CF76E9D" w14:textId="77777777" w:rsidR="00940B06" w:rsidRPr="00B928ED" w:rsidRDefault="00940B06" w:rsidP="00940B06">
            <w:pPr>
              <w:jc w:val="both"/>
              <w:rPr>
                <w:rFonts w:ascii="Gill Sans MT" w:hAnsi="Gill Sans MT" w:cs="Arial"/>
                <w:szCs w:val="24"/>
              </w:rPr>
            </w:pPr>
          </w:p>
          <w:p w14:paraId="5B5B4AE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D99C7A6" w14:textId="77777777" w:rsidTr="009035BD">
        <w:tc>
          <w:tcPr>
            <w:tcW w:w="5070" w:type="dxa"/>
          </w:tcPr>
          <w:p w14:paraId="44CCF43E" w14:textId="77777777" w:rsidR="00940B06" w:rsidRPr="00B928ED" w:rsidRDefault="00940B06" w:rsidP="00940B06">
            <w:pPr>
              <w:rPr>
                <w:rFonts w:ascii="Gill Sans MT" w:hAnsi="Gill Sans MT" w:cs="Arial"/>
                <w:szCs w:val="24"/>
              </w:rPr>
            </w:pPr>
          </w:p>
          <w:p w14:paraId="05C2CD89" w14:textId="77777777" w:rsidR="00940B06" w:rsidRPr="00B928ED" w:rsidRDefault="00940B06" w:rsidP="00940B06">
            <w:pPr>
              <w:rPr>
                <w:rFonts w:ascii="Gill Sans MT" w:hAnsi="Gill Sans MT" w:cs="Arial"/>
                <w:szCs w:val="24"/>
              </w:rPr>
            </w:pPr>
            <w:r w:rsidRPr="00B928ED">
              <w:rPr>
                <w:rFonts w:ascii="Gill Sans MT" w:hAnsi="Gill Sans MT" w:cs="Arial"/>
                <w:szCs w:val="24"/>
              </w:rPr>
              <w:t>Encountering the mentally ill</w:t>
            </w:r>
          </w:p>
        </w:tc>
        <w:tc>
          <w:tcPr>
            <w:tcW w:w="2551" w:type="dxa"/>
          </w:tcPr>
          <w:p w14:paraId="1D53C089" w14:textId="77777777" w:rsidR="00940B06" w:rsidRPr="00B928ED" w:rsidRDefault="00940B06" w:rsidP="00940B06">
            <w:pPr>
              <w:jc w:val="both"/>
              <w:rPr>
                <w:rFonts w:ascii="Gill Sans MT" w:hAnsi="Gill Sans MT" w:cs="Arial"/>
                <w:szCs w:val="24"/>
              </w:rPr>
            </w:pPr>
          </w:p>
          <w:p w14:paraId="310E115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3BC6B69" w14:textId="77777777" w:rsidR="00940B06" w:rsidRPr="00B928ED" w:rsidRDefault="00940B06" w:rsidP="00940B06">
            <w:pPr>
              <w:jc w:val="both"/>
              <w:rPr>
                <w:rFonts w:ascii="Gill Sans MT" w:hAnsi="Gill Sans MT" w:cs="Arial"/>
                <w:szCs w:val="24"/>
              </w:rPr>
            </w:pPr>
          </w:p>
          <w:p w14:paraId="6E715A1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E8475A5" w14:textId="77777777" w:rsidTr="009035BD">
        <w:tc>
          <w:tcPr>
            <w:tcW w:w="5070" w:type="dxa"/>
          </w:tcPr>
          <w:p w14:paraId="5F8CF40F" w14:textId="77777777" w:rsidR="00940B06" w:rsidRPr="00B928ED" w:rsidRDefault="00940B06" w:rsidP="00940B06">
            <w:pPr>
              <w:rPr>
                <w:rFonts w:ascii="Gill Sans MT" w:hAnsi="Gill Sans MT" w:cs="Arial"/>
                <w:szCs w:val="24"/>
              </w:rPr>
            </w:pPr>
          </w:p>
          <w:p w14:paraId="3D7BCB9A" w14:textId="77777777" w:rsidR="00940B06" w:rsidRPr="00B928ED" w:rsidRDefault="00940B06" w:rsidP="00940B06">
            <w:pPr>
              <w:rPr>
                <w:rFonts w:ascii="Gill Sans MT" w:hAnsi="Gill Sans MT" w:cs="Arial"/>
                <w:szCs w:val="24"/>
              </w:rPr>
            </w:pPr>
            <w:r w:rsidRPr="00B928ED">
              <w:rPr>
                <w:rFonts w:ascii="Gill Sans MT" w:hAnsi="Gill Sans MT" w:cs="Arial"/>
                <w:szCs w:val="24"/>
              </w:rPr>
              <w:t>Anointing the sick</w:t>
            </w:r>
          </w:p>
        </w:tc>
        <w:tc>
          <w:tcPr>
            <w:tcW w:w="2551" w:type="dxa"/>
          </w:tcPr>
          <w:p w14:paraId="513E98DA" w14:textId="77777777" w:rsidR="00940B06" w:rsidRPr="00B928ED" w:rsidRDefault="00940B06" w:rsidP="00940B06">
            <w:pPr>
              <w:jc w:val="both"/>
              <w:rPr>
                <w:rFonts w:ascii="Gill Sans MT" w:hAnsi="Gill Sans MT" w:cs="Arial"/>
                <w:szCs w:val="24"/>
              </w:rPr>
            </w:pPr>
          </w:p>
          <w:p w14:paraId="697ACF1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76794C7" w14:textId="77777777" w:rsidR="00940B06" w:rsidRPr="00B928ED" w:rsidRDefault="00940B06" w:rsidP="00940B06">
            <w:pPr>
              <w:jc w:val="both"/>
              <w:rPr>
                <w:rFonts w:ascii="Gill Sans MT" w:hAnsi="Gill Sans MT" w:cs="Arial"/>
                <w:szCs w:val="24"/>
              </w:rPr>
            </w:pPr>
          </w:p>
          <w:p w14:paraId="4BC34D9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35F9E67" w14:textId="77777777" w:rsidTr="009035BD">
        <w:tc>
          <w:tcPr>
            <w:tcW w:w="5070" w:type="dxa"/>
          </w:tcPr>
          <w:p w14:paraId="5AA201F9" w14:textId="77777777" w:rsidR="00940B06" w:rsidRPr="00B928ED" w:rsidRDefault="00940B06" w:rsidP="00940B06">
            <w:pPr>
              <w:rPr>
                <w:rFonts w:ascii="Gill Sans MT" w:hAnsi="Gill Sans MT" w:cs="Arial"/>
                <w:szCs w:val="24"/>
              </w:rPr>
            </w:pPr>
          </w:p>
          <w:p w14:paraId="14328ECB" w14:textId="77777777" w:rsidR="00940B06" w:rsidRPr="00B928ED" w:rsidRDefault="00940B06" w:rsidP="00940B06">
            <w:pPr>
              <w:rPr>
                <w:rFonts w:ascii="Gill Sans MT" w:hAnsi="Gill Sans MT" w:cs="Arial"/>
                <w:szCs w:val="24"/>
              </w:rPr>
            </w:pPr>
            <w:r w:rsidRPr="00B928ED">
              <w:rPr>
                <w:rFonts w:ascii="Gill Sans MT" w:hAnsi="Gill Sans MT" w:cs="Arial"/>
                <w:szCs w:val="24"/>
              </w:rPr>
              <w:t>Thanksgiving for birth of a child</w:t>
            </w:r>
          </w:p>
        </w:tc>
        <w:tc>
          <w:tcPr>
            <w:tcW w:w="2551" w:type="dxa"/>
          </w:tcPr>
          <w:p w14:paraId="729CB359" w14:textId="77777777" w:rsidR="00940B06" w:rsidRPr="00B928ED" w:rsidRDefault="00940B06" w:rsidP="00940B06">
            <w:pPr>
              <w:jc w:val="both"/>
              <w:rPr>
                <w:rFonts w:ascii="Gill Sans MT" w:hAnsi="Gill Sans MT" w:cs="Arial"/>
                <w:szCs w:val="24"/>
              </w:rPr>
            </w:pPr>
          </w:p>
          <w:p w14:paraId="0099409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2509470" w14:textId="77777777" w:rsidR="00940B06" w:rsidRPr="00B928ED" w:rsidRDefault="00940B06" w:rsidP="00940B06">
            <w:pPr>
              <w:jc w:val="both"/>
              <w:rPr>
                <w:rFonts w:ascii="Gill Sans MT" w:hAnsi="Gill Sans MT" w:cs="Arial"/>
                <w:szCs w:val="24"/>
              </w:rPr>
            </w:pPr>
          </w:p>
          <w:p w14:paraId="385B588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E2AA757" w14:textId="77777777" w:rsidTr="009035BD">
        <w:tc>
          <w:tcPr>
            <w:tcW w:w="5070" w:type="dxa"/>
          </w:tcPr>
          <w:p w14:paraId="264C9A81" w14:textId="77777777" w:rsidR="00940B06" w:rsidRPr="00B928ED" w:rsidRDefault="00940B06" w:rsidP="00940B06">
            <w:pPr>
              <w:rPr>
                <w:rFonts w:ascii="Gill Sans MT" w:hAnsi="Gill Sans MT" w:cs="Arial"/>
                <w:szCs w:val="24"/>
              </w:rPr>
            </w:pPr>
          </w:p>
          <w:p w14:paraId="63D00C78" w14:textId="77777777" w:rsidR="00940B06" w:rsidRPr="00B928ED" w:rsidRDefault="00940B06" w:rsidP="00940B06">
            <w:pPr>
              <w:rPr>
                <w:rFonts w:ascii="Gill Sans MT" w:hAnsi="Gill Sans MT" w:cs="Arial"/>
                <w:szCs w:val="24"/>
              </w:rPr>
            </w:pPr>
            <w:r w:rsidRPr="00B928ED">
              <w:rPr>
                <w:rFonts w:ascii="Gill Sans MT" w:hAnsi="Gill Sans MT" w:cs="Arial"/>
                <w:szCs w:val="24"/>
              </w:rPr>
              <w:t>Death of babies - including stillbirths, abortion, miscarriage</w:t>
            </w:r>
          </w:p>
        </w:tc>
        <w:tc>
          <w:tcPr>
            <w:tcW w:w="2551" w:type="dxa"/>
          </w:tcPr>
          <w:p w14:paraId="3F7B4DFB" w14:textId="77777777" w:rsidR="00940B06" w:rsidRPr="00B928ED" w:rsidRDefault="00940B06" w:rsidP="00940B06">
            <w:pPr>
              <w:jc w:val="both"/>
              <w:rPr>
                <w:rFonts w:ascii="Gill Sans MT" w:hAnsi="Gill Sans MT" w:cs="Arial"/>
                <w:szCs w:val="24"/>
              </w:rPr>
            </w:pPr>
          </w:p>
          <w:p w14:paraId="786B6FB8" w14:textId="77777777" w:rsidR="00940B06" w:rsidRPr="00B928ED" w:rsidRDefault="00940B06" w:rsidP="00940B06">
            <w:pPr>
              <w:jc w:val="both"/>
              <w:rPr>
                <w:rFonts w:ascii="Gill Sans MT" w:hAnsi="Gill Sans MT" w:cs="Arial"/>
                <w:szCs w:val="24"/>
              </w:rPr>
            </w:pPr>
          </w:p>
          <w:p w14:paraId="4CA9E85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D44482C" w14:textId="77777777" w:rsidR="00940B06" w:rsidRPr="00B928ED" w:rsidRDefault="00940B06" w:rsidP="00940B06">
            <w:pPr>
              <w:jc w:val="both"/>
              <w:rPr>
                <w:rFonts w:ascii="Gill Sans MT" w:hAnsi="Gill Sans MT" w:cs="Arial"/>
                <w:szCs w:val="24"/>
              </w:rPr>
            </w:pPr>
          </w:p>
          <w:p w14:paraId="2F919AA6" w14:textId="77777777" w:rsidR="00940B06" w:rsidRPr="00B928ED" w:rsidRDefault="00940B06" w:rsidP="00940B06">
            <w:pPr>
              <w:jc w:val="both"/>
              <w:rPr>
                <w:rFonts w:ascii="Gill Sans MT" w:hAnsi="Gill Sans MT" w:cs="Arial"/>
                <w:szCs w:val="24"/>
              </w:rPr>
            </w:pPr>
          </w:p>
          <w:p w14:paraId="7FE6A3E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BDB168B" w14:textId="77777777" w:rsidTr="009035BD">
        <w:tc>
          <w:tcPr>
            <w:tcW w:w="5070" w:type="dxa"/>
          </w:tcPr>
          <w:p w14:paraId="556286F3" w14:textId="77777777" w:rsidR="00940B06" w:rsidRPr="00B928ED" w:rsidRDefault="00940B06" w:rsidP="00940B06">
            <w:pPr>
              <w:rPr>
                <w:rFonts w:ascii="Gill Sans MT" w:hAnsi="Gill Sans MT" w:cs="Arial"/>
                <w:szCs w:val="24"/>
              </w:rPr>
            </w:pPr>
          </w:p>
          <w:p w14:paraId="3FE00A05" w14:textId="6A71A790" w:rsidR="00940B06" w:rsidRPr="00B928ED" w:rsidRDefault="00940B06" w:rsidP="00940B06">
            <w:pPr>
              <w:rPr>
                <w:rFonts w:ascii="Gill Sans MT" w:hAnsi="Gill Sans MT" w:cs="Arial"/>
                <w:szCs w:val="24"/>
              </w:rPr>
            </w:pPr>
            <w:r w:rsidRPr="00B928ED">
              <w:rPr>
                <w:rFonts w:ascii="Gill Sans MT" w:hAnsi="Gill Sans MT" w:cs="Arial"/>
                <w:szCs w:val="24"/>
              </w:rPr>
              <w:t xml:space="preserve">Sudden death </w:t>
            </w:r>
            <w:r w:rsidR="0088322A" w:rsidRPr="00B928ED">
              <w:rPr>
                <w:rFonts w:ascii="Gill Sans MT" w:hAnsi="Gill Sans MT" w:cs="Arial"/>
                <w:szCs w:val="24"/>
              </w:rPr>
              <w:t>e.g.,</w:t>
            </w:r>
            <w:r w:rsidRPr="00B928ED">
              <w:rPr>
                <w:rFonts w:ascii="Gill Sans MT" w:hAnsi="Gill Sans MT" w:cs="Arial"/>
                <w:szCs w:val="24"/>
              </w:rPr>
              <w:t xml:space="preserve"> accident, suicide, major incident</w:t>
            </w:r>
          </w:p>
        </w:tc>
        <w:tc>
          <w:tcPr>
            <w:tcW w:w="2551" w:type="dxa"/>
          </w:tcPr>
          <w:p w14:paraId="10ED3152" w14:textId="77777777" w:rsidR="00940B06" w:rsidRPr="00B928ED" w:rsidRDefault="00940B06" w:rsidP="00940B06">
            <w:pPr>
              <w:jc w:val="both"/>
              <w:rPr>
                <w:rFonts w:ascii="Gill Sans MT" w:hAnsi="Gill Sans MT" w:cs="Arial"/>
                <w:szCs w:val="24"/>
              </w:rPr>
            </w:pPr>
          </w:p>
          <w:p w14:paraId="7689BF8C" w14:textId="77777777" w:rsidR="00940B06" w:rsidRPr="00B928ED" w:rsidRDefault="00940B06" w:rsidP="00940B06">
            <w:pPr>
              <w:jc w:val="both"/>
              <w:rPr>
                <w:rFonts w:ascii="Gill Sans MT" w:hAnsi="Gill Sans MT" w:cs="Arial"/>
                <w:szCs w:val="24"/>
              </w:rPr>
            </w:pPr>
          </w:p>
          <w:p w14:paraId="1D8656D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5BF69F9" w14:textId="77777777" w:rsidR="00940B06" w:rsidRPr="00B928ED" w:rsidRDefault="00940B06" w:rsidP="00940B06">
            <w:pPr>
              <w:jc w:val="both"/>
              <w:rPr>
                <w:rFonts w:ascii="Gill Sans MT" w:hAnsi="Gill Sans MT" w:cs="Arial"/>
                <w:szCs w:val="24"/>
              </w:rPr>
            </w:pPr>
          </w:p>
          <w:p w14:paraId="5B5161CD" w14:textId="77777777" w:rsidR="00940B06" w:rsidRPr="00B928ED" w:rsidRDefault="00940B06" w:rsidP="00940B06">
            <w:pPr>
              <w:jc w:val="both"/>
              <w:rPr>
                <w:rFonts w:ascii="Gill Sans MT" w:hAnsi="Gill Sans MT" w:cs="Arial"/>
                <w:szCs w:val="24"/>
              </w:rPr>
            </w:pPr>
          </w:p>
          <w:p w14:paraId="5C21E85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589C669" w14:textId="77777777" w:rsidTr="009035BD">
        <w:tc>
          <w:tcPr>
            <w:tcW w:w="5070" w:type="dxa"/>
          </w:tcPr>
          <w:p w14:paraId="3EFC8A2B" w14:textId="77777777" w:rsidR="00940B06" w:rsidRPr="00B928ED" w:rsidRDefault="00940B06" w:rsidP="00940B06">
            <w:pPr>
              <w:rPr>
                <w:rFonts w:ascii="Gill Sans MT" w:hAnsi="Gill Sans MT" w:cs="Arial"/>
                <w:szCs w:val="24"/>
              </w:rPr>
            </w:pPr>
          </w:p>
          <w:p w14:paraId="794D6BE2" w14:textId="77777777" w:rsidR="00940B06" w:rsidRPr="00B928ED" w:rsidRDefault="00940B06" w:rsidP="00940B06">
            <w:pPr>
              <w:rPr>
                <w:rFonts w:ascii="Gill Sans MT" w:hAnsi="Gill Sans MT" w:cs="Arial"/>
                <w:szCs w:val="24"/>
              </w:rPr>
            </w:pPr>
            <w:r w:rsidRPr="00B928ED">
              <w:rPr>
                <w:rFonts w:ascii="Gill Sans MT" w:hAnsi="Gill Sans MT" w:cs="Arial"/>
                <w:szCs w:val="24"/>
              </w:rPr>
              <w:t>Dealing with conflict</w:t>
            </w:r>
          </w:p>
        </w:tc>
        <w:tc>
          <w:tcPr>
            <w:tcW w:w="2551" w:type="dxa"/>
          </w:tcPr>
          <w:p w14:paraId="2A30BC42" w14:textId="77777777" w:rsidR="00940B06" w:rsidRPr="00B928ED" w:rsidRDefault="00940B06" w:rsidP="00940B06">
            <w:pPr>
              <w:jc w:val="both"/>
              <w:rPr>
                <w:rFonts w:ascii="Gill Sans MT" w:hAnsi="Gill Sans MT" w:cs="Arial"/>
                <w:szCs w:val="24"/>
              </w:rPr>
            </w:pPr>
          </w:p>
          <w:p w14:paraId="2AB2ECE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D36DA85" w14:textId="77777777" w:rsidR="00940B06" w:rsidRPr="00B928ED" w:rsidRDefault="00940B06" w:rsidP="00940B06">
            <w:pPr>
              <w:jc w:val="both"/>
              <w:rPr>
                <w:rFonts w:ascii="Gill Sans MT" w:hAnsi="Gill Sans MT" w:cs="Arial"/>
                <w:szCs w:val="24"/>
              </w:rPr>
            </w:pPr>
          </w:p>
          <w:p w14:paraId="2C69E52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7353072" w14:textId="77777777" w:rsidTr="009035BD">
        <w:tc>
          <w:tcPr>
            <w:tcW w:w="5070" w:type="dxa"/>
          </w:tcPr>
          <w:p w14:paraId="418DACE5" w14:textId="77777777" w:rsidR="00940B06" w:rsidRPr="00B928ED" w:rsidRDefault="00940B06" w:rsidP="00940B06">
            <w:pPr>
              <w:rPr>
                <w:rFonts w:ascii="Gill Sans MT" w:hAnsi="Gill Sans MT" w:cs="Arial"/>
                <w:szCs w:val="24"/>
              </w:rPr>
            </w:pPr>
          </w:p>
          <w:p w14:paraId="732EA5AE" w14:textId="77777777" w:rsidR="00940B06" w:rsidRPr="00B928ED" w:rsidRDefault="00940B06" w:rsidP="00940B06">
            <w:pPr>
              <w:rPr>
                <w:rFonts w:ascii="Gill Sans MT" w:hAnsi="Gill Sans MT" w:cs="Arial"/>
                <w:szCs w:val="24"/>
              </w:rPr>
            </w:pPr>
            <w:r w:rsidRPr="00B928ED">
              <w:rPr>
                <w:rFonts w:ascii="Gill Sans MT" w:hAnsi="Gill Sans MT" w:cs="Arial"/>
                <w:szCs w:val="24"/>
              </w:rPr>
              <w:t>Confession and absolution in formal &amp; informal settings</w:t>
            </w:r>
          </w:p>
        </w:tc>
        <w:tc>
          <w:tcPr>
            <w:tcW w:w="2551" w:type="dxa"/>
          </w:tcPr>
          <w:p w14:paraId="5F96F1E8" w14:textId="77777777" w:rsidR="00940B06" w:rsidRPr="00B928ED" w:rsidRDefault="00940B06" w:rsidP="00940B06">
            <w:pPr>
              <w:jc w:val="both"/>
              <w:rPr>
                <w:rFonts w:ascii="Gill Sans MT" w:hAnsi="Gill Sans MT" w:cs="Arial"/>
                <w:szCs w:val="24"/>
              </w:rPr>
            </w:pPr>
          </w:p>
          <w:p w14:paraId="3CCB2820" w14:textId="77777777" w:rsidR="00940B06" w:rsidRPr="00B928ED" w:rsidRDefault="00940B06" w:rsidP="00940B06">
            <w:pPr>
              <w:jc w:val="both"/>
              <w:rPr>
                <w:rFonts w:ascii="Gill Sans MT" w:hAnsi="Gill Sans MT" w:cs="Arial"/>
                <w:szCs w:val="24"/>
              </w:rPr>
            </w:pPr>
          </w:p>
          <w:p w14:paraId="58CF1B1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C4FBF97" w14:textId="77777777" w:rsidR="00940B06" w:rsidRPr="00B928ED" w:rsidRDefault="00940B06" w:rsidP="00940B06">
            <w:pPr>
              <w:jc w:val="both"/>
              <w:rPr>
                <w:rFonts w:ascii="Gill Sans MT" w:hAnsi="Gill Sans MT" w:cs="Arial"/>
                <w:szCs w:val="24"/>
              </w:rPr>
            </w:pPr>
          </w:p>
          <w:p w14:paraId="3A75C318" w14:textId="77777777" w:rsidR="00940B06" w:rsidRPr="00B928ED" w:rsidRDefault="00940B06" w:rsidP="00940B06">
            <w:pPr>
              <w:jc w:val="both"/>
              <w:rPr>
                <w:rFonts w:ascii="Gill Sans MT" w:hAnsi="Gill Sans MT" w:cs="Arial"/>
                <w:szCs w:val="24"/>
              </w:rPr>
            </w:pPr>
          </w:p>
          <w:p w14:paraId="52CA553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D29D7CB" w14:textId="77777777" w:rsidTr="009035BD">
        <w:tc>
          <w:tcPr>
            <w:tcW w:w="5070" w:type="dxa"/>
          </w:tcPr>
          <w:p w14:paraId="0E906819" w14:textId="77777777" w:rsidR="00940B06" w:rsidRPr="00B928ED" w:rsidRDefault="00940B06" w:rsidP="00940B06">
            <w:pPr>
              <w:keepNext/>
              <w:outlineLvl w:val="2"/>
              <w:rPr>
                <w:rFonts w:ascii="Gill Sans MT" w:hAnsi="Gill Sans MT" w:cs="Arial"/>
                <w:b/>
                <w:szCs w:val="24"/>
              </w:rPr>
            </w:pPr>
          </w:p>
        </w:tc>
        <w:tc>
          <w:tcPr>
            <w:tcW w:w="2551" w:type="dxa"/>
          </w:tcPr>
          <w:p w14:paraId="54F64306" w14:textId="77777777" w:rsidR="00940B06" w:rsidRPr="00B928ED" w:rsidRDefault="00940B06" w:rsidP="00940B06">
            <w:pPr>
              <w:jc w:val="both"/>
              <w:rPr>
                <w:rFonts w:ascii="Gill Sans MT" w:hAnsi="Gill Sans MT" w:cs="Arial"/>
                <w:szCs w:val="24"/>
              </w:rPr>
            </w:pPr>
          </w:p>
        </w:tc>
        <w:tc>
          <w:tcPr>
            <w:tcW w:w="1843" w:type="dxa"/>
          </w:tcPr>
          <w:p w14:paraId="06762303" w14:textId="77777777" w:rsidR="00940B06" w:rsidRPr="00B928ED" w:rsidRDefault="00940B06" w:rsidP="00940B06">
            <w:pPr>
              <w:jc w:val="both"/>
              <w:rPr>
                <w:rFonts w:ascii="Gill Sans MT" w:hAnsi="Gill Sans MT" w:cs="Arial"/>
                <w:szCs w:val="24"/>
              </w:rPr>
            </w:pPr>
          </w:p>
        </w:tc>
      </w:tr>
      <w:tr w:rsidR="00940B06" w:rsidRPr="00F3165F" w14:paraId="3E6CA01E" w14:textId="77777777" w:rsidTr="009035BD">
        <w:tc>
          <w:tcPr>
            <w:tcW w:w="5070" w:type="dxa"/>
          </w:tcPr>
          <w:p w14:paraId="49487F4E" w14:textId="77777777" w:rsidR="00940B06" w:rsidRPr="00B928ED" w:rsidRDefault="00940B06" w:rsidP="00940B06">
            <w:pPr>
              <w:rPr>
                <w:rFonts w:ascii="Gill Sans MT" w:hAnsi="Gill Sans MT" w:cs="Arial"/>
                <w:b/>
              </w:rPr>
            </w:pPr>
            <w:r w:rsidRPr="00B928ED">
              <w:rPr>
                <w:rFonts w:ascii="Gill Sans MT" w:hAnsi="Gill Sans MT" w:cs="Arial"/>
                <w:b/>
              </w:rPr>
              <w:t>Areas of expertise</w:t>
            </w:r>
          </w:p>
          <w:p w14:paraId="7D48B736" w14:textId="77777777" w:rsidR="00940B06" w:rsidRPr="00B928ED" w:rsidRDefault="00940B06" w:rsidP="00940B06">
            <w:pPr>
              <w:rPr>
                <w:rFonts w:ascii="Gill Sans MT" w:hAnsi="Gill Sans MT" w:cs="Arial"/>
                <w:szCs w:val="24"/>
              </w:rPr>
            </w:pPr>
          </w:p>
          <w:p w14:paraId="69A997B0" w14:textId="6D2D7DDF" w:rsidR="00940B06" w:rsidRPr="00B928ED" w:rsidRDefault="00940B06" w:rsidP="00940B06">
            <w:pPr>
              <w:rPr>
                <w:rFonts w:ascii="Gill Sans MT" w:hAnsi="Gill Sans MT" w:cs="Arial"/>
                <w:szCs w:val="24"/>
              </w:rPr>
            </w:pPr>
            <w:r w:rsidRPr="00B928ED">
              <w:rPr>
                <w:rFonts w:ascii="Gill Sans MT" w:hAnsi="Gill Sans MT" w:cs="Arial"/>
                <w:szCs w:val="24"/>
              </w:rPr>
              <w:t xml:space="preserve">Schools - primary and secondary </w:t>
            </w:r>
            <w:r w:rsidR="0088322A" w:rsidRPr="00B928ED">
              <w:rPr>
                <w:rFonts w:ascii="Gill Sans MT" w:hAnsi="Gill Sans MT" w:cs="Arial"/>
                <w:szCs w:val="24"/>
              </w:rPr>
              <w:t>e.g.,</w:t>
            </w:r>
            <w:r w:rsidRPr="00B928ED">
              <w:rPr>
                <w:rFonts w:ascii="Gill Sans MT" w:hAnsi="Gill Sans MT" w:cs="Arial"/>
                <w:szCs w:val="24"/>
              </w:rPr>
              <w:t xml:space="preserve"> school governor</w:t>
            </w:r>
          </w:p>
        </w:tc>
        <w:tc>
          <w:tcPr>
            <w:tcW w:w="2551" w:type="dxa"/>
          </w:tcPr>
          <w:p w14:paraId="2A2D2B8E" w14:textId="77777777" w:rsidR="00940B06" w:rsidRPr="00B928ED" w:rsidRDefault="00940B06" w:rsidP="00940B06">
            <w:pPr>
              <w:jc w:val="both"/>
              <w:rPr>
                <w:rFonts w:ascii="Gill Sans MT" w:hAnsi="Gill Sans MT" w:cs="Arial"/>
                <w:szCs w:val="24"/>
              </w:rPr>
            </w:pPr>
          </w:p>
          <w:p w14:paraId="21ECC0A7" w14:textId="77777777" w:rsidR="00940B06" w:rsidRPr="00B928ED" w:rsidRDefault="00940B06" w:rsidP="00940B06">
            <w:pPr>
              <w:jc w:val="both"/>
              <w:rPr>
                <w:rFonts w:ascii="Gill Sans MT" w:hAnsi="Gill Sans MT" w:cs="Arial"/>
                <w:szCs w:val="24"/>
              </w:rPr>
            </w:pPr>
          </w:p>
          <w:p w14:paraId="12A786E2" w14:textId="77777777" w:rsidR="00940B06" w:rsidRPr="00B928ED" w:rsidRDefault="00940B06" w:rsidP="00940B06">
            <w:pPr>
              <w:jc w:val="both"/>
              <w:rPr>
                <w:rFonts w:ascii="Gill Sans MT" w:hAnsi="Gill Sans MT" w:cs="Arial"/>
                <w:szCs w:val="24"/>
              </w:rPr>
            </w:pPr>
          </w:p>
          <w:p w14:paraId="3FEE592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5DE1657" w14:textId="77777777" w:rsidR="00940B06" w:rsidRPr="00B928ED" w:rsidRDefault="00940B06" w:rsidP="00940B06">
            <w:pPr>
              <w:jc w:val="both"/>
              <w:rPr>
                <w:rFonts w:ascii="Gill Sans MT" w:hAnsi="Gill Sans MT" w:cs="Arial"/>
                <w:szCs w:val="24"/>
              </w:rPr>
            </w:pPr>
          </w:p>
          <w:p w14:paraId="240BC8CC" w14:textId="77777777" w:rsidR="00940B06" w:rsidRPr="00B928ED" w:rsidRDefault="00940B06" w:rsidP="00940B06">
            <w:pPr>
              <w:jc w:val="both"/>
              <w:rPr>
                <w:rFonts w:ascii="Gill Sans MT" w:hAnsi="Gill Sans MT" w:cs="Arial"/>
                <w:szCs w:val="24"/>
              </w:rPr>
            </w:pPr>
          </w:p>
          <w:p w14:paraId="7322EEA2" w14:textId="77777777" w:rsidR="00940B06" w:rsidRPr="00B928ED" w:rsidRDefault="00940B06" w:rsidP="00940B06">
            <w:pPr>
              <w:jc w:val="both"/>
              <w:rPr>
                <w:rFonts w:ascii="Gill Sans MT" w:hAnsi="Gill Sans MT" w:cs="Arial"/>
                <w:szCs w:val="24"/>
              </w:rPr>
            </w:pPr>
          </w:p>
          <w:p w14:paraId="1E29A35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53A5563" w14:textId="77777777" w:rsidTr="009035BD">
        <w:tc>
          <w:tcPr>
            <w:tcW w:w="5070" w:type="dxa"/>
          </w:tcPr>
          <w:p w14:paraId="6847725E" w14:textId="77777777" w:rsidR="00940B06" w:rsidRPr="00B928ED" w:rsidRDefault="00940B06" w:rsidP="00940B06">
            <w:pPr>
              <w:rPr>
                <w:rFonts w:ascii="Gill Sans MT" w:hAnsi="Gill Sans MT" w:cs="Arial"/>
                <w:szCs w:val="24"/>
              </w:rPr>
            </w:pPr>
          </w:p>
          <w:p w14:paraId="17FB6754" w14:textId="77777777" w:rsidR="00940B06" w:rsidRPr="00B928ED" w:rsidRDefault="00940B06" w:rsidP="00940B06">
            <w:pPr>
              <w:rPr>
                <w:rFonts w:ascii="Gill Sans MT" w:hAnsi="Gill Sans MT" w:cs="Arial"/>
                <w:szCs w:val="24"/>
              </w:rPr>
            </w:pPr>
            <w:r w:rsidRPr="00B928ED">
              <w:rPr>
                <w:rFonts w:ascii="Gill Sans MT" w:hAnsi="Gill Sans MT" w:cs="Arial"/>
                <w:szCs w:val="24"/>
              </w:rPr>
              <w:t>People with mental illness</w:t>
            </w:r>
          </w:p>
        </w:tc>
        <w:tc>
          <w:tcPr>
            <w:tcW w:w="2551" w:type="dxa"/>
          </w:tcPr>
          <w:p w14:paraId="22B7B990" w14:textId="77777777" w:rsidR="00940B06" w:rsidRPr="00B928ED" w:rsidRDefault="00940B06" w:rsidP="00940B06">
            <w:pPr>
              <w:jc w:val="both"/>
              <w:rPr>
                <w:rFonts w:ascii="Gill Sans MT" w:hAnsi="Gill Sans MT" w:cs="Arial"/>
                <w:szCs w:val="24"/>
              </w:rPr>
            </w:pPr>
          </w:p>
          <w:p w14:paraId="7D569E0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EFA69A1" w14:textId="77777777" w:rsidR="00940B06" w:rsidRPr="00B928ED" w:rsidRDefault="00940B06" w:rsidP="00940B06">
            <w:pPr>
              <w:jc w:val="both"/>
              <w:rPr>
                <w:rFonts w:ascii="Gill Sans MT" w:hAnsi="Gill Sans MT" w:cs="Arial"/>
                <w:szCs w:val="24"/>
              </w:rPr>
            </w:pPr>
          </w:p>
          <w:p w14:paraId="67B3511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4580EEF" w14:textId="77777777" w:rsidTr="009035BD">
        <w:tc>
          <w:tcPr>
            <w:tcW w:w="5070" w:type="dxa"/>
          </w:tcPr>
          <w:p w14:paraId="09EAB11A" w14:textId="77777777" w:rsidR="00940B06" w:rsidRPr="00B928ED" w:rsidRDefault="00940B06" w:rsidP="00940B06">
            <w:pPr>
              <w:rPr>
                <w:rFonts w:ascii="Gill Sans MT" w:hAnsi="Gill Sans MT" w:cs="Arial"/>
                <w:szCs w:val="24"/>
              </w:rPr>
            </w:pPr>
          </w:p>
          <w:p w14:paraId="0B98E8C6" w14:textId="77777777" w:rsidR="00940B06" w:rsidRPr="00B928ED" w:rsidRDefault="00940B06" w:rsidP="00940B06">
            <w:pPr>
              <w:rPr>
                <w:rFonts w:ascii="Gill Sans MT" w:hAnsi="Gill Sans MT" w:cs="Arial"/>
                <w:szCs w:val="24"/>
              </w:rPr>
            </w:pPr>
            <w:r w:rsidRPr="00B928ED">
              <w:rPr>
                <w:rFonts w:ascii="Gill Sans MT" w:hAnsi="Gill Sans MT" w:cs="Arial"/>
                <w:szCs w:val="24"/>
              </w:rPr>
              <w:t>People with disabilities of various kinds</w:t>
            </w:r>
          </w:p>
        </w:tc>
        <w:tc>
          <w:tcPr>
            <w:tcW w:w="2551" w:type="dxa"/>
          </w:tcPr>
          <w:p w14:paraId="04269B7F" w14:textId="77777777" w:rsidR="00940B06" w:rsidRPr="00B928ED" w:rsidRDefault="00940B06" w:rsidP="00940B06">
            <w:pPr>
              <w:jc w:val="both"/>
              <w:rPr>
                <w:rFonts w:ascii="Gill Sans MT" w:hAnsi="Gill Sans MT" w:cs="Arial"/>
                <w:szCs w:val="24"/>
              </w:rPr>
            </w:pPr>
          </w:p>
          <w:p w14:paraId="5828070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2A200EB" w14:textId="77777777" w:rsidR="00940B06" w:rsidRPr="00B928ED" w:rsidRDefault="00940B06" w:rsidP="00940B06">
            <w:pPr>
              <w:jc w:val="both"/>
              <w:rPr>
                <w:rFonts w:ascii="Gill Sans MT" w:hAnsi="Gill Sans MT" w:cs="Arial"/>
                <w:szCs w:val="24"/>
              </w:rPr>
            </w:pPr>
          </w:p>
          <w:p w14:paraId="6C09F06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5B9FBF0" w14:textId="77777777" w:rsidTr="009035BD">
        <w:tc>
          <w:tcPr>
            <w:tcW w:w="5070" w:type="dxa"/>
          </w:tcPr>
          <w:p w14:paraId="5141C229" w14:textId="77777777" w:rsidR="00940B06" w:rsidRPr="00B928ED" w:rsidRDefault="00940B06" w:rsidP="00940B06">
            <w:pPr>
              <w:rPr>
                <w:rFonts w:ascii="Gill Sans MT" w:hAnsi="Gill Sans MT" w:cs="Arial"/>
                <w:szCs w:val="24"/>
              </w:rPr>
            </w:pPr>
          </w:p>
          <w:p w14:paraId="62C288D7" w14:textId="77777777" w:rsidR="00940B06" w:rsidRPr="00B928ED" w:rsidRDefault="00940B06" w:rsidP="00940B06">
            <w:pPr>
              <w:rPr>
                <w:rFonts w:ascii="Gill Sans MT" w:hAnsi="Gill Sans MT" w:cs="Arial"/>
                <w:szCs w:val="24"/>
              </w:rPr>
            </w:pPr>
            <w:r w:rsidRPr="00B928ED">
              <w:rPr>
                <w:rFonts w:ascii="Gill Sans MT" w:hAnsi="Gill Sans MT" w:cs="Arial"/>
                <w:szCs w:val="24"/>
              </w:rPr>
              <w:t>Work amongst deaf people</w:t>
            </w:r>
          </w:p>
        </w:tc>
        <w:tc>
          <w:tcPr>
            <w:tcW w:w="2551" w:type="dxa"/>
          </w:tcPr>
          <w:p w14:paraId="5C089A2A" w14:textId="77777777" w:rsidR="00940B06" w:rsidRPr="00B928ED" w:rsidRDefault="00940B06" w:rsidP="00940B06">
            <w:pPr>
              <w:jc w:val="both"/>
              <w:rPr>
                <w:rFonts w:ascii="Gill Sans MT" w:hAnsi="Gill Sans MT" w:cs="Arial"/>
                <w:szCs w:val="24"/>
              </w:rPr>
            </w:pPr>
          </w:p>
          <w:p w14:paraId="510F12F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A57D2DE" w14:textId="77777777" w:rsidR="00940B06" w:rsidRPr="00B928ED" w:rsidRDefault="00940B06" w:rsidP="00940B06">
            <w:pPr>
              <w:jc w:val="both"/>
              <w:rPr>
                <w:rFonts w:ascii="Gill Sans MT" w:hAnsi="Gill Sans MT" w:cs="Arial"/>
                <w:szCs w:val="24"/>
              </w:rPr>
            </w:pPr>
          </w:p>
          <w:p w14:paraId="2641648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F29003C" w14:textId="77777777" w:rsidTr="009035BD">
        <w:tc>
          <w:tcPr>
            <w:tcW w:w="5070" w:type="dxa"/>
          </w:tcPr>
          <w:p w14:paraId="3B02F3D0" w14:textId="77777777" w:rsidR="00940B06" w:rsidRPr="00B928ED" w:rsidRDefault="00940B06" w:rsidP="00940B06">
            <w:pPr>
              <w:rPr>
                <w:rFonts w:ascii="Gill Sans MT" w:hAnsi="Gill Sans MT" w:cs="Arial"/>
                <w:szCs w:val="24"/>
              </w:rPr>
            </w:pPr>
          </w:p>
          <w:p w14:paraId="7B50534B" w14:textId="77777777" w:rsidR="00940B06" w:rsidRPr="00B928ED" w:rsidRDefault="00940B06" w:rsidP="00940B06">
            <w:pPr>
              <w:rPr>
                <w:rFonts w:ascii="Gill Sans MT" w:hAnsi="Gill Sans MT" w:cs="Arial"/>
                <w:szCs w:val="24"/>
              </w:rPr>
            </w:pPr>
            <w:r w:rsidRPr="00B928ED">
              <w:rPr>
                <w:rFonts w:ascii="Gill Sans MT" w:hAnsi="Gill Sans MT" w:cs="Arial"/>
                <w:szCs w:val="24"/>
              </w:rPr>
              <w:t>Supporting laity in church life</w:t>
            </w:r>
          </w:p>
        </w:tc>
        <w:tc>
          <w:tcPr>
            <w:tcW w:w="2551" w:type="dxa"/>
          </w:tcPr>
          <w:p w14:paraId="53985131" w14:textId="77777777" w:rsidR="00940B06" w:rsidRPr="00B928ED" w:rsidRDefault="00940B06" w:rsidP="00940B06">
            <w:pPr>
              <w:jc w:val="both"/>
              <w:rPr>
                <w:rFonts w:ascii="Gill Sans MT" w:hAnsi="Gill Sans MT" w:cs="Arial"/>
                <w:szCs w:val="24"/>
              </w:rPr>
            </w:pPr>
          </w:p>
          <w:p w14:paraId="156FA2D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6C6C401" w14:textId="77777777" w:rsidR="00940B06" w:rsidRPr="00B928ED" w:rsidRDefault="00940B06" w:rsidP="00940B06">
            <w:pPr>
              <w:jc w:val="both"/>
              <w:rPr>
                <w:rFonts w:ascii="Gill Sans MT" w:hAnsi="Gill Sans MT" w:cs="Arial"/>
                <w:szCs w:val="24"/>
              </w:rPr>
            </w:pPr>
          </w:p>
          <w:p w14:paraId="425A598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6713DFB" w14:textId="77777777" w:rsidTr="009035BD">
        <w:tc>
          <w:tcPr>
            <w:tcW w:w="5070" w:type="dxa"/>
          </w:tcPr>
          <w:p w14:paraId="02FACB20" w14:textId="77777777" w:rsidR="00940B06" w:rsidRPr="00B928ED" w:rsidRDefault="00940B06" w:rsidP="00940B06">
            <w:pPr>
              <w:rPr>
                <w:rFonts w:ascii="Gill Sans MT" w:hAnsi="Gill Sans MT" w:cs="Arial"/>
                <w:szCs w:val="24"/>
              </w:rPr>
            </w:pPr>
          </w:p>
          <w:p w14:paraId="6A4F4F7B" w14:textId="77777777" w:rsidR="00940B06" w:rsidRPr="00B928ED" w:rsidRDefault="00940B06" w:rsidP="00940B06">
            <w:pPr>
              <w:rPr>
                <w:rFonts w:ascii="Gill Sans MT" w:hAnsi="Gill Sans MT" w:cs="Arial"/>
                <w:szCs w:val="24"/>
              </w:rPr>
            </w:pPr>
            <w:r w:rsidRPr="00B928ED">
              <w:rPr>
                <w:rFonts w:ascii="Gill Sans MT" w:hAnsi="Gill Sans MT" w:cs="Arial"/>
                <w:szCs w:val="24"/>
              </w:rPr>
              <w:t>Supporting laity in secular life - work and community involvement</w:t>
            </w:r>
          </w:p>
        </w:tc>
        <w:tc>
          <w:tcPr>
            <w:tcW w:w="2551" w:type="dxa"/>
          </w:tcPr>
          <w:p w14:paraId="7FA91F1D" w14:textId="77777777" w:rsidR="00940B06" w:rsidRPr="00B928ED" w:rsidRDefault="00940B06" w:rsidP="00940B06">
            <w:pPr>
              <w:jc w:val="both"/>
              <w:rPr>
                <w:rFonts w:ascii="Gill Sans MT" w:hAnsi="Gill Sans MT" w:cs="Arial"/>
                <w:szCs w:val="24"/>
              </w:rPr>
            </w:pPr>
          </w:p>
          <w:p w14:paraId="161B8EED" w14:textId="77777777" w:rsidR="00940B06" w:rsidRPr="00B928ED" w:rsidRDefault="00940B06" w:rsidP="00940B06">
            <w:pPr>
              <w:jc w:val="both"/>
              <w:rPr>
                <w:rFonts w:ascii="Gill Sans MT" w:hAnsi="Gill Sans MT" w:cs="Arial"/>
                <w:szCs w:val="24"/>
              </w:rPr>
            </w:pPr>
          </w:p>
          <w:p w14:paraId="3A46E97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D76A1F7" w14:textId="77777777" w:rsidR="00940B06" w:rsidRPr="00B928ED" w:rsidRDefault="00940B06" w:rsidP="00940B06">
            <w:pPr>
              <w:jc w:val="both"/>
              <w:rPr>
                <w:rFonts w:ascii="Gill Sans MT" w:hAnsi="Gill Sans MT" w:cs="Arial"/>
                <w:szCs w:val="24"/>
              </w:rPr>
            </w:pPr>
          </w:p>
          <w:p w14:paraId="5B305B9E" w14:textId="77777777" w:rsidR="00940B06" w:rsidRPr="00B928ED" w:rsidRDefault="00940B06" w:rsidP="00940B06">
            <w:pPr>
              <w:jc w:val="both"/>
              <w:rPr>
                <w:rFonts w:ascii="Gill Sans MT" w:hAnsi="Gill Sans MT" w:cs="Arial"/>
                <w:szCs w:val="24"/>
              </w:rPr>
            </w:pPr>
          </w:p>
          <w:p w14:paraId="6937A2E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4522C5D" w14:textId="77777777" w:rsidTr="009035BD">
        <w:tc>
          <w:tcPr>
            <w:tcW w:w="5070" w:type="dxa"/>
          </w:tcPr>
          <w:p w14:paraId="1163734B" w14:textId="77777777" w:rsidR="00940B06" w:rsidRPr="00B928ED" w:rsidRDefault="00940B06" w:rsidP="00940B06">
            <w:pPr>
              <w:rPr>
                <w:rFonts w:ascii="Gill Sans MT" w:hAnsi="Gill Sans MT" w:cs="Arial"/>
                <w:szCs w:val="24"/>
              </w:rPr>
            </w:pPr>
          </w:p>
          <w:p w14:paraId="2F4AC50F" w14:textId="77777777" w:rsidR="00940B06" w:rsidRPr="00B928ED" w:rsidRDefault="00940B06" w:rsidP="00940B06">
            <w:pPr>
              <w:rPr>
                <w:rFonts w:ascii="Gill Sans MT" w:hAnsi="Gill Sans MT" w:cs="Arial"/>
                <w:szCs w:val="24"/>
              </w:rPr>
            </w:pPr>
            <w:r w:rsidRPr="00B928ED">
              <w:rPr>
                <w:rFonts w:ascii="Gill Sans MT" w:hAnsi="Gill Sans MT" w:cs="Arial"/>
                <w:szCs w:val="24"/>
              </w:rPr>
              <w:t>Community development</w:t>
            </w:r>
          </w:p>
        </w:tc>
        <w:tc>
          <w:tcPr>
            <w:tcW w:w="2551" w:type="dxa"/>
          </w:tcPr>
          <w:p w14:paraId="6276AEDB" w14:textId="77777777" w:rsidR="00940B06" w:rsidRPr="00B928ED" w:rsidRDefault="00940B06" w:rsidP="00940B06">
            <w:pPr>
              <w:jc w:val="both"/>
              <w:rPr>
                <w:rFonts w:ascii="Gill Sans MT" w:hAnsi="Gill Sans MT" w:cs="Arial"/>
                <w:szCs w:val="24"/>
              </w:rPr>
            </w:pPr>
          </w:p>
          <w:p w14:paraId="7E1F02A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6B61E4F" w14:textId="77777777" w:rsidR="00940B06" w:rsidRPr="00B928ED" w:rsidRDefault="00940B06" w:rsidP="00940B06">
            <w:pPr>
              <w:jc w:val="both"/>
              <w:rPr>
                <w:rFonts w:ascii="Gill Sans MT" w:hAnsi="Gill Sans MT" w:cs="Arial"/>
                <w:szCs w:val="24"/>
              </w:rPr>
            </w:pPr>
          </w:p>
          <w:p w14:paraId="13B57B9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52C8B17" w14:textId="77777777" w:rsidTr="009035BD">
        <w:tc>
          <w:tcPr>
            <w:tcW w:w="5070" w:type="dxa"/>
          </w:tcPr>
          <w:p w14:paraId="4F7CB896" w14:textId="77777777" w:rsidR="00940B06" w:rsidRPr="00B928ED" w:rsidRDefault="00940B06" w:rsidP="00940B06">
            <w:pPr>
              <w:rPr>
                <w:rFonts w:ascii="Gill Sans MT" w:hAnsi="Gill Sans MT" w:cs="Arial"/>
                <w:szCs w:val="24"/>
              </w:rPr>
            </w:pPr>
          </w:p>
          <w:p w14:paraId="7EC2334C" w14:textId="77777777" w:rsidR="00940B06" w:rsidRPr="00B928ED" w:rsidRDefault="00940B06" w:rsidP="00940B06">
            <w:pPr>
              <w:rPr>
                <w:rFonts w:ascii="Gill Sans MT" w:hAnsi="Gill Sans MT" w:cs="Arial"/>
                <w:szCs w:val="24"/>
              </w:rPr>
            </w:pPr>
            <w:r w:rsidRPr="00B928ED">
              <w:rPr>
                <w:rFonts w:ascii="Gill Sans MT" w:hAnsi="Gill Sans MT" w:cs="Arial"/>
                <w:szCs w:val="24"/>
              </w:rPr>
              <w:t>Interfaith dialogue</w:t>
            </w:r>
          </w:p>
        </w:tc>
        <w:tc>
          <w:tcPr>
            <w:tcW w:w="2551" w:type="dxa"/>
          </w:tcPr>
          <w:p w14:paraId="7B36DE85" w14:textId="77777777" w:rsidR="00940B06" w:rsidRPr="00B928ED" w:rsidRDefault="00940B06" w:rsidP="00940B06">
            <w:pPr>
              <w:jc w:val="both"/>
              <w:rPr>
                <w:rFonts w:ascii="Gill Sans MT" w:hAnsi="Gill Sans MT" w:cs="Arial"/>
                <w:szCs w:val="24"/>
              </w:rPr>
            </w:pPr>
          </w:p>
          <w:p w14:paraId="0303948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B658410" w14:textId="77777777" w:rsidR="00940B06" w:rsidRPr="00B928ED" w:rsidRDefault="00940B06" w:rsidP="00940B06">
            <w:pPr>
              <w:jc w:val="both"/>
              <w:rPr>
                <w:rFonts w:ascii="Gill Sans MT" w:hAnsi="Gill Sans MT" w:cs="Arial"/>
                <w:szCs w:val="24"/>
              </w:rPr>
            </w:pPr>
          </w:p>
          <w:p w14:paraId="40883A2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CB974D1" w14:textId="77777777" w:rsidTr="009035BD">
        <w:tc>
          <w:tcPr>
            <w:tcW w:w="5070" w:type="dxa"/>
          </w:tcPr>
          <w:p w14:paraId="58E0DAC7" w14:textId="77777777" w:rsidR="00940B06" w:rsidRPr="00B928ED" w:rsidRDefault="00940B06" w:rsidP="00940B06">
            <w:pPr>
              <w:rPr>
                <w:rFonts w:ascii="Gill Sans MT" w:hAnsi="Gill Sans MT" w:cs="Arial"/>
                <w:szCs w:val="24"/>
              </w:rPr>
            </w:pPr>
          </w:p>
          <w:p w14:paraId="3E56D4ED" w14:textId="77777777" w:rsidR="00386C88" w:rsidRDefault="00386C88" w:rsidP="00940B06">
            <w:pPr>
              <w:rPr>
                <w:rFonts w:ascii="Gill Sans MT" w:hAnsi="Gill Sans MT" w:cs="Arial"/>
                <w:szCs w:val="24"/>
              </w:rPr>
            </w:pPr>
          </w:p>
          <w:p w14:paraId="4535F3F0" w14:textId="24335C78" w:rsidR="00940B06" w:rsidRPr="00B928ED" w:rsidRDefault="00940B06" w:rsidP="00940B06">
            <w:pPr>
              <w:rPr>
                <w:rFonts w:ascii="Gill Sans MT" w:hAnsi="Gill Sans MT" w:cs="Arial"/>
                <w:szCs w:val="24"/>
              </w:rPr>
            </w:pPr>
            <w:r w:rsidRPr="00B928ED">
              <w:rPr>
                <w:rFonts w:ascii="Gill Sans MT" w:hAnsi="Gill Sans MT" w:cs="Arial"/>
                <w:szCs w:val="24"/>
              </w:rPr>
              <w:lastRenderedPageBreak/>
              <w:t>Effective teaching of the Christian faith within a changing culture</w:t>
            </w:r>
          </w:p>
        </w:tc>
        <w:tc>
          <w:tcPr>
            <w:tcW w:w="2551" w:type="dxa"/>
          </w:tcPr>
          <w:p w14:paraId="41DC0A64" w14:textId="77777777" w:rsidR="00940B06" w:rsidRPr="00B928ED" w:rsidRDefault="00940B06" w:rsidP="00940B06">
            <w:pPr>
              <w:jc w:val="both"/>
              <w:rPr>
                <w:rFonts w:ascii="Gill Sans MT" w:hAnsi="Gill Sans MT" w:cs="Arial"/>
                <w:szCs w:val="24"/>
              </w:rPr>
            </w:pPr>
          </w:p>
          <w:p w14:paraId="31876DC1" w14:textId="77777777" w:rsidR="00940B06" w:rsidRPr="00B928ED" w:rsidRDefault="00940B06" w:rsidP="00940B06">
            <w:pPr>
              <w:jc w:val="both"/>
              <w:rPr>
                <w:rFonts w:ascii="Gill Sans MT" w:hAnsi="Gill Sans MT" w:cs="Arial"/>
                <w:szCs w:val="24"/>
              </w:rPr>
            </w:pPr>
          </w:p>
          <w:p w14:paraId="37BEC67D" w14:textId="77777777" w:rsidR="00386C88" w:rsidRDefault="00386C88" w:rsidP="00940B06">
            <w:pPr>
              <w:jc w:val="both"/>
              <w:rPr>
                <w:rFonts w:ascii="Gill Sans MT" w:hAnsi="Gill Sans MT" w:cs="Arial"/>
                <w:szCs w:val="24"/>
              </w:rPr>
            </w:pPr>
          </w:p>
          <w:p w14:paraId="338A4D45" w14:textId="0176704C"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BC326D5" w14:textId="77777777" w:rsidR="00940B06" w:rsidRPr="00B928ED" w:rsidRDefault="00940B06" w:rsidP="00940B06">
            <w:pPr>
              <w:jc w:val="both"/>
              <w:rPr>
                <w:rFonts w:ascii="Gill Sans MT" w:hAnsi="Gill Sans MT" w:cs="Arial"/>
                <w:szCs w:val="24"/>
              </w:rPr>
            </w:pPr>
          </w:p>
          <w:p w14:paraId="68B5A041" w14:textId="77777777" w:rsidR="00940B06" w:rsidRPr="00B928ED" w:rsidRDefault="00940B06" w:rsidP="00940B06">
            <w:pPr>
              <w:jc w:val="both"/>
              <w:rPr>
                <w:rFonts w:ascii="Gill Sans MT" w:hAnsi="Gill Sans MT" w:cs="Arial"/>
                <w:szCs w:val="24"/>
              </w:rPr>
            </w:pPr>
          </w:p>
          <w:p w14:paraId="78D0D77C" w14:textId="77777777" w:rsidR="00386C88" w:rsidRDefault="00386C88" w:rsidP="00940B06">
            <w:pPr>
              <w:jc w:val="both"/>
              <w:rPr>
                <w:rFonts w:ascii="Gill Sans MT" w:hAnsi="Gill Sans MT" w:cs="Arial"/>
                <w:szCs w:val="24"/>
              </w:rPr>
            </w:pPr>
          </w:p>
          <w:p w14:paraId="1AD1C684" w14:textId="2CD169B4"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DB71F20" w14:textId="77777777" w:rsidTr="009035BD">
        <w:tc>
          <w:tcPr>
            <w:tcW w:w="5070" w:type="dxa"/>
          </w:tcPr>
          <w:p w14:paraId="71C35EF9" w14:textId="77777777" w:rsidR="00940B06" w:rsidRPr="00B928ED" w:rsidRDefault="00940B06" w:rsidP="00940B06">
            <w:pPr>
              <w:rPr>
                <w:rFonts w:ascii="Gill Sans MT" w:hAnsi="Gill Sans MT" w:cs="Arial"/>
                <w:szCs w:val="24"/>
              </w:rPr>
            </w:pPr>
          </w:p>
          <w:p w14:paraId="6F1F69C5" w14:textId="77777777" w:rsidR="00940B06" w:rsidRPr="00B928ED" w:rsidRDefault="00940B06" w:rsidP="00940B06">
            <w:pPr>
              <w:rPr>
                <w:rFonts w:ascii="Gill Sans MT" w:hAnsi="Gill Sans MT" w:cs="Arial"/>
                <w:szCs w:val="24"/>
              </w:rPr>
            </w:pPr>
            <w:r w:rsidRPr="00B928ED">
              <w:rPr>
                <w:rFonts w:ascii="Gill Sans MT" w:hAnsi="Gill Sans MT" w:cs="Arial"/>
                <w:szCs w:val="24"/>
              </w:rPr>
              <w:t>Equal opportunities</w:t>
            </w:r>
          </w:p>
        </w:tc>
        <w:tc>
          <w:tcPr>
            <w:tcW w:w="2551" w:type="dxa"/>
          </w:tcPr>
          <w:p w14:paraId="23299963" w14:textId="77777777" w:rsidR="00940B06" w:rsidRPr="00B928ED" w:rsidRDefault="00940B06" w:rsidP="00940B06">
            <w:pPr>
              <w:jc w:val="both"/>
              <w:rPr>
                <w:rFonts w:ascii="Gill Sans MT" w:hAnsi="Gill Sans MT" w:cs="Arial"/>
                <w:szCs w:val="24"/>
              </w:rPr>
            </w:pPr>
          </w:p>
          <w:p w14:paraId="0DEE375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6CCFBCA" w14:textId="77777777" w:rsidR="00940B06" w:rsidRPr="00B928ED" w:rsidRDefault="00940B06" w:rsidP="00940B06">
            <w:pPr>
              <w:jc w:val="both"/>
              <w:rPr>
                <w:rFonts w:ascii="Gill Sans MT" w:hAnsi="Gill Sans MT" w:cs="Arial"/>
                <w:szCs w:val="24"/>
              </w:rPr>
            </w:pPr>
          </w:p>
          <w:p w14:paraId="00E4344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E46DECC" w14:textId="77777777" w:rsidTr="009035BD">
        <w:tc>
          <w:tcPr>
            <w:tcW w:w="5070" w:type="dxa"/>
          </w:tcPr>
          <w:p w14:paraId="0531EE77" w14:textId="77777777" w:rsidR="00940B06" w:rsidRPr="00B928ED" w:rsidRDefault="00940B06" w:rsidP="00940B06">
            <w:pPr>
              <w:rPr>
                <w:rFonts w:ascii="Gill Sans MT" w:hAnsi="Gill Sans MT" w:cs="Arial"/>
                <w:szCs w:val="24"/>
              </w:rPr>
            </w:pPr>
          </w:p>
          <w:p w14:paraId="6795F005" w14:textId="77777777" w:rsidR="00940B06" w:rsidRPr="00B928ED" w:rsidRDefault="00940B06" w:rsidP="00940B06">
            <w:pPr>
              <w:rPr>
                <w:rFonts w:ascii="Gill Sans MT" w:hAnsi="Gill Sans MT" w:cs="Arial"/>
                <w:szCs w:val="24"/>
              </w:rPr>
            </w:pPr>
            <w:r w:rsidRPr="00B928ED">
              <w:rPr>
                <w:rFonts w:ascii="Gill Sans MT" w:hAnsi="Gill Sans MT" w:cs="Arial"/>
                <w:szCs w:val="24"/>
              </w:rPr>
              <w:t>Media skills</w:t>
            </w:r>
          </w:p>
        </w:tc>
        <w:tc>
          <w:tcPr>
            <w:tcW w:w="2551" w:type="dxa"/>
          </w:tcPr>
          <w:p w14:paraId="7E25D0C5" w14:textId="77777777" w:rsidR="00940B06" w:rsidRPr="00B928ED" w:rsidRDefault="00940B06" w:rsidP="00940B06">
            <w:pPr>
              <w:jc w:val="both"/>
              <w:rPr>
                <w:rFonts w:ascii="Gill Sans MT" w:hAnsi="Gill Sans MT" w:cs="Arial"/>
                <w:szCs w:val="24"/>
              </w:rPr>
            </w:pPr>
          </w:p>
          <w:p w14:paraId="0BC7176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FDA3577" w14:textId="77777777" w:rsidR="00940B06" w:rsidRPr="00B928ED" w:rsidRDefault="00940B06" w:rsidP="00940B06">
            <w:pPr>
              <w:jc w:val="both"/>
              <w:rPr>
                <w:rFonts w:ascii="Gill Sans MT" w:hAnsi="Gill Sans MT" w:cs="Arial"/>
                <w:szCs w:val="24"/>
              </w:rPr>
            </w:pPr>
          </w:p>
          <w:p w14:paraId="21420F0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296E575" w14:textId="77777777" w:rsidTr="009035BD">
        <w:tc>
          <w:tcPr>
            <w:tcW w:w="5070" w:type="dxa"/>
          </w:tcPr>
          <w:p w14:paraId="7FDE29D9" w14:textId="77777777" w:rsidR="00940B06" w:rsidRPr="00B928ED" w:rsidRDefault="00940B06" w:rsidP="00940B06">
            <w:pPr>
              <w:rPr>
                <w:rFonts w:ascii="Gill Sans MT" w:hAnsi="Gill Sans MT" w:cs="Arial"/>
                <w:szCs w:val="24"/>
              </w:rPr>
            </w:pPr>
          </w:p>
          <w:p w14:paraId="08F85FD9" w14:textId="77777777" w:rsidR="00940B06" w:rsidRPr="00B928ED" w:rsidRDefault="00940B06" w:rsidP="00940B06">
            <w:pPr>
              <w:rPr>
                <w:rFonts w:ascii="Gill Sans MT" w:hAnsi="Gill Sans MT" w:cs="Arial"/>
                <w:szCs w:val="24"/>
              </w:rPr>
            </w:pPr>
            <w:r w:rsidRPr="00B928ED">
              <w:rPr>
                <w:rFonts w:ascii="Gill Sans MT" w:hAnsi="Gill Sans MT" w:cs="Arial"/>
                <w:szCs w:val="24"/>
              </w:rPr>
              <w:t>Chaplaincy work - industrial, hospital, school, prison, community groups</w:t>
            </w:r>
          </w:p>
        </w:tc>
        <w:tc>
          <w:tcPr>
            <w:tcW w:w="2551" w:type="dxa"/>
          </w:tcPr>
          <w:p w14:paraId="3B81BE9B" w14:textId="77777777" w:rsidR="00940B06" w:rsidRPr="00B928ED" w:rsidRDefault="00940B06" w:rsidP="00940B06">
            <w:pPr>
              <w:jc w:val="both"/>
              <w:rPr>
                <w:rFonts w:ascii="Gill Sans MT" w:hAnsi="Gill Sans MT" w:cs="Arial"/>
                <w:szCs w:val="24"/>
              </w:rPr>
            </w:pPr>
          </w:p>
          <w:p w14:paraId="7B7A11AD" w14:textId="77777777" w:rsidR="00940B06" w:rsidRPr="00B928ED" w:rsidRDefault="00940B06" w:rsidP="00940B06">
            <w:pPr>
              <w:jc w:val="both"/>
              <w:rPr>
                <w:rFonts w:ascii="Gill Sans MT" w:hAnsi="Gill Sans MT" w:cs="Arial"/>
                <w:szCs w:val="24"/>
              </w:rPr>
            </w:pPr>
          </w:p>
          <w:p w14:paraId="1505241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1466525" w14:textId="77777777" w:rsidR="00940B06" w:rsidRPr="00B928ED" w:rsidRDefault="00940B06" w:rsidP="00940B06">
            <w:pPr>
              <w:jc w:val="both"/>
              <w:rPr>
                <w:rFonts w:ascii="Gill Sans MT" w:hAnsi="Gill Sans MT" w:cs="Arial"/>
                <w:szCs w:val="24"/>
              </w:rPr>
            </w:pPr>
          </w:p>
          <w:p w14:paraId="04A2E74E" w14:textId="77777777" w:rsidR="00940B06" w:rsidRPr="00B928ED" w:rsidRDefault="00940B06" w:rsidP="00940B06">
            <w:pPr>
              <w:jc w:val="both"/>
              <w:rPr>
                <w:rFonts w:ascii="Gill Sans MT" w:hAnsi="Gill Sans MT" w:cs="Arial"/>
                <w:szCs w:val="24"/>
              </w:rPr>
            </w:pPr>
          </w:p>
          <w:p w14:paraId="78904AE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53650C5" w14:textId="77777777" w:rsidTr="009035BD">
        <w:tc>
          <w:tcPr>
            <w:tcW w:w="5070" w:type="dxa"/>
          </w:tcPr>
          <w:p w14:paraId="01ED8A0E" w14:textId="77777777" w:rsidR="00940B06" w:rsidRPr="00B928ED" w:rsidRDefault="00940B06" w:rsidP="00940B06">
            <w:pPr>
              <w:rPr>
                <w:rFonts w:ascii="Gill Sans MT" w:hAnsi="Gill Sans MT" w:cs="Arial"/>
                <w:szCs w:val="24"/>
              </w:rPr>
            </w:pPr>
          </w:p>
          <w:p w14:paraId="10D5F8AE" w14:textId="77777777" w:rsidR="00940B06" w:rsidRPr="00B928ED" w:rsidRDefault="00940B06" w:rsidP="00940B06">
            <w:pPr>
              <w:rPr>
                <w:rFonts w:ascii="Gill Sans MT" w:hAnsi="Gill Sans MT" w:cs="Arial"/>
                <w:szCs w:val="24"/>
              </w:rPr>
            </w:pPr>
            <w:r w:rsidRPr="00B928ED">
              <w:rPr>
                <w:rFonts w:ascii="Gill Sans MT" w:hAnsi="Gill Sans MT" w:cs="Arial"/>
                <w:szCs w:val="24"/>
              </w:rPr>
              <w:t>Tourism and use of church buildings</w:t>
            </w:r>
          </w:p>
        </w:tc>
        <w:tc>
          <w:tcPr>
            <w:tcW w:w="2551" w:type="dxa"/>
          </w:tcPr>
          <w:p w14:paraId="7BB1EA86" w14:textId="77777777" w:rsidR="00940B06" w:rsidRPr="00B928ED" w:rsidRDefault="00940B06" w:rsidP="00940B06">
            <w:pPr>
              <w:jc w:val="both"/>
              <w:rPr>
                <w:rFonts w:ascii="Gill Sans MT" w:hAnsi="Gill Sans MT" w:cs="Arial"/>
                <w:szCs w:val="24"/>
              </w:rPr>
            </w:pPr>
          </w:p>
          <w:p w14:paraId="737F1A2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E1C2828" w14:textId="77777777" w:rsidR="00940B06" w:rsidRPr="00B928ED" w:rsidRDefault="00940B06" w:rsidP="00940B06">
            <w:pPr>
              <w:jc w:val="both"/>
              <w:rPr>
                <w:rFonts w:ascii="Gill Sans MT" w:hAnsi="Gill Sans MT" w:cs="Arial"/>
                <w:szCs w:val="24"/>
              </w:rPr>
            </w:pPr>
          </w:p>
          <w:p w14:paraId="493D717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6C7DF00" w14:textId="77777777" w:rsidTr="009035BD">
        <w:tc>
          <w:tcPr>
            <w:tcW w:w="5070" w:type="dxa"/>
          </w:tcPr>
          <w:p w14:paraId="1FC58968" w14:textId="77777777" w:rsidR="00940B06" w:rsidRPr="00B928ED" w:rsidRDefault="00940B06" w:rsidP="00940B06">
            <w:pPr>
              <w:rPr>
                <w:rFonts w:ascii="Gill Sans MT" w:hAnsi="Gill Sans MT" w:cs="Arial"/>
                <w:szCs w:val="24"/>
              </w:rPr>
            </w:pPr>
          </w:p>
          <w:p w14:paraId="78352D93" w14:textId="77777777" w:rsidR="00940B06" w:rsidRPr="00B928ED" w:rsidRDefault="00940B06" w:rsidP="00940B06">
            <w:pPr>
              <w:rPr>
                <w:rFonts w:ascii="Gill Sans MT" w:hAnsi="Gill Sans MT" w:cs="Arial"/>
                <w:szCs w:val="24"/>
              </w:rPr>
            </w:pPr>
            <w:r w:rsidRPr="00B928ED">
              <w:rPr>
                <w:rFonts w:ascii="Gill Sans MT" w:hAnsi="Gill Sans MT" w:cs="Arial"/>
                <w:szCs w:val="24"/>
              </w:rPr>
              <w:t>Rural ministry</w:t>
            </w:r>
          </w:p>
        </w:tc>
        <w:tc>
          <w:tcPr>
            <w:tcW w:w="2551" w:type="dxa"/>
          </w:tcPr>
          <w:p w14:paraId="2B225597" w14:textId="77777777" w:rsidR="00940B06" w:rsidRPr="00B928ED" w:rsidRDefault="00940B06" w:rsidP="00940B06">
            <w:pPr>
              <w:jc w:val="both"/>
              <w:rPr>
                <w:rFonts w:ascii="Gill Sans MT" w:hAnsi="Gill Sans MT" w:cs="Arial"/>
                <w:szCs w:val="24"/>
              </w:rPr>
            </w:pPr>
          </w:p>
          <w:p w14:paraId="5F3A5EF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D5B07A5" w14:textId="77777777" w:rsidR="00940B06" w:rsidRPr="00B928ED" w:rsidRDefault="00940B06" w:rsidP="00940B06">
            <w:pPr>
              <w:jc w:val="both"/>
              <w:rPr>
                <w:rFonts w:ascii="Gill Sans MT" w:hAnsi="Gill Sans MT" w:cs="Arial"/>
                <w:szCs w:val="24"/>
              </w:rPr>
            </w:pPr>
          </w:p>
          <w:p w14:paraId="084128D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A64B7B9" w14:textId="77777777" w:rsidTr="009035BD">
        <w:tc>
          <w:tcPr>
            <w:tcW w:w="5070" w:type="dxa"/>
          </w:tcPr>
          <w:p w14:paraId="7CC2CD40" w14:textId="77777777" w:rsidR="00940B06" w:rsidRPr="00B928ED" w:rsidRDefault="00940B06" w:rsidP="00940B06">
            <w:pPr>
              <w:rPr>
                <w:rFonts w:ascii="Gill Sans MT" w:hAnsi="Gill Sans MT" w:cs="Arial"/>
                <w:szCs w:val="24"/>
              </w:rPr>
            </w:pPr>
          </w:p>
          <w:p w14:paraId="584910AD" w14:textId="77777777" w:rsidR="00940B06" w:rsidRPr="00B928ED" w:rsidRDefault="00940B06" w:rsidP="00940B06">
            <w:pPr>
              <w:rPr>
                <w:rFonts w:ascii="Gill Sans MT" w:hAnsi="Gill Sans MT" w:cs="Arial"/>
                <w:szCs w:val="24"/>
              </w:rPr>
            </w:pPr>
            <w:r w:rsidRPr="00B928ED">
              <w:rPr>
                <w:rFonts w:ascii="Gill Sans MT" w:hAnsi="Gill Sans MT" w:cs="Arial"/>
                <w:szCs w:val="24"/>
              </w:rPr>
              <w:t>Urban and inner-city ministry</w:t>
            </w:r>
          </w:p>
        </w:tc>
        <w:tc>
          <w:tcPr>
            <w:tcW w:w="2551" w:type="dxa"/>
          </w:tcPr>
          <w:p w14:paraId="0611A394" w14:textId="77777777" w:rsidR="00940B06" w:rsidRPr="00B928ED" w:rsidRDefault="00940B06" w:rsidP="00940B06">
            <w:pPr>
              <w:jc w:val="both"/>
              <w:rPr>
                <w:rFonts w:ascii="Gill Sans MT" w:hAnsi="Gill Sans MT" w:cs="Arial"/>
                <w:szCs w:val="24"/>
              </w:rPr>
            </w:pPr>
          </w:p>
          <w:p w14:paraId="6DBD195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A82F242" w14:textId="77777777" w:rsidR="00940B06" w:rsidRPr="00B928ED" w:rsidRDefault="00940B06" w:rsidP="00940B06">
            <w:pPr>
              <w:jc w:val="both"/>
              <w:rPr>
                <w:rFonts w:ascii="Gill Sans MT" w:hAnsi="Gill Sans MT" w:cs="Arial"/>
                <w:szCs w:val="24"/>
              </w:rPr>
            </w:pPr>
          </w:p>
          <w:p w14:paraId="5C948FF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8671306" w14:textId="77777777" w:rsidTr="009035BD">
        <w:tc>
          <w:tcPr>
            <w:tcW w:w="5070" w:type="dxa"/>
          </w:tcPr>
          <w:p w14:paraId="14E913BE" w14:textId="77777777" w:rsidR="00940B06" w:rsidRPr="00B928ED" w:rsidRDefault="00940B06" w:rsidP="00940B06">
            <w:pPr>
              <w:rPr>
                <w:rFonts w:ascii="Gill Sans MT" w:hAnsi="Gill Sans MT" w:cs="Arial"/>
                <w:szCs w:val="24"/>
              </w:rPr>
            </w:pPr>
          </w:p>
          <w:p w14:paraId="4CA72A34" w14:textId="77777777" w:rsidR="00940B06" w:rsidRPr="00B928ED" w:rsidRDefault="00940B06" w:rsidP="00940B06">
            <w:pPr>
              <w:rPr>
                <w:rFonts w:ascii="Gill Sans MT" w:hAnsi="Gill Sans MT" w:cs="Arial"/>
                <w:szCs w:val="24"/>
              </w:rPr>
            </w:pPr>
            <w:r w:rsidRPr="00B928ED">
              <w:rPr>
                <w:rFonts w:ascii="Gill Sans MT" w:hAnsi="Gill Sans MT" w:cs="Arial"/>
                <w:szCs w:val="24"/>
              </w:rPr>
              <w:t>Suburban ministry</w:t>
            </w:r>
          </w:p>
        </w:tc>
        <w:tc>
          <w:tcPr>
            <w:tcW w:w="2551" w:type="dxa"/>
          </w:tcPr>
          <w:p w14:paraId="440ADFFC" w14:textId="77777777" w:rsidR="00940B06" w:rsidRPr="00B928ED" w:rsidRDefault="00940B06" w:rsidP="00940B06">
            <w:pPr>
              <w:jc w:val="both"/>
              <w:rPr>
                <w:rFonts w:ascii="Gill Sans MT" w:hAnsi="Gill Sans MT" w:cs="Arial"/>
                <w:szCs w:val="24"/>
              </w:rPr>
            </w:pPr>
          </w:p>
          <w:p w14:paraId="703FB13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67F8A8A" w14:textId="77777777" w:rsidR="00940B06" w:rsidRPr="00B928ED" w:rsidRDefault="00940B06" w:rsidP="00940B06">
            <w:pPr>
              <w:jc w:val="both"/>
              <w:rPr>
                <w:rFonts w:ascii="Gill Sans MT" w:hAnsi="Gill Sans MT" w:cs="Arial"/>
                <w:szCs w:val="24"/>
              </w:rPr>
            </w:pPr>
          </w:p>
          <w:p w14:paraId="75F2A31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6CFEFD7" w14:textId="77777777" w:rsidTr="009035BD">
        <w:tc>
          <w:tcPr>
            <w:tcW w:w="5070" w:type="dxa"/>
          </w:tcPr>
          <w:p w14:paraId="2551C897" w14:textId="77777777" w:rsidR="00940B06" w:rsidRPr="00B928ED" w:rsidRDefault="00940B06" w:rsidP="00940B06">
            <w:pPr>
              <w:rPr>
                <w:rFonts w:ascii="Gill Sans MT" w:hAnsi="Gill Sans MT" w:cs="Arial"/>
                <w:szCs w:val="24"/>
              </w:rPr>
            </w:pPr>
          </w:p>
          <w:p w14:paraId="4D8902A0" w14:textId="77777777" w:rsidR="00940B06" w:rsidRPr="00B928ED" w:rsidRDefault="00940B06" w:rsidP="00940B06">
            <w:pPr>
              <w:rPr>
                <w:rFonts w:ascii="Gill Sans MT" w:hAnsi="Gill Sans MT" w:cs="Arial"/>
                <w:szCs w:val="24"/>
              </w:rPr>
            </w:pPr>
            <w:r w:rsidRPr="00B928ED">
              <w:rPr>
                <w:rFonts w:ascii="Gill Sans MT" w:hAnsi="Gill Sans MT" w:cs="Arial"/>
                <w:szCs w:val="24"/>
              </w:rPr>
              <w:t>Spiritual direction/counselling</w:t>
            </w:r>
          </w:p>
        </w:tc>
        <w:tc>
          <w:tcPr>
            <w:tcW w:w="2551" w:type="dxa"/>
          </w:tcPr>
          <w:p w14:paraId="1C368FB1" w14:textId="77777777" w:rsidR="00940B06" w:rsidRPr="00B928ED" w:rsidRDefault="00940B06" w:rsidP="00940B06">
            <w:pPr>
              <w:jc w:val="both"/>
              <w:rPr>
                <w:rFonts w:ascii="Gill Sans MT" w:hAnsi="Gill Sans MT" w:cs="Arial"/>
                <w:szCs w:val="24"/>
              </w:rPr>
            </w:pPr>
          </w:p>
          <w:p w14:paraId="74332B6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A15E24A" w14:textId="77777777" w:rsidR="00940B06" w:rsidRPr="00B928ED" w:rsidRDefault="00940B06" w:rsidP="00940B06">
            <w:pPr>
              <w:jc w:val="both"/>
              <w:rPr>
                <w:rFonts w:ascii="Gill Sans MT" w:hAnsi="Gill Sans MT" w:cs="Arial"/>
                <w:szCs w:val="24"/>
              </w:rPr>
            </w:pPr>
          </w:p>
          <w:p w14:paraId="64972E1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3A8AD38" w14:textId="77777777" w:rsidTr="009035BD">
        <w:tc>
          <w:tcPr>
            <w:tcW w:w="5070" w:type="dxa"/>
          </w:tcPr>
          <w:p w14:paraId="4230C985" w14:textId="77777777" w:rsidR="00940B06" w:rsidRPr="00B928ED" w:rsidRDefault="00940B06" w:rsidP="00940B06">
            <w:pPr>
              <w:rPr>
                <w:rFonts w:ascii="Gill Sans MT" w:hAnsi="Gill Sans MT" w:cs="Arial"/>
                <w:szCs w:val="24"/>
              </w:rPr>
            </w:pPr>
          </w:p>
          <w:p w14:paraId="64AFD8EB" w14:textId="77777777" w:rsidR="00940B06" w:rsidRPr="00B928ED" w:rsidRDefault="00940B06" w:rsidP="00940B06">
            <w:pPr>
              <w:rPr>
                <w:rFonts w:ascii="Gill Sans MT" w:hAnsi="Gill Sans MT" w:cs="Arial"/>
                <w:b/>
              </w:rPr>
            </w:pPr>
            <w:r w:rsidRPr="00B928ED">
              <w:rPr>
                <w:rFonts w:ascii="Gill Sans MT" w:hAnsi="Gill Sans MT" w:cs="Arial"/>
                <w:b/>
              </w:rPr>
              <w:t>Links with the wider Church</w:t>
            </w:r>
          </w:p>
        </w:tc>
        <w:tc>
          <w:tcPr>
            <w:tcW w:w="2551" w:type="dxa"/>
          </w:tcPr>
          <w:p w14:paraId="492194E6" w14:textId="77777777" w:rsidR="00940B06" w:rsidRPr="00B928ED" w:rsidRDefault="00940B06" w:rsidP="00940B06">
            <w:pPr>
              <w:jc w:val="both"/>
              <w:rPr>
                <w:rFonts w:ascii="Gill Sans MT" w:hAnsi="Gill Sans MT" w:cs="Arial"/>
                <w:szCs w:val="24"/>
              </w:rPr>
            </w:pPr>
          </w:p>
        </w:tc>
        <w:tc>
          <w:tcPr>
            <w:tcW w:w="1843" w:type="dxa"/>
          </w:tcPr>
          <w:p w14:paraId="285A1A1E" w14:textId="77777777" w:rsidR="00940B06" w:rsidRPr="00B928ED" w:rsidRDefault="00940B06" w:rsidP="00940B06">
            <w:pPr>
              <w:jc w:val="both"/>
              <w:rPr>
                <w:rFonts w:ascii="Gill Sans MT" w:hAnsi="Gill Sans MT" w:cs="Arial"/>
                <w:szCs w:val="24"/>
              </w:rPr>
            </w:pPr>
          </w:p>
        </w:tc>
      </w:tr>
      <w:tr w:rsidR="00940B06" w:rsidRPr="00F3165F" w14:paraId="787FD7B9" w14:textId="77777777" w:rsidTr="009035BD">
        <w:tc>
          <w:tcPr>
            <w:tcW w:w="5070" w:type="dxa"/>
          </w:tcPr>
          <w:p w14:paraId="1909F94A" w14:textId="77777777" w:rsidR="00940B06" w:rsidRPr="00B928ED" w:rsidRDefault="00940B06" w:rsidP="00940B06">
            <w:pPr>
              <w:rPr>
                <w:rFonts w:ascii="Gill Sans MT" w:hAnsi="Gill Sans MT" w:cs="Arial"/>
                <w:szCs w:val="24"/>
              </w:rPr>
            </w:pPr>
          </w:p>
          <w:p w14:paraId="2EAD4B59" w14:textId="77777777" w:rsidR="00940B06" w:rsidRPr="00B928ED" w:rsidRDefault="00940B06" w:rsidP="00940B06">
            <w:pPr>
              <w:rPr>
                <w:rFonts w:ascii="Gill Sans MT" w:hAnsi="Gill Sans MT" w:cs="Arial"/>
                <w:szCs w:val="24"/>
              </w:rPr>
            </w:pPr>
            <w:r w:rsidRPr="00B928ED">
              <w:rPr>
                <w:rFonts w:ascii="Gill Sans MT" w:hAnsi="Gill Sans MT" w:cs="Arial"/>
                <w:szCs w:val="24"/>
              </w:rPr>
              <w:t>Awareness of diocesan resources and strategy for mission</w:t>
            </w:r>
          </w:p>
        </w:tc>
        <w:tc>
          <w:tcPr>
            <w:tcW w:w="2551" w:type="dxa"/>
          </w:tcPr>
          <w:p w14:paraId="49306967" w14:textId="77777777" w:rsidR="00940B06" w:rsidRPr="00B928ED" w:rsidRDefault="00940B06" w:rsidP="00940B06">
            <w:pPr>
              <w:jc w:val="both"/>
              <w:rPr>
                <w:rFonts w:ascii="Gill Sans MT" w:hAnsi="Gill Sans MT" w:cs="Arial"/>
                <w:szCs w:val="24"/>
              </w:rPr>
            </w:pPr>
          </w:p>
          <w:p w14:paraId="6148669D" w14:textId="77777777" w:rsidR="00940B06" w:rsidRPr="00B928ED" w:rsidRDefault="00940B06" w:rsidP="00940B06">
            <w:pPr>
              <w:jc w:val="both"/>
              <w:rPr>
                <w:rFonts w:ascii="Gill Sans MT" w:hAnsi="Gill Sans MT" w:cs="Arial"/>
                <w:szCs w:val="24"/>
              </w:rPr>
            </w:pPr>
          </w:p>
          <w:p w14:paraId="319578D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E49A7D9" w14:textId="77777777" w:rsidR="00940B06" w:rsidRPr="00B928ED" w:rsidRDefault="00940B06" w:rsidP="00940B06">
            <w:pPr>
              <w:jc w:val="both"/>
              <w:rPr>
                <w:rFonts w:ascii="Gill Sans MT" w:hAnsi="Gill Sans MT" w:cs="Arial"/>
                <w:szCs w:val="24"/>
              </w:rPr>
            </w:pPr>
          </w:p>
          <w:p w14:paraId="7AB8FE34" w14:textId="77777777" w:rsidR="00940B06" w:rsidRPr="00B928ED" w:rsidRDefault="00940B06" w:rsidP="00940B06">
            <w:pPr>
              <w:jc w:val="both"/>
              <w:rPr>
                <w:rFonts w:ascii="Gill Sans MT" w:hAnsi="Gill Sans MT" w:cs="Arial"/>
                <w:szCs w:val="24"/>
              </w:rPr>
            </w:pPr>
          </w:p>
          <w:p w14:paraId="25FD10F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C4CA5D8" w14:textId="77777777" w:rsidTr="009035BD">
        <w:tc>
          <w:tcPr>
            <w:tcW w:w="5070" w:type="dxa"/>
          </w:tcPr>
          <w:p w14:paraId="5B83BCCE" w14:textId="77777777" w:rsidR="00940B06" w:rsidRPr="00B928ED" w:rsidRDefault="00940B06" w:rsidP="00940B06">
            <w:pPr>
              <w:rPr>
                <w:rFonts w:ascii="Gill Sans MT" w:hAnsi="Gill Sans MT" w:cs="Arial"/>
                <w:szCs w:val="24"/>
              </w:rPr>
            </w:pPr>
          </w:p>
          <w:p w14:paraId="67EF1A8D" w14:textId="77777777" w:rsidR="00940B06" w:rsidRPr="00B928ED" w:rsidRDefault="00940B06" w:rsidP="00940B06">
            <w:pPr>
              <w:rPr>
                <w:rFonts w:ascii="Gill Sans MT" w:hAnsi="Gill Sans MT" w:cs="Arial"/>
                <w:szCs w:val="24"/>
              </w:rPr>
            </w:pPr>
            <w:r w:rsidRPr="00B928ED">
              <w:rPr>
                <w:rFonts w:ascii="Gill Sans MT" w:hAnsi="Gill Sans MT" w:cs="Arial"/>
                <w:szCs w:val="24"/>
              </w:rPr>
              <w:t>Involvement in local deanery chapter</w:t>
            </w:r>
          </w:p>
        </w:tc>
        <w:tc>
          <w:tcPr>
            <w:tcW w:w="2551" w:type="dxa"/>
          </w:tcPr>
          <w:p w14:paraId="5ADA8CC1" w14:textId="77777777" w:rsidR="00940B06" w:rsidRPr="00B928ED" w:rsidRDefault="00940B06" w:rsidP="00940B06">
            <w:pPr>
              <w:jc w:val="both"/>
              <w:rPr>
                <w:rFonts w:ascii="Gill Sans MT" w:hAnsi="Gill Sans MT" w:cs="Arial"/>
                <w:szCs w:val="24"/>
              </w:rPr>
            </w:pPr>
          </w:p>
          <w:p w14:paraId="0D56B9C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321F630" w14:textId="77777777" w:rsidR="00940B06" w:rsidRPr="00B928ED" w:rsidRDefault="00940B06" w:rsidP="00940B06">
            <w:pPr>
              <w:jc w:val="both"/>
              <w:rPr>
                <w:rFonts w:ascii="Gill Sans MT" w:hAnsi="Gill Sans MT" w:cs="Arial"/>
                <w:szCs w:val="24"/>
              </w:rPr>
            </w:pPr>
          </w:p>
          <w:p w14:paraId="58EE62A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791C3BD" w14:textId="77777777" w:rsidTr="009035BD">
        <w:tc>
          <w:tcPr>
            <w:tcW w:w="5070" w:type="dxa"/>
          </w:tcPr>
          <w:p w14:paraId="33833A3E" w14:textId="77777777" w:rsidR="00940B06" w:rsidRPr="00B928ED" w:rsidRDefault="00940B06" w:rsidP="00940B06">
            <w:pPr>
              <w:rPr>
                <w:rFonts w:ascii="Gill Sans MT" w:hAnsi="Gill Sans MT" w:cs="Arial"/>
                <w:szCs w:val="24"/>
              </w:rPr>
            </w:pPr>
          </w:p>
          <w:p w14:paraId="4C5E3025" w14:textId="77777777" w:rsidR="00940B06" w:rsidRPr="00B928ED" w:rsidRDefault="00940B06" w:rsidP="00940B06">
            <w:pPr>
              <w:rPr>
                <w:rFonts w:ascii="Gill Sans MT" w:hAnsi="Gill Sans MT" w:cs="Arial"/>
                <w:szCs w:val="24"/>
              </w:rPr>
            </w:pPr>
            <w:r w:rsidRPr="00B928ED">
              <w:rPr>
                <w:rFonts w:ascii="Gill Sans MT" w:hAnsi="Gill Sans MT" w:cs="Arial"/>
                <w:szCs w:val="24"/>
              </w:rPr>
              <w:t>Awareness of national church structures</w:t>
            </w:r>
          </w:p>
        </w:tc>
        <w:tc>
          <w:tcPr>
            <w:tcW w:w="2551" w:type="dxa"/>
          </w:tcPr>
          <w:p w14:paraId="5469CA31" w14:textId="77777777" w:rsidR="00940B06" w:rsidRPr="00B928ED" w:rsidRDefault="00940B06" w:rsidP="00940B06">
            <w:pPr>
              <w:jc w:val="both"/>
              <w:rPr>
                <w:rFonts w:ascii="Gill Sans MT" w:hAnsi="Gill Sans MT" w:cs="Arial"/>
                <w:szCs w:val="24"/>
              </w:rPr>
            </w:pPr>
          </w:p>
          <w:p w14:paraId="797E8FF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765F297" w14:textId="77777777" w:rsidR="00940B06" w:rsidRPr="00B928ED" w:rsidRDefault="00940B06" w:rsidP="00940B06">
            <w:pPr>
              <w:jc w:val="both"/>
              <w:rPr>
                <w:rFonts w:ascii="Gill Sans MT" w:hAnsi="Gill Sans MT" w:cs="Arial"/>
                <w:szCs w:val="24"/>
              </w:rPr>
            </w:pPr>
          </w:p>
          <w:p w14:paraId="6D18481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7E7B1CD" w14:textId="77777777" w:rsidTr="009035BD">
        <w:tc>
          <w:tcPr>
            <w:tcW w:w="5070" w:type="dxa"/>
          </w:tcPr>
          <w:p w14:paraId="0E0F0467" w14:textId="77777777" w:rsidR="00940B06" w:rsidRPr="00B928ED" w:rsidRDefault="00940B06" w:rsidP="00940B06">
            <w:pPr>
              <w:rPr>
                <w:rFonts w:ascii="Gill Sans MT" w:hAnsi="Gill Sans MT" w:cs="Arial"/>
                <w:szCs w:val="24"/>
              </w:rPr>
            </w:pPr>
          </w:p>
          <w:p w14:paraId="7128959E" w14:textId="77777777" w:rsidR="00940B06" w:rsidRPr="00B928ED" w:rsidRDefault="00940B06" w:rsidP="00940B06">
            <w:pPr>
              <w:rPr>
                <w:rFonts w:ascii="Gill Sans MT" w:hAnsi="Gill Sans MT" w:cs="Arial"/>
                <w:szCs w:val="24"/>
              </w:rPr>
            </w:pPr>
            <w:r w:rsidRPr="00B928ED">
              <w:rPr>
                <w:rFonts w:ascii="Gill Sans MT" w:hAnsi="Gill Sans MT" w:cs="Arial"/>
                <w:szCs w:val="24"/>
              </w:rPr>
              <w:t>Awareness of world-wide Church</w:t>
            </w:r>
          </w:p>
        </w:tc>
        <w:tc>
          <w:tcPr>
            <w:tcW w:w="2551" w:type="dxa"/>
          </w:tcPr>
          <w:p w14:paraId="3D00C310" w14:textId="77777777" w:rsidR="00940B06" w:rsidRPr="00B928ED" w:rsidRDefault="00940B06" w:rsidP="00940B06">
            <w:pPr>
              <w:jc w:val="both"/>
              <w:rPr>
                <w:rFonts w:ascii="Gill Sans MT" w:hAnsi="Gill Sans MT" w:cs="Arial"/>
                <w:szCs w:val="24"/>
              </w:rPr>
            </w:pPr>
          </w:p>
          <w:p w14:paraId="61480F9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48BA280" w14:textId="77777777" w:rsidR="00940B06" w:rsidRPr="00B928ED" w:rsidRDefault="00940B06" w:rsidP="00940B06">
            <w:pPr>
              <w:jc w:val="both"/>
              <w:rPr>
                <w:rFonts w:ascii="Gill Sans MT" w:hAnsi="Gill Sans MT" w:cs="Arial"/>
                <w:szCs w:val="24"/>
              </w:rPr>
            </w:pPr>
          </w:p>
          <w:p w14:paraId="1BE5BF4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bl>
    <w:p w14:paraId="6E9CE959" w14:textId="77777777" w:rsidR="009035BD" w:rsidRPr="00B928ED" w:rsidRDefault="009035BD" w:rsidP="009035BD">
      <w:pPr>
        <w:rPr>
          <w:rFonts w:ascii="Gill Sans MT" w:hAnsi="Gill Sans MT" w:cs="Arial"/>
          <w:szCs w:val="24"/>
        </w:rPr>
      </w:pPr>
    </w:p>
    <w:p w14:paraId="14B10068" w14:textId="77777777" w:rsidR="00685A09" w:rsidRPr="00B928ED" w:rsidRDefault="00685A09" w:rsidP="00685A09">
      <w:pPr>
        <w:tabs>
          <w:tab w:val="left" w:pos="284"/>
          <w:tab w:val="left" w:pos="567"/>
          <w:tab w:val="left" w:pos="851"/>
        </w:tabs>
        <w:jc w:val="both"/>
        <w:rPr>
          <w:rFonts w:ascii="Gill Sans MT" w:hAnsi="Gill Sans MT" w:cs="Arial"/>
          <w:b/>
          <w:szCs w:val="24"/>
        </w:rPr>
      </w:pPr>
      <w:r w:rsidRPr="00B928ED">
        <w:rPr>
          <w:rFonts w:ascii="Gill Sans MT" w:hAnsi="Gill Sans MT" w:cs="Arial"/>
        </w:rPr>
        <w:br w:type="page"/>
      </w:r>
    </w:p>
    <w:p w14:paraId="65696009" w14:textId="6482A17D" w:rsidR="00B83395" w:rsidRPr="00B928ED" w:rsidRDefault="00B83395" w:rsidP="00D37E22">
      <w:pPr>
        <w:pStyle w:val="Heading1"/>
        <w:jc w:val="left"/>
        <w:rPr>
          <w:rFonts w:ascii="Gill Sans MT" w:hAnsi="Gill Sans MT" w:cs="Arial"/>
          <w:sz w:val="24"/>
          <w:szCs w:val="24"/>
        </w:rPr>
      </w:pPr>
      <w:bookmarkStart w:id="19" w:name="_Toc173774050"/>
      <w:r w:rsidRPr="00B928ED">
        <w:rPr>
          <w:rFonts w:ascii="Gill Sans MT" w:hAnsi="Gill Sans MT" w:cs="Arial"/>
          <w:sz w:val="24"/>
          <w:szCs w:val="24"/>
        </w:rPr>
        <w:lastRenderedPageBreak/>
        <w:t xml:space="preserve">Appendix </w:t>
      </w:r>
      <w:r w:rsidR="0047552A">
        <w:rPr>
          <w:rFonts w:ascii="Gill Sans MT" w:hAnsi="Gill Sans MT" w:cs="Arial"/>
          <w:sz w:val="24"/>
          <w:szCs w:val="24"/>
        </w:rPr>
        <w:t>4</w:t>
      </w:r>
      <w:r w:rsidR="00CD200D">
        <w:rPr>
          <w:rFonts w:ascii="Gill Sans MT" w:hAnsi="Gill Sans MT" w:cs="Arial"/>
          <w:sz w:val="24"/>
          <w:szCs w:val="24"/>
        </w:rPr>
        <w:t>: Supervision Log</w:t>
      </w:r>
      <w:bookmarkEnd w:id="19"/>
    </w:p>
    <w:p w14:paraId="16961356" w14:textId="77777777" w:rsidR="00B83395" w:rsidRPr="00B928ED" w:rsidRDefault="00B83395" w:rsidP="00B83395">
      <w:pPr>
        <w:tabs>
          <w:tab w:val="left" w:pos="284"/>
          <w:tab w:val="left" w:pos="567"/>
          <w:tab w:val="left" w:pos="851"/>
        </w:tabs>
        <w:jc w:val="both"/>
        <w:rPr>
          <w:rFonts w:ascii="Gill Sans MT" w:hAnsi="Gill Sans MT" w:cs="Arial"/>
          <w:b/>
          <w:szCs w:val="24"/>
        </w:rPr>
      </w:pPr>
    </w:p>
    <w:p w14:paraId="16708A75" w14:textId="77777777" w:rsidR="00B83395" w:rsidRPr="00B928ED" w:rsidRDefault="00B83395" w:rsidP="00B83395">
      <w:pPr>
        <w:tabs>
          <w:tab w:val="left" w:pos="284"/>
          <w:tab w:val="left" w:pos="567"/>
          <w:tab w:val="left" w:pos="851"/>
        </w:tabs>
        <w:jc w:val="center"/>
        <w:rPr>
          <w:rFonts w:ascii="Gill Sans MT" w:hAnsi="Gill Sans MT" w:cs="Arial"/>
          <w:b/>
          <w:szCs w:val="24"/>
        </w:rPr>
      </w:pPr>
      <w:r w:rsidRPr="00B928ED">
        <w:rPr>
          <w:rFonts w:ascii="Gill Sans MT" w:hAnsi="Gill Sans MT" w:cs="Arial"/>
          <w:b/>
          <w:szCs w:val="24"/>
        </w:rPr>
        <w:t>SUPERVISION LOG</w:t>
      </w:r>
    </w:p>
    <w:p w14:paraId="767C7787" w14:textId="77777777" w:rsidR="00B83395" w:rsidRPr="00B928ED" w:rsidRDefault="00B83395" w:rsidP="00B83395">
      <w:pPr>
        <w:tabs>
          <w:tab w:val="left" w:pos="284"/>
          <w:tab w:val="left" w:pos="567"/>
          <w:tab w:val="left" w:pos="851"/>
        </w:tabs>
        <w:jc w:val="center"/>
        <w:rPr>
          <w:rFonts w:ascii="Gill Sans MT" w:hAnsi="Gill Sans MT" w:cs="Arial"/>
          <w:b/>
          <w:szCs w:val="24"/>
        </w:rPr>
      </w:pPr>
    </w:p>
    <w:p w14:paraId="20026BC2" w14:textId="77777777" w:rsidR="00B83395" w:rsidRPr="00B928ED" w:rsidRDefault="00B83395" w:rsidP="00B83395">
      <w:pPr>
        <w:tabs>
          <w:tab w:val="left" w:pos="284"/>
          <w:tab w:val="left" w:pos="567"/>
          <w:tab w:val="left" w:pos="851"/>
        </w:tabs>
        <w:rPr>
          <w:rFonts w:ascii="Gill Sans MT" w:hAnsi="Gill Sans MT" w:cs="Arial"/>
          <w:szCs w:val="24"/>
        </w:rPr>
      </w:pPr>
    </w:p>
    <w:p w14:paraId="17ECB2BE" w14:textId="71DE7F3B" w:rsidR="00B83395" w:rsidRPr="00B928ED" w:rsidRDefault="00B83395" w:rsidP="00B83395">
      <w:pPr>
        <w:tabs>
          <w:tab w:val="left" w:pos="284"/>
          <w:tab w:val="left" w:pos="567"/>
          <w:tab w:val="left" w:pos="851"/>
        </w:tabs>
        <w:rPr>
          <w:rFonts w:ascii="Gill Sans MT" w:hAnsi="Gill Sans MT" w:cs="Arial"/>
          <w:szCs w:val="24"/>
        </w:rPr>
      </w:pPr>
      <w:r w:rsidRPr="00B928ED">
        <w:rPr>
          <w:rFonts w:ascii="Gill Sans MT" w:hAnsi="Gill Sans MT" w:cs="Arial"/>
          <w:szCs w:val="24"/>
        </w:rPr>
        <w:t xml:space="preserve">It is the </w:t>
      </w:r>
      <w:r w:rsidRPr="00B928ED">
        <w:rPr>
          <w:rFonts w:ascii="Gill Sans MT" w:hAnsi="Gill Sans MT" w:cs="Arial"/>
          <w:szCs w:val="24"/>
          <w:u w:val="single"/>
        </w:rPr>
        <w:t>curate’s responsibility</w:t>
      </w:r>
      <w:r w:rsidRPr="00B928ED">
        <w:rPr>
          <w:rFonts w:ascii="Gill Sans MT" w:hAnsi="Gill Sans MT" w:cs="Arial"/>
          <w:szCs w:val="24"/>
        </w:rPr>
        <w:t xml:space="preserve"> to ensure the supervision log is </w:t>
      </w:r>
      <w:r w:rsidR="001C6229" w:rsidRPr="00B928ED">
        <w:rPr>
          <w:rFonts w:ascii="Gill Sans MT" w:hAnsi="Gill Sans MT" w:cs="Arial"/>
          <w:szCs w:val="24"/>
        </w:rPr>
        <w:t>completed</w:t>
      </w:r>
      <w:r w:rsidRPr="00B928ED">
        <w:rPr>
          <w:rFonts w:ascii="Gill Sans MT" w:hAnsi="Gill Sans MT" w:cs="Arial"/>
          <w:szCs w:val="24"/>
        </w:rPr>
        <w:t xml:space="preserve">. </w:t>
      </w:r>
    </w:p>
    <w:p w14:paraId="6E91DE84" w14:textId="77777777" w:rsidR="00B83395" w:rsidRPr="00B928ED" w:rsidRDefault="00B83395" w:rsidP="00B83395">
      <w:pPr>
        <w:tabs>
          <w:tab w:val="left" w:pos="284"/>
          <w:tab w:val="left" w:pos="567"/>
          <w:tab w:val="left" w:pos="851"/>
        </w:tabs>
        <w:rPr>
          <w:rFonts w:ascii="Gill Sans MT" w:hAnsi="Gill Sans MT" w:cs="Arial"/>
          <w:szCs w:val="24"/>
        </w:rPr>
      </w:pPr>
    </w:p>
    <w:p w14:paraId="6D125055" w14:textId="77777777" w:rsidR="00B83395" w:rsidRPr="00B928ED" w:rsidRDefault="00B83395" w:rsidP="00B83395">
      <w:pPr>
        <w:tabs>
          <w:tab w:val="left" w:pos="284"/>
          <w:tab w:val="left" w:pos="567"/>
          <w:tab w:val="left" w:pos="851"/>
        </w:tabs>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4047"/>
        <w:gridCol w:w="4102"/>
      </w:tblGrid>
      <w:tr w:rsidR="00B83395" w:rsidRPr="00814572" w14:paraId="56353B84" w14:textId="77777777" w:rsidTr="009B2F10">
        <w:tc>
          <w:tcPr>
            <w:tcW w:w="1489" w:type="dxa"/>
          </w:tcPr>
          <w:p w14:paraId="72A0B9BF"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Date:</w:t>
            </w:r>
          </w:p>
        </w:tc>
        <w:tc>
          <w:tcPr>
            <w:tcW w:w="8366" w:type="dxa"/>
            <w:gridSpan w:val="2"/>
          </w:tcPr>
          <w:p w14:paraId="1B02D1BF"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42074BDF" w14:textId="77777777" w:rsidTr="009B2F10">
        <w:tc>
          <w:tcPr>
            <w:tcW w:w="1489" w:type="dxa"/>
          </w:tcPr>
          <w:p w14:paraId="53391A75"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Topic Discussed:</w:t>
            </w:r>
          </w:p>
        </w:tc>
        <w:tc>
          <w:tcPr>
            <w:tcW w:w="8366" w:type="dxa"/>
            <w:gridSpan w:val="2"/>
          </w:tcPr>
          <w:p w14:paraId="50B8DCBC" w14:textId="77777777" w:rsidR="00B83395" w:rsidRPr="00B928ED" w:rsidRDefault="00B83395" w:rsidP="009B2F10">
            <w:pPr>
              <w:tabs>
                <w:tab w:val="left" w:pos="284"/>
                <w:tab w:val="left" w:pos="567"/>
                <w:tab w:val="left" w:pos="851"/>
              </w:tabs>
              <w:rPr>
                <w:rFonts w:ascii="Gill Sans MT" w:hAnsi="Gill Sans MT" w:cs="Arial"/>
                <w:szCs w:val="24"/>
              </w:rPr>
            </w:pPr>
          </w:p>
          <w:p w14:paraId="5EF8F728" w14:textId="77777777" w:rsidR="00B83395" w:rsidRPr="00B928ED" w:rsidRDefault="00B83395" w:rsidP="009B2F10">
            <w:pPr>
              <w:tabs>
                <w:tab w:val="left" w:pos="284"/>
                <w:tab w:val="left" w:pos="567"/>
                <w:tab w:val="left" w:pos="851"/>
              </w:tabs>
              <w:rPr>
                <w:rFonts w:ascii="Gill Sans MT" w:hAnsi="Gill Sans MT" w:cs="Arial"/>
                <w:szCs w:val="24"/>
              </w:rPr>
            </w:pPr>
          </w:p>
          <w:p w14:paraId="102E91BA" w14:textId="77777777" w:rsidR="00B83395" w:rsidRPr="00B928ED" w:rsidRDefault="00B83395" w:rsidP="009B2F10">
            <w:pPr>
              <w:tabs>
                <w:tab w:val="left" w:pos="284"/>
                <w:tab w:val="left" w:pos="567"/>
                <w:tab w:val="left" w:pos="851"/>
              </w:tabs>
              <w:rPr>
                <w:rFonts w:ascii="Gill Sans MT" w:hAnsi="Gill Sans MT" w:cs="Arial"/>
                <w:szCs w:val="24"/>
              </w:rPr>
            </w:pPr>
          </w:p>
          <w:p w14:paraId="65993807"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0CB8DB9F" w14:textId="77777777" w:rsidTr="009B2F10">
        <w:tc>
          <w:tcPr>
            <w:tcW w:w="1489" w:type="dxa"/>
          </w:tcPr>
          <w:p w14:paraId="2CF66FFF"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Action Agreed:</w:t>
            </w:r>
          </w:p>
        </w:tc>
        <w:tc>
          <w:tcPr>
            <w:tcW w:w="8366" w:type="dxa"/>
            <w:gridSpan w:val="2"/>
          </w:tcPr>
          <w:p w14:paraId="05335624" w14:textId="77777777" w:rsidR="00B83395" w:rsidRPr="00B928ED" w:rsidRDefault="00B83395" w:rsidP="009B2F10">
            <w:pPr>
              <w:tabs>
                <w:tab w:val="left" w:pos="284"/>
                <w:tab w:val="left" w:pos="567"/>
                <w:tab w:val="left" w:pos="851"/>
              </w:tabs>
              <w:rPr>
                <w:rFonts w:ascii="Gill Sans MT" w:hAnsi="Gill Sans MT" w:cs="Arial"/>
                <w:szCs w:val="24"/>
              </w:rPr>
            </w:pPr>
          </w:p>
          <w:p w14:paraId="1D7C6804" w14:textId="77777777" w:rsidR="00B83395" w:rsidRPr="00B928ED" w:rsidRDefault="00B83395" w:rsidP="009B2F10">
            <w:pPr>
              <w:tabs>
                <w:tab w:val="left" w:pos="284"/>
                <w:tab w:val="left" w:pos="567"/>
                <w:tab w:val="left" w:pos="851"/>
              </w:tabs>
              <w:rPr>
                <w:rFonts w:ascii="Gill Sans MT" w:hAnsi="Gill Sans MT" w:cs="Arial"/>
                <w:szCs w:val="24"/>
              </w:rPr>
            </w:pPr>
          </w:p>
          <w:p w14:paraId="48AF1920" w14:textId="77777777" w:rsidR="00B83395" w:rsidRPr="00B928ED" w:rsidRDefault="00B83395" w:rsidP="009B2F10">
            <w:pPr>
              <w:tabs>
                <w:tab w:val="left" w:pos="284"/>
                <w:tab w:val="left" w:pos="567"/>
                <w:tab w:val="left" w:pos="851"/>
              </w:tabs>
              <w:rPr>
                <w:rFonts w:ascii="Gill Sans MT" w:hAnsi="Gill Sans MT" w:cs="Arial"/>
                <w:szCs w:val="24"/>
              </w:rPr>
            </w:pPr>
          </w:p>
          <w:p w14:paraId="0063B8E5"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54F74034" w14:textId="77777777" w:rsidTr="009B2F10">
        <w:tc>
          <w:tcPr>
            <w:tcW w:w="1489" w:type="dxa"/>
          </w:tcPr>
          <w:p w14:paraId="2ACE1F9B"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 xml:space="preserve">Signed: </w:t>
            </w:r>
          </w:p>
        </w:tc>
        <w:tc>
          <w:tcPr>
            <w:tcW w:w="4148" w:type="dxa"/>
          </w:tcPr>
          <w:p w14:paraId="409F520B"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Training Incumbent</w:t>
            </w:r>
          </w:p>
          <w:p w14:paraId="3B1B4B4C" w14:textId="77777777" w:rsidR="00B83395" w:rsidRPr="00B928ED" w:rsidRDefault="00B83395" w:rsidP="009B2F10">
            <w:pPr>
              <w:tabs>
                <w:tab w:val="left" w:pos="284"/>
                <w:tab w:val="left" w:pos="567"/>
                <w:tab w:val="left" w:pos="851"/>
              </w:tabs>
              <w:rPr>
                <w:rFonts w:ascii="Gill Sans MT" w:hAnsi="Gill Sans MT" w:cs="Arial"/>
                <w:szCs w:val="24"/>
              </w:rPr>
            </w:pPr>
          </w:p>
          <w:p w14:paraId="212475EF" w14:textId="77777777" w:rsidR="00B83395" w:rsidRPr="00B928ED" w:rsidRDefault="00B83395" w:rsidP="009B2F10">
            <w:pPr>
              <w:tabs>
                <w:tab w:val="left" w:pos="284"/>
                <w:tab w:val="left" w:pos="567"/>
                <w:tab w:val="left" w:pos="851"/>
              </w:tabs>
              <w:rPr>
                <w:rFonts w:ascii="Gill Sans MT" w:hAnsi="Gill Sans MT" w:cs="Arial"/>
                <w:szCs w:val="24"/>
              </w:rPr>
            </w:pPr>
          </w:p>
          <w:p w14:paraId="0ECD04B4" w14:textId="77777777" w:rsidR="00B83395" w:rsidRPr="00B928ED" w:rsidRDefault="00B83395" w:rsidP="009B2F10">
            <w:pPr>
              <w:tabs>
                <w:tab w:val="left" w:pos="284"/>
                <w:tab w:val="left" w:pos="567"/>
                <w:tab w:val="left" w:pos="851"/>
              </w:tabs>
              <w:rPr>
                <w:rFonts w:ascii="Gill Sans MT" w:hAnsi="Gill Sans MT" w:cs="Arial"/>
                <w:szCs w:val="24"/>
              </w:rPr>
            </w:pPr>
          </w:p>
        </w:tc>
        <w:tc>
          <w:tcPr>
            <w:tcW w:w="4218" w:type="dxa"/>
          </w:tcPr>
          <w:p w14:paraId="6A3A2DAD"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Curate</w:t>
            </w:r>
          </w:p>
        </w:tc>
      </w:tr>
    </w:tbl>
    <w:p w14:paraId="2C66FC7C" w14:textId="77777777" w:rsidR="00B83395" w:rsidRPr="00B928ED" w:rsidRDefault="00B83395" w:rsidP="00B83395">
      <w:pPr>
        <w:tabs>
          <w:tab w:val="left" w:pos="284"/>
          <w:tab w:val="left" w:pos="567"/>
          <w:tab w:val="left" w:pos="851"/>
        </w:tabs>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4047"/>
        <w:gridCol w:w="4102"/>
      </w:tblGrid>
      <w:tr w:rsidR="00B83395" w:rsidRPr="00814572" w14:paraId="76821B87" w14:textId="77777777" w:rsidTr="009B2F10">
        <w:tc>
          <w:tcPr>
            <w:tcW w:w="1489" w:type="dxa"/>
          </w:tcPr>
          <w:p w14:paraId="05F0E29D"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Date:</w:t>
            </w:r>
          </w:p>
        </w:tc>
        <w:tc>
          <w:tcPr>
            <w:tcW w:w="8366" w:type="dxa"/>
            <w:gridSpan w:val="2"/>
          </w:tcPr>
          <w:p w14:paraId="0532520B"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61EC8EE5" w14:textId="77777777" w:rsidTr="009B2F10">
        <w:tc>
          <w:tcPr>
            <w:tcW w:w="1489" w:type="dxa"/>
          </w:tcPr>
          <w:p w14:paraId="7866F856"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Topic Discussed:</w:t>
            </w:r>
          </w:p>
        </w:tc>
        <w:tc>
          <w:tcPr>
            <w:tcW w:w="8366" w:type="dxa"/>
            <w:gridSpan w:val="2"/>
          </w:tcPr>
          <w:p w14:paraId="2151E378" w14:textId="77777777" w:rsidR="00B83395" w:rsidRPr="00B928ED" w:rsidRDefault="00B83395" w:rsidP="009B2F10">
            <w:pPr>
              <w:tabs>
                <w:tab w:val="left" w:pos="284"/>
                <w:tab w:val="left" w:pos="567"/>
                <w:tab w:val="left" w:pos="851"/>
              </w:tabs>
              <w:rPr>
                <w:rFonts w:ascii="Gill Sans MT" w:hAnsi="Gill Sans MT" w:cs="Arial"/>
                <w:szCs w:val="24"/>
              </w:rPr>
            </w:pPr>
          </w:p>
          <w:p w14:paraId="5D903F8B" w14:textId="77777777" w:rsidR="00B83395" w:rsidRPr="00B928ED" w:rsidRDefault="00B83395" w:rsidP="009B2F10">
            <w:pPr>
              <w:tabs>
                <w:tab w:val="left" w:pos="284"/>
                <w:tab w:val="left" w:pos="567"/>
                <w:tab w:val="left" w:pos="851"/>
              </w:tabs>
              <w:rPr>
                <w:rFonts w:ascii="Gill Sans MT" w:hAnsi="Gill Sans MT" w:cs="Arial"/>
                <w:szCs w:val="24"/>
              </w:rPr>
            </w:pPr>
          </w:p>
          <w:p w14:paraId="01E2A63F" w14:textId="77777777" w:rsidR="00B83395" w:rsidRPr="00B928ED" w:rsidRDefault="00B83395" w:rsidP="009B2F10">
            <w:pPr>
              <w:tabs>
                <w:tab w:val="left" w:pos="284"/>
                <w:tab w:val="left" w:pos="567"/>
                <w:tab w:val="left" w:pos="851"/>
              </w:tabs>
              <w:rPr>
                <w:rFonts w:ascii="Gill Sans MT" w:hAnsi="Gill Sans MT" w:cs="Arial"/>
                <w:szCs w:val="24"/>
              </w:rPr>
            </w:pPr>
          </w:p>
          <w:p w14:paraId="6F105DD4"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4F9C162E" w14:textId="77777777" w:rsidTr="009B2F10">
        <w:tc>
          <w:tcPr>
            <w:tcW w:w="1489" w:type="dxa"/>
          </w:tcPr>
          <w:p w14:paraId="4B32C1EE"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Action Agreed:</w:t>
            </w:r>
          </w:p>
        </w:tc>
        <w:tc>
          <w:tcPr>
            <w:tcW w:w="8366" w:type="dxa"/>
            <w:gridSpan w:val="2"/>
          </w:tcPr>
          <w:p w14:paraId="7546A006" w14:textId="77777777" w:rsidR="00B83395" w:rsidRPr="00B928ED" w:rsidRDefault="00B83395" w:rsidP="009B2F10">
            <w:pPr>
              <w:tabs>
                <w:tab w:val="left" w:pos="284"/>
                <w:tab w:val="left" w:pos="567"/>
                <w:tab w:val="left" w:pos="851"/>
              </w:tabs>
              <w:rPr>
                <w:rFonts w:ascii="Gill Sans MT" w:hAnsi="Gill Sans MT" w:cs="Arial"/>
                <w:szCs w:val="24"/>
              </w:rPr>
            </w:pPr>
          </w:p>
          <w:p w14:paraId="3175FAD8" w14:textId="77777777" w:rsidR="00B83395" w:rsidRPr="00B928ED" w:rsidRDefault="00B83395" w:rsidP="009B2F10">
            <w:pPr>
              <w:tabs>
                <w:tab w:val="left" w:pos="284"/>
                <w:tab w:val="left" w:pos="567"/>
                <w:tab w:val="left" w:pos="851"/>
              </w:tabs>
              <w:rPr>
                <w:rFonts w:ascii="Gill Sans MT" w:hAnsi="Gill Sans MT" w:cs="Arial"/>
                <w:szCs w:val="24"/>
              </w:rPr>
            </w:pPr>
          </w:p>
          <w:p w14:paraId="16250344" w14:textId="77777777" w:rsidR="00B83395" w:rsidRPr="00B928ED" w:rsidRDefault="00B83395" w:rsidP="009B2F10">
            <w:pPr>
              <w:tabs>
                <w:tab w:val="left" w:pos="284"/>
                <w:tab w:val="left" w:pos="567"/>
                <w:tab w:val="left" w:pos="851"/>
              </w:tabs>
              <w:rPr>
                <w:rFonts w:ascii="Gill Sans MT" w:hAnsi="Gill Sans MT" w:cs="Arial"/>
                <w:szCs w:val="24"/>
              </w:rPr>
            </w:pPr>
          </w:p>
          <w:p w14:paraId="24FB1688"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15433090" w14:textId="77777777" w:rsidTr="009B2F10">
        <w:tc>
          <w:tcPr>
            <w:tcW w:w="1489" w:type="dxa"/>
          </w:tcPr>
          <w:p w14:paraId="320BB416"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 xml:space="preserve">Signed: </w:t>
            </w:r>
          </w:p>
        </w:tc>
        <w:tc>
          <w:tcPr>
            <w:tcW w:w="4148" w:type="dxa"/>
          </w:tcPr>
          <w:p w14:paraId="06086D83"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Training Incumbent</w:t>
            </w:r>
          </w:p>
          <w:p w14:paraId="0C5DF2F0" w14:textId="77777777" w:rsidR="00B83395" w:rsidRPr="00B928ED" w:rsidRDefault="00B83395" w:rsidP="009B2F10">
            <w:pPr>
              <w:tabs>
                <w:tab w:val="left" w:pos="284"/>
                <w:tab w:val="left" w:pos="567"/>
                <w:tab w:val="left" w:pos="851"/>
              </w:tabs>
              <w:rPr>
                <w:rFonts w:ascii="Gill Sans MT" w:hAnsi="Gill Sans MT" w:cs="Arial"/>
                <w:szCs w:val="24"/>
              </w:rPr>
            </w:pPr>
          </w:p>
          <w:p w14:paraId="0B3DAB72" w14:textId="77777777" w:rsidR="00B83395" w:rsidRPr="00B928ED" w:rsidRDefault="00B83395" w:rsidP="009B2F10">
            <w:pPr>
              <w:tabs>
                <w:tab w:val="left" w:pos="284"/>
                <w:tab w:val="left" w:pos="567"/>
                <w:tab w:val="left" w:pos="851"/>
              </w:tabs>
              <w:rPr>
                <w:rFonts w:ascii="Gill Sans MT" w:hAnsi="Gill Sans MT" w:cs="Arial"/>
                <w:szCs w:val="24"/>
              </w:rPr>
            </w:pPr>
          </w:p>
          <w:p w14:paraId="57E6E81D" w14:textId="77777777" w:rsidR="00B83395" w:rsidRPr="00B928ED" w:rsidRDefault="00B83395" w:rsidP="009B2F10">
            <w:pPr>
              <w:tabs>
                <w:tab w:val="left" w:pos="284"/>
                <w:tab w:val="left" w:pos="567"/>
                <w:tab w:val="left" w:pos="851"/>
              </w:tabs>
              <w:rPr>
                <w:rFonts w:ascii="Gill Sans MT" w:hAnsi="Gill Sans MT" w:cs="Arial"/>
                <w:szCs w:val="24"/>
              </w:rPr>
            </w:pPr>
          </w:p>
        </w:tc>
        <w:tc>
          <w:tcPr>
            <w:tcW w:w="4218" w:type="dxa"/>
          </w:tcPr>
          <w:p w14:paraId="5063871C"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Curate</w:t>
            </w:r>
          </w:p>
        </w:tc>
      </w:tr>
    </w:tbl>
    <w:p w14:paraId="4DAAD3A9" w14:textId="77777777" w:rsidR="00B83395" w:rsidRPr="00B928ED" w:rsidRDefault="00B83395" w:rsidP="00B83395">
      <w:pPr>
        <w:tabs>
          <w:tab w:val="left" w:pos="284"/>
          <w:tab w:val="left" w:pos="567"/>
          <w:tab w:val="left" w:pos="851"/>
        </w:tabs>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4047"/>
        <w:gridCol w:w="4102"/>
      </w:tblGrid>
      <w:tr w:rsidR="00B83395" w:rsidRPr="00814572" w14:paraId="787B2DF9" w14:textId="77777777" w:rsidTr="009B2F10">
        <w:tc>
          <w:tcPr>
            <w:tcW w:w="1489" w:type="dxa"/>
          </w:tcPr>
          <w:p w14:paraId="2D86E1F2"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Date:</w:t>
            </w:r>
          </w:p>
        </w:tc>
        <w:tc>
          <w:tcPr>
            <w:tcW w:w="8366" w:type="dxa"/>
            <w:gridSpan w:val="2"/>
          </w:tcPr>
          <w:p w14:paraId="2A96DBCE"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50CDFA88" w14:textId="77777777" w:rsidTr="009B2F10">
        <w:tc>
          <w:tcPr>
            <w:tcW w:w="1489" w:type="dxa"/>
          </w:tcPr>
          <w:p w14:paraId="289F95E1"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Topic Discussed:</w:t>
            </w:r>
          </w:p>
        </w:tc>
        <w:tc>
          <w:tcPr>
            <w:tcW w:w="8366" w:type="dxa"/>
            <w:gridSpan w:val="2"/>
          </w:tcPr>
          <w:p w14:paraId="0D45AC49" w14:textId="77777777" w:rsidR="00B83395" w:rsidRPr="00B928ED" w:rsidRDefault="00B83395" w:rsidP="009B2F10">
            <w:pPr>
              <w:tabs>
                <w:tab w:val="left" w:pos="284"/>
                <w:tab w:val="left" w:pos="567"/>
                <w:tab w:val="left" w:pos="851"/>
              </w:tabs>
              <w:rPr>
                <w:rFonts w:ascii="Gill Sans MT" w:hAnsi="Gill Sans MT" w:cs="Arial"/>
                <w:szCs w:val="24"/>
              </w:rPr>
            </w:pPr>
          </w:p>
          <w:p w14:paraId="44EF344D" w14:textId="77777777" w:rsidR="00B83395" w:rsidRPr="00B928ED" w:rsidRDefault="00B83395" w:rsidP="009B2F10">
            <w:pPr>
              <w:tabs>
                <w:tab w:val="left" w:pos="284"/>
                <w:tab w:val="left" w:pos="567"/>
                <w:tab w:val="left" w:pos="851"/>
              </w:tabs>
              <w:rPr>
                <w:rFonts w:ascii="Gill Sans MT" w:hAnsi="Gill Sans MT" w:cs="Arial"/>
                <w:szCs w:val="24"/>
              </w:rPr>
            </w:pPr>
          </w:p>
          <w:p w14:paraId="27B64843" w14:textId="77777777" w:rsidR="00B83395" w:rsidRPr="00B928ED" w:rsidRDefault="00B83395" w:rsidP="009B2F10">
            <w:pPr>
              <w:tabs>
                <w:tab w:val="left" w:pos="284"/>
                <w:tab w:val="left" w:pos="567"/>
                <w:tab w:val="left" w:pos="851"/>
              </w:tabs>
              <w:rPr>
                <w:rFonts w:ascii="Gill Sans MT" w:hAnsi="Gill Sans MT" w:cs="Arial"/>
                <w:szCs w:val="24"/>
              </w:rPr>
            </w:pPr>
          </w:p>
          <w:p w14:paraId="16FF0776"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6DC2D105" w14:textId="77777777" w:rsidTr="009B2F10">
        <w:tc>
          <w:tcPr>
            <w:tcW w:w="1489" w:type="dxa"/>
          </w:tcPr>
          <w:p w14:paraId="091103E2"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Action Agreed:</w:t>
            </w:r>
          </w:p>
        </w:tc>
        <w:tc>
          <w:tcPr>
            <w:tcW w:w="8366" w:type="dxa"/>
            <w:gridSpan w:val="2"/>
          </w:tcPr>
          <w:p w14:paraId="6CCEABB9" w14:textId="77777777" w:rsidR="00B83395" w:rsidRPr="00B928ED" w:rsidRDefault="00B83395" w:rsidP="009B2F10">
            <w:pPr>
              <w:tabs>
                <w:tab w:val="left" w:pos="284"/>
                <w:tab w:val="left" w:pos="567"/>
                <w:tab w:val="left" w:pos="851"/>
              </w:tabs>
              <w:rPr>
                <w:rFonts w:ascii="Gill Sans MT" w:hAnsi="Gill Sans MT" w:cs="Arial"/>
                <w:szCs w:val="24"/>
              </w:rPr>
            </w:pPr>
          </w:p>
          <w:p w14:paraId="4F9EC201" w14:textId="77777777" w:rsidR="00B83395" w:rsidRPr="00B928ED" w:rsidRDefault="00B83395" w:rsidP="009B2F10">
            <w:pPr>
              <w:tabs>
                <w:tab w:val="left" w:pos="284"/>
                <w:tab w:val="left" w:pos="567"/>
                <w:tab w:val="left" w:pos="851"/>
              </w:tabs>
              <w:rPr>
                <w:rFonts w:ascii="Gill Sans MT" w:hAnsi="Gill Sans MT" w:cs="Arial"/>
                <w:szCs w:val="24"/>
              </w:rPr>
            </w:pPr>
          </w:p>
          <w:p w14:paraId="18858C7D" w14:textId="77777777" w:rsidR="00B83395" w:rsidRPr="00B928ED" w:rsidRDefault="00B83395" w:rsidP="009B2F10">
            <w:pPr>
              <w:tabs>
                <w:tab w:val="left" w:pos="284"/>
                <w:tab w:val="left" w:pos="567"/>
                <w:tab w:val="left" w:pos="851"/>
              </w:tabs>
              <w:rPr>
                <w:rFonts w:ascii="Gill Sans MT" w:hAnsi="Gill Sans MT" w:cs="Arial"/>
                <w:szCs w:val="24"/>
              </w:rPr>
            </w:pPr>
          </w:p>
          <w:p w14:paraId="566B4F02"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172D647A" w14:textId="77777777" w:rsidTr="009B2F10">
        <w:tc>
          <w:tcPr>
            <w:tcW w:w="1489" w:type="dxa"/>
          </w:tcPr>
          <w:p w14:paraId="65D9B017"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 xml:space="preserve">Signed: </w:t>
            </w:r>
          </w:p>
        </w:tc>
        <w:tc>
          <w:tcPr>
            <w:tcW w:w="4148" w:type="dxa"/>
          </w:tcPr>
          <w:p w14:paraId="6B45452F"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Training Incumbent</w:t>
            </w:r>
          </w:p>
          <w:p w14:paraId="5B7C0C51" w14:textId="77777777" w:rsidR="00B83395" w:rsidRPr="00B928ED" w:rsidRDefault="00B83395" w:rsidP="009B2F10">
            <w:pPr>
              <w:tabs>
                <w:tab w:val="left" w:pos="284"/>
                <w:tab w:val="left" w:pos="567"/>
                <w:tab w:val="left" w:pos="851"/>
              </w:tabs>
              <w:rPr>
                <w:rFonts w:ascii="Gill Sans MT" w:hAnsi="Gill Sans MT" w:cs="Arial"/>
                <w:szCs w:val="24"/>
              </w:rPr>
            </w:pPr>
          </w:p>
          <w:p w14:paraId="40F15D29" w14:textId="77777777" w:rsidR="00B83395" w:rsidRPr="00B928ED" w:rsidRDefault="00B83395" w:rsidP="009B2F10">
            <w:pPr>
              <w:tabs>
                <w:tab w:val="left" w:pos="284"/>
                <w:tab w:val="left" w:pos="567"/>
                <w:tab w:val="left" w:pos="851"/>
              </w:tabs>
              <w:rPr>
                <w:rFonts w:ascii="Gill Sans MT" w:hAnsi="Gill Sans MT" w:cs="Arial"/>
                <w:szCs w:val="24"/>
              </w:rPr>
            </w:pPr>
          </w:p>
          <w:p w14:paraId="068FD0A7" w14:textId="77777777" w:rsidR="00B83395" w:rsidRPr="00B928ED" w:rsidRDefault="00B83395" w:rsidP="009B2F10">
            <w:pPr>
              <w:tabs>
                <w:tab w:val="left" w:pos="284"/>
                <w:tab w:val="left" w:pos="567"/>
                <w:tab w:val="left" w:pos="851"/>
              </w:tabs>
              <w:rPr>
                <w:rFonts w:ascii="Gill Sans MT" w:hAnsi="Gill Sans MT" w:cs="Arial"/>
                <w:szCs w:val="24"/>
              </w:rPr>
            </w:pPr>
          </w:p>
        </w:tc>
        <w:tc>
          <w:tcPr>
            <w:tcW w:w="4218" w:type="dxa"/>
          </w:tcPr>
          <w:p w14:paraId="56445994"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Curate</w:t>
            </w:r>
          </w:p>
        </w:tc>
      </w:tr>
    </w:tbl>
    <w:p w14:paraId="43744A67" w14:textId="77777777" w:rsidR="00B83395" w:rsidRPr="00B928ED" w:rsidRDefault="00B83395" w:rsidP="00B83395">
      <w:pPr>
        <w:rPr>
          <w:rFonts w:ascii="Gill Sans MT" w:hAnsi="Gill Sans MT" w:cs="Arial"/>
          <w:szCs w:val="24"/>
        </w:rPr>
      </w:pPr>
    </w:p>
    <w:p w14:paraId="5F572017" w14:textId="77777777" w:rsidR="008610F4" w:rsidRPr="00B928ED" w:rsidRDefault="008610F4" w:rsidP="008610F4">
      <w:pPr>
        <w:rPr>
          <w:rFonts w:ascii="Gill Sans MT" w:hAnsi="Gill Sans MT" w:cs="Arial"/>
          <w:szCs w:val="24"/>
        </w:rPr>
      </w:pPr>
    </w:p>
    <w:p w14:paraId="2C7707EB" w14:textId="77777777" w:rsidR="00CD200D" w:rsidRDefault="00CD200D">
      <w:pPr>
        <w:rPr>
          <w:rFonts w:ascii="Gill Sans MT" w:hAnsi="Gill Sans MT" w:cs="Arial"/>
          <w:b/>
          <w:szCs w:val="24"/>
        </w:rPr>
      </w:pPr>
      <w:r>
        <w:rPr>
          <w:rFonts w:ascii="Gill Sans MT" w:hAnsi="Gill Sans MT" w:cs="Arial"/>
          <w:szCs w:val="24"/>
        </w:rPr>
        <w:br w:type="page"/>
      </w:r>
    </w:p>
    <w:p w14:paraId="6D779BFC" w14:textId="23E0C778" w:rsidR="008610F4" w:rsidRPr="00B928ED" w:rsidRDefault="008610F4" w:rsidP="008610F4">
      <w:pPr>
        <w:pStyle w:val="Heading1"/>
        <w:jc w:val="left"/>
        <w:rPr>
          <w:rFonts w:ascii="Gill Sans MT" w:hAnsi="Gill Sans MT" w:cs="Arial"/>
          <w:sz w:val="24"/>
          <w:szCs w:val="24"/>
        </w:rPr>
      </w:pPr>
      <w:bookmarkStart w:id="20" w:name="_Toc173774051"/>
      <w:r w:rsidRPr="00B928ED">
        <w:rPr>
          <w:rFonts w:ascii="Gill Sans MT" w:hAnsi="Gill Sans MT" w:cs="Arial"/>
          <w:sz w:val="24"/>
          <w:szCs w:val="24"/>
        </w:rPr>
        <w:lastRenderedPageBreak/>
        <w:t xml:space="preserve">Appendix </w:t>
      </w:r>
      <w:r w:rsidR="0047552A">
        <w:rPr>
          <w:rFonts w:ascii="Gill Sans MT" w:hAnsi="Gill Sans MT" w:cs="Arial"/>
          <w:sz w:val="24"/>
          <w:szCs w:val="24"/>
        </w:rPr>
        <w:t>5</w:t>
      </w:r>
      <w:r w:rsidR="00CD200D">
        <w:rPr>
          <w:rFonts w:ascii="Gill Sans MT" w:hAnsi="Gill Sans MT" w:cs="Arial"/>
          <w:sz w:val="24"/>
          <w:szCs w:val="24"/>
        </w:rPr>
        <w:t>: Lay Assessment</w:t>
      </w:r>
      <w:bookmarkEnd w:id="20"/>
    </w:p>
    <w:p w14:paraId="20A7F5AE" w14:textId="77777777" w:rsidR="008610F4" w:rsidRPr="00B928ED" w:rsidRDefault="008610F4" w:rsidP="008610F4">
      <w:pPr>
        <w:rPr>
          <w:rFonts w:ascii="Gill Sans MT" w:hAnsi="Gill Sans MT" w:cs="Arial"/>
          <w:b/>
          <w:bCs/>
          <w:szCs w:val="24"/>
        </w:rPr>
      </w:pPr>
    </w:p>
    <w:p w14:paraId="6688D3AC" w14:textId="51541351" w:rsidR="008610F4" w:rsidRPr="00B928ED" w:rsidRDefault="008610F4" w:rsidP="008610F4">
      <w:pPr>
        <w:jc w:val="center"/>
        <w:rPr>
          <w:rFonts w:ascii="Gill Sans MT" w:hAnsi="Gill Sans MT" w:cs="Tahoma"/>
          <w:b/>
          <w:szCs w:val="24"/>
        </w:rPr>
      </w:pPr>
      <w:r w:rsidRPr="00B928ED">
        <w:rPr>
          <w:rFonts w:ascii="Gill Sans MT" w:hAnsi="Gill Sans MT" w:cs="Tahoma"/>
          <w:b/>
          <w:szCs w:val="24"/>
          <w:u w:val="single"/>
        </w:rPr>
        <w:t>Lay Assessment</w:t>
      </w:r>
    </w:p>
    <w:p w14:paraId="2A2D67EB" w14:textId="77777777" w:rsidR="008610F4" w:rsidRPr="00B928ED" w:rsidRDefault="008610F4" w:rsidP="008610F4">
      <w:pPr>
        <w:jc w:val="both"/>
        <w:rPr>
          <w:rFonts w:ascii="Gill Sans MT" w:hAnsi="Gill Sans MT" w:cs="Tahoma"/>
          <w:i/>
          <w:szCs w:val="24"/>
        </w:rPr>
      </w:pPr>
    </w:p>
    <w:p w14:paraId="2AF87492" w14:textId="77777777" w:rsidR="008610F4" w:rsidRPr="00B928ED" w:rsidRDefault="008610F4" w:rsidP="008610F4">
      <w:pPr>
        <w:jc w:val="both"/>
        <w:rPr>
          <w:rFonts w:ascii="Gill Sans MT" w:hAnsi="Gill Sans MT" w:cs="Tahoma"/>
          <w:i/>
          <w:szCs w:val="24"/>
        </w:rPr>
      </w:pPr>
      <w:r w:rsidRPr="00B928ED">
        <w:rPr>
          <w:rFonts w:ascii="Gill Sans MT" w:hAnsi="Gill Sans MT" w:cs="Tahoma"/>
          <w:i/>
          <w:szCs w:val="24"/>
        </w:rPr>
        <w:t xml:space="preserve">Instructions: </w:t>
      </w:r>
    </w:p>
    <w:p w14:paraId="50DDC06D" w14:textId="77777777" w:rsidR="008610F4" w:rsidRPr="00B928ED" w:rsidRDefault="008610F4" w:rsidP="008610F4">
      <w:pPr>
        <w:pStyle w:val="ListParagraph"/>
        <w:numPr>
          <w:ilvl w:val="0"/>
          <w:numId w:val="23"/>
        </w:numPr>
        <w:overflowPunct/>
        <w:autoSpaceDE/>
        <w:adjustRightInd/>
        <w:jc w:val="both"/>
        <w:textAlignment w:val="auto"/>
        <w:rPr>
          <w:rFonts w:ascii="Gill Sans MT" w:hAnsi="Gill Sans MT" w:cs="Tahoma"/>
          <w:i/>
          <w:sz w:val="24"/>
          <w:szCs w:val="24"/>
        </w:rPr>
      </w:pPr>
      <w:r w:rsidRPr="00B928ED">
        <w:rPr>
          <w:rFonts w:ascii="Gill Sans MT" w:hAnsi="Gill Sans MT" w:cs="Tahoma"/>
          <w:i/>
          <w:sz w:val="24"/>
          <w:szCs w:val="24"/>
        </w:rPr>
        <w:t xml:space="preserve">Training Incumbent and Curate choose 4-6 lay assessors (include at least one Churchwarden and, if applicable, at least one Licensed Lay Minister (or Reader, Pastoral Assistant or Evangelist).  Please ensure amongst the assessors that there is a </w:t>
      </w:r>
      <w:r w:rsidR="005A1E20" w:rsidRPr="00B928ED">
        <w:rPr>
          <w:rFonts w:ascii="Gill Sans MT" w:hAnsi="Gill Sans MT" w:cs="Tahoma"/>
          <w:i/>
          <w:sz w:val="24"/>
          <w:szCs w:val="24"/>
        </w:rPr>
        <w:t>representative mix</w:t>
      </w:r>
      <w:r w:rsidRPr="00B928ED">
        <w:rPr>
          <w:rFonts w:ascii="Gill Sans MT" w:hAnsi="Gill Sans MT" w:cs="Tahoma"/>
          <w:i/>
          <w:sz w:val="24"/>
          <w:szCs w:val="24"/>
        </w:rPr>
        <w:t xml:space="preserve"> including age, gender, any other helpful </w:t>
      </w:r>
      <w:r w:rsidR="005A1E20" w:rsidRPr="00B928ED">
        <w:rPr>
          <w:rFonts w:ascii="Gill Sans MT" w:hAnsi="Gill Sans MT" w:cs="Tahoma"/>
          <w:i/>
          <w:sz w:val="24"/>
          <w:szCs w:val="24"/>
        </w:rPr>
        <w:t>factor and</w:t>
      </w:r>
      <w:r w:rsidRPr="00B928ED">
        <w:rPr>
          <w:rFonts w:ascii="Gill Sans MT" w:hAnsi="Gill Sans MT" w:cs="Tahoma"/>
          <w:i/>
          <w:sz w:val="24"/>
          <w:szCs w:val="24"/>
        </w:rPr>
        <w:t xml:space="preserve"> length of time as a member of your congregation. </w:t>
      </w:r>
    </w:p>
    <w:p w14:paraId="662BE3F8" w14:textId="77777777" w:rsidR="008610F4" w:rsidRPr="00B928ED" w:rsidRDefault="008610F4" w:rsidP="008610F4">
      <w:pPr>
        <w:pStyle w:val="ListParagraph"/>
        <w:numPr>
          <w:ilvl w:val="0"/>
          <w:numId w:val="23"/>
        </w:numPr>
        <w:overflowPunct/>
        <w:autoSpaceDE/>
        <w:adjustRightInd/>
        <w:jc w:val="both"/>
        <w:textAlignment w:val="auto"/>
        <w:rPr>
          <w:rFonts w:ascii="Gill Sans MT" w:hAnsi="Gill Sans MT" w:cs="Tahoma"/>
          <w:i/>
          <w:sz w:val="24"/>
          <w:szCs w:val="24"/>
        </w:rPr>
      </w:pPr>
      <w:r w:rsidRPr="00B928ED">
        <w:rPr>
          <w:rFonts w:ascii="Gill Sans MT" w:hAnsi="Gill Sans MT" w:cs="Tahoma"/>
          <w:i/>
          <w:sz w:val="24"/>
          <w:szCs w:val="24"/>
        </w:rPr>
        <w:t>All assessors to complete report alone.</w:t>
      </w:r>
    </w:p>
    <w:p w14:paraId="3CD5A126" w14:textId="77777777" w:rsidR="008610F4" w:rsidRPr="00B928ED" w:rsidRDefault="008610F4" w:rsidP="008610F4">
      <w:pPr>
        <w:pStyle w:val="ListParagraph"/>
        <w:numPr>
          <w:ilvl w:val="0"/>
          <w:numId w:val="23"/>
        </w:numPr>
        <w:overflowPunct/>
        <w:autoSpaceDE/>
        <w:adjustRightInd/>
        <w:jc w:val="both"/>
        <w:textAlignment w:val="auto"/>
        <w:rPr>
          <w:rFonts w:ascii="Gill Sans MT" w:hAnsi="Gill Sans MT" w:cs="Tahoma"/>
          <w:i/>
          <w:sz w:val="24"/>
          <w:szCs w:val="24"/>
        </w:rPr>
      </w:pPr>
      <w:r w:rsidRPr="00B928ED">
        <w:rPr>
          <w:rFonts w:ascii="Gill Sans MT" w:hAnsi="Gill Sans MT" w:cs="Tahoma"/>
          <w:i/>
          <w:sz w:val="24"/>
          <w:szCs w:val="24"/>
        </w:rPr>
        <w:t>Assessors and Training Incumbent meet to review their reports.</w:t>
      </w:r>
    </w:p>
    <w:p w14:paraId="6A93F28A" w14:textId="77777777" w:rsidR="008610F4" w:rsidRPr="00B928ED" w:rsidRDefault="008610F4" w:rsidP="008610F4">
      <w:pPr>
        <w:pStyle w:val="ListParagraph"/>
        <w:numPr>
          <w:ilvl w:val="0"/>
          <w:numId w:val="23"/>
        </w:numPr>
        <w:overflowPunct/>
        <w:autoSpaceDE/>
        <w:adjustRightInd/>
        <w:jc w:val="both"/>
        <w:textAlignment w:val="auto"/>
        <w:rPr>
          <w:rFonts w:ascii="Gill Sans MT" w:hAnsi="Gill Sans MT" w:cs="Tahoma"/>
          <w:i/>
          <w:sz w:val="24"/>
          <w:szCs w:val="24"/>
        </w:rPr>
      </w:pPr>
      <w:r w:rsidRPr="00B928ED">
        <w:rPr>
          <w:rFonts w:ascii="Gill Sans MT" w:hAnsi="Gill Sans MT" w:cs="Tahoma"/>
          <w:i/>
          <w:sz w:val="24"/>
          <w:szCs w:val="24"/>
        </w:rPr>
        <w:t>Assessors and Training Incumbent meet with Curate and together agree Part One and Part Two</w:t>
      </w:r>
    </w:p>
    <w:p w14:paraId="48CC79C4" w14:textId="5B75739E" w:rsidR="008610F4" w:rsidRPr="00B928ED" w:rsidRDefault="008610F4" w:rsidP="008610F4">
      <w:pPr>
        <w:pStyle w:val="ListParagraph"/>
        <w:numPr>
          <w:ilvl w:val="0"/>
          <w:numId w:val="23"/>
        </w:numPr>
        <w:overflowPunct/>
        <w:autoSpaceDE/>
        <w:adjustRightInd/>
        <w:jc w:val="both"/>
        <w:textAlignment w:val="auto"/>
        <w:rPr>
          <w:rFonts w:ascii="Gill Sans MT" w:hAnsi="Gill Sans MT" w:cs="Tahoma"/>
          <w:i/>
          <w:sz w:val="24"/>
          <w:szCs w:val="24"/>
        </w:rPr>
      </w:pPr>
      <w:r w:rsidRPr="00B928ED">
        <w:rPr>
          <w:rFonts w:ascii="Gill Sans MT" w:hAnsi="Gill Sans MT" w:cs="Tahoma"/>
          <w:i/>
          <w:sz w:val="24"/>
          <w:szCs w:val="24"/>
        </w:rPr>
        <w:t xml:space="preserve">Training Incumbent sends agreed report to IME2 Co-ordinator. </w:t>
      </w:r>
    </w:p>
    <w:p w14:paraId="20E0E302" w14:textId="157DA04A" w:rsidR="008610F4" w:rsidRDefault="008610F4" w:rsidP="008610F4">
      <w:pPr>
        <w:rPr>
          <w:rFonts w:ascii="Gill Sans MT" w:hAnsi="Gill Sans MT" w:cs="Tahoma"/>
          <w:szCs w:val="24"/>
        </w:rPr>
      </w:pPr>
    </w:p>
    <w:p w14:paraId="0F7AFB85" w14:textId="77777777" w:rsidR="00480342" w:rsidRPr="00B928ED" w:rsidRDefault="00480342" w:rsidP="008610F4">
      <w:pPr>
        <w:rPr>
          <w:rFonts w:ascii="Gill Sans MT" w:hAnsi="Gill Sans MT" w:cs="Tahoma"/>
          <w:szCs w:val="24"/>
        </w:rPr>
      </w:pPr>
    </w:p>
    <w:p w14:paraId="6E71928C" w14:textId="77777777" w:rsidR="008610F4" w:rsidRPr="00B928ED" w:rsidRDefault="008610F4" w:rsidP="008610F4">
      <w:pPr>
        <w:rPr>
          <w:rFonts w:ascii="Gill Sans MT" w:hAnsi="Gill Sans MT" w:cs="Tahoma"/>
          <w:b/>
          <w:szCs w:val="24"/>
        </w:rPr>
      </w:pPr>
      <w:r w:rsidRPr="00B928ED">
        <w:rPr>
          <w:rFonts w:ascii="Gill Sans MT" w:hAnsi="Gill Sans MT" w:cs="Tahoma"/>
          <w:b/>
          <w:szCs w:val="24"/>
        </w:rPr>
        <w:t>Name of Curate …………………………………………………………...</w:t>
      </w:r>
    </w:p>
    <w:p w14:paraId="1610085D" w14:textId="77777777" w:rsidR="008610F4" w:rsidRPr="00B928ED" w:rsidRDefault="008610F4" w:rsidP="008610F4">
      <w:pPr>
        <w:rPr>
          <w:rFonts w:ascii="Gill Sans MT" w:hAnsi="Gill Sans MT" w:cs="Tahoma"/>
          <w:b/>
          <w:szCs w:val="24"/>
        </w:rPr>
      </w:pPr>
    </w:p>
    <w:p w14:paraId="001D82E0" w14:textId="77777777" w:rsidR="008610F4" w:rsidRPr="00B928ED" w:rsidRDefault="008610F4" w:rsidP="008610F4">
      <w:pPr>
        <w:rPr>
          <w:rFonts w:ascii="Gill Sans MT" w:hAnsi="Gill Sans MT" w:cs="Tahoma"/>
          <w:b/>
          <w:szCs w:val="24"/>
        </w:rPr>
      </w:pPr>
      <w:r w:rsidRPr="00B928ED">
        <w:rPr>
          <w:rFonts w:ascii="Gill Sans MT" w:hAnsi="Gill Sans MT" w:cs="Tahoma"/>
          <w:b/>
          <w:szCs w:val="24"/>
        </w:rPr>
        <w:t>Date …………………………………………………..</w:t>
      </w:r>
    </w:p>
    <w:p w14:paraId="66634393" w14:textId="77777777" w:rsidR="008610F4" w:rsidRPr="00B928ED" w:rsidRDefault="008610F4" w:rsidP="008610F4">
      <w:pPr>
        <w:tabs>
          <w:tab w:val="left" w:pos="284"/>
          <w:tab w:val="left" w:pos="567"/>
          <w:tab w:val="left" w:pos="851"/>
        </w:tabs>
        <w:jc w:val="both"/>
        <w:rPr>
          <w:rFonts w:ascii="Gill Sans MT" w:hAnsi="Gill Sans MT" w:cs="Tahoma"/>
          <w:b/>
          <w:szCs w:val="24"/>
        </w:rPr>
      </w:pPr>
    </w:p>
    <w:p w14:paraId="5FD243D0" w14:textId="06CB5328" w:rsidR="008610F4" w:rsidRPr="00480342" w:rsidRDefault="00480342" w:rsidP="008610F4">
      <w:pPr>
        <w:jc w:val="both"/>
        <w:rPr>
          <w:rFonts w:ascii="Gill Sans MT" w:hAnsi="Gill Sans MT" w:cs="Tahoma"/>
          <w:i/>
          <w:iCs/>
          <w:szCs w:val="24"/>
        </w:rPr>
      </w:pPr>
      <w:r>
        <w:rPr>
          <w:rFonts w:ascii="Gill Sans MT" w:hAnsi="Gill Sans MT" w:cs="Tahoma"/>
          <w:b/>
          <w:bCs/>
          <w:szCs w:val="24"/>
        </w:rPr>
        <w:t xml:space="preserve">Part I: </w:t>
      </w:r>
      <w:r w:rsidR="008610F4" w:rsidRPr="00B928ED">
        <w:rPr>
          <w:rFonts w:ascii="Gill Sans MT" w:hAnsi="Gill Sans MT" w:cs="Tahoma"/>
          <w:szCs w:val="24"/>
        </w:rPr>
        <w:t xml:space="preserve">This checklist outlines specific skills and areas of expertise which might be addressed in the </w:t>
      </w:r>
      <w:r w:rsidR="0085651D">
        <w:rPr>
          <w:rFonts w:ascii="Gill Sans MT" w:hAnsi="Gill Sans MT" w:cs="Tahoma"/>
          <w:szCs w:val="24"/>
        </w:rPr>
        <w:t>early</w:t>
      </w:r>
      <w:r w:rsidR="008610F4" w:rsidRPr="00B928ED">
        <w:rPr>
          <w:rFonts w:ascii="Gill Sans MT" w:hAnsi="Gill Sans MT" w:cs="Tahoma"/>
          <w:szCs w:val="24"/>
        </w:rPr>
        <w:t xml:space="preserve"> years of ordained ministry, not all of which will be relevant to the particular context in which curates find themselves.</w:t>
      </w:r>
      <w:r>
        <w:rPr>
          <w:rFonts w:ascii="Gill Sans MT" w:hAnsi="Gill Sans MT" w:cs="Tahoma"/>
          <w:i/>
          <w:iCs/>
          <w:szCs w:val="24"/>
        </w:rPr>
        <w:t xml:space="preserve">  Indicate the level of competence that has been gained by marking the relevant point on the scale (low to high).</w:t>
      </w:r>
    </w:p>
    <w:tbl>
      <w:tblPr>
        <w:tblW w:w="10170" w:type="dxa"/>
        <w:tblLayout w:type="fixed"/>
        <w:tblLook w:val="0480" w:firstRow="0" w:lastRow="0" w:firstColumn="1" w:lastColumn="0" w:noHBand="0" w:noVBand="1"/>
      </w:tblPr>
      <w:tblGrid>
        <w:gridCol w:w="648"/>
        <w:gridCol w:w="6659"/>
        <w:gridCol w:w="2863"/>
      </w:tblGrid>
      <w:tr w:rsidR="008610F4" w:rsidRPr="00A31F1C" w14:paraId="1CF26479" w14:textId="77777777" w:rsidTr="00480342">
        <w:trPr>
          <w:tblHeader/>
        </w:trPr>
        <w:tc>
          <w:tcPr>
            <w:tcW w:w="648" w:type="dxa"/>
          </w:tcPr>
          <w:p w14:paraId="0AD59A89" w14:textId="77777777" w:rsidR="008610F4" w:rsidRPr="00B928ED" w:rsidRDefault="008610F4">
            <w:pPr>
              <w:jc w:val="both"/>
              <w:rPr>
                <w:rFonts w:ascii="Gill Sans MT" w:hAnsi="Gill Sans MT" w:cs="Tahoma"/>
                <w:szCs w:val="24"/>
                <w:lang w:val="en-US"/>
              </w:rPr>
            </w:pPr>
          </w:p>
        </w:tc>
        <w:tc>
          <w:tcPr>
            <w:tcW w:w="6659" w:type="dxa"/>
          </w:tcPr>
          <w:p w14:paraId="3F963E7B" w14:textId="77777777" w:rsidR="008610F4" w:rsidRPr="00B928ED" w:rsidRDefault="008610F4">
            <w:pPr>
              <w:jc w:val="both"/>
              <w:rPr>
                <w:rFonts w:ascii="Gill Sans MT" w:hAnsi="Gill Sans MT" w:cs="Tahoma"/>
                <w:szCs w:val="24"/>
                <w:lang w:val="en-US"/>
              </w:rPr>
            </w:pPr>
          </w:p>
        </w:tc>
        <w:tc>
          <w:tcPr>
            <w:tcW w:w="2863" w:type="dxa"/>
          </w:tcPr>
          <w:p w14:paraId="3269B931" w14:textId="4DA6AD32" w:rsidR="008610F4" w:rsidRPr="00B928ED" w:rsidRDefault="008610F4">
            <w:pPr>
              <w:rPr>
                <w:rFonts w:ascii="Gill Sans MT" w:hAnsi="Gill Sans MT" w:cs="Tahoma"/>
                <w:szCs w:val="24"/>
                <w:lang w:val="en-US"/>
              </w:rPr>
            </w:pPr>
          </w:p>
        </w:tc>
      </w:tr>
      <w:tr w:rsidR="008610F4" w:rsidRPr="00A31F1C" w14:paraId="0451DF24" w14:textId="77777777" w:rsidTr="00480342">
        <w:tc>
          <w:tcPr>
            <w:tcW w:w="648" w:type="dxa"/>
          </w:tcPr>
          <w:p w14:paraId="1A052E02" w14:textId="77777777" w:rsidR="008610F4" w:rsidRPr="00B928ED" w:rsidRDefault="008610F4">
            <w:pPr>
              <w:keepNext/>
              <w:outlineLvl w:val="1"/>
              <w:rPr>
                <w:rFonts w:ascii="Gill Sans MT" w:hAnsi="Gill Sans MT" w:cs="Tahoma"/>
                <w:b/>
                <w:szCs w:val="24"/>
                <w:lang w:val="en-US"/>
              </w:rPr>
            </w:pPr>
          </w:p>
        </w:tc>
        <w:tc>
          <w:tcPr>
            <w:tcW w:w="6659" w:type="dxa"/>
          </w:tcPr>
          <w:p w14:paraId="53C2B11B" w14:textId="77777777" w:rsidR="008610F4" w:rsidRPr="00B928ED" w:rsidRDefault="008610F4">
            <w:pPr>
              <w:keepNext/>
              <w:outlineLvl w:val="1"/>
              <w:rPr>
                <w:rFonts w:ascii="Gill Sans MT" w:hAnsi="Gill Sans MT" w:cs="Tahoma"/>
                <w:b/>
                <w:szCs w:val="24"/>
                <w:lang w:val="en-US"/>
              </w:rPr>
            </w:pPr>
          </w:p>
        </w:tc>
        <w:tc>
          <w:tcPr>
            <w:tcW w:w="2863" w:type="dxa"/>
          </w:tcPr>
          <w:p w14:paraId="1D3BF0A6" w14:textId="77777777" w:rsidR="008610F4" w:rsidRDefault="00480342" w:rsidP="00480342">
            <w:pPr>
              <w:rPr>
                <w:rFonts w:ascii="Gill Sans MT" w:hAnsi="Gill Sans MT" w:cs="Tahoma"/>
                <w:szCs w:val="24"/>
                <w:lang w:val="en-US"/>
              </w:rPr>
            </w:pPr>
            <w:r>
              <w:rPr>
                <w:rFonts w:ascii="Gill Sans MT" w:hAnsi="Gill Sans MT" w:cs="Tahoma"/>
                <w:szCs w:val="24"/>
                <w:lang w:val="en-US"/>
              </w:rPr>
              <w:t>Level of competence gained to date</w:t>
            </w:r>
          </w:p>
          <w:p w14:paraId="6F11435B" w14:textId="7C22B38C" w:rsidR="00480342" w:rsidRPr="00B928ED" w:rsidRDefault="00480342">
            <w:pPr>
              <w:jc w:val="both"/>
              <w:rPr>
                <w:rFonts w:ascii="Gill Sans MT" w:hAnsi="Gill Sans MT" w:cs="Tahoma"/>
                <w:szCs w:val="24"/>
                <w:lang w:val="en-US"/>
              </w:rPr>
            </w:pPr>
            <w:r>
              <w:rPr>
                <w:rFonts w:ascii="Gill Sans MT" w:hAnsi="Gill Sans MT" w:cs="Tahoma"/>
                <w:szCs w:val="24"/>
                <w:lang w:val="en-US"/>
              </w:rPr>
              <w:t>Low               High</w:t>
            </w:r>
          </w:p>
        </w:tc>
      </w:tr>
      <w:tr w:rsidR="008610F4" w:rsidRPr="00A31F1C" w14:paraId="539A1445" w14:textId="77777777" w:rsidTr="00480342">
        <w:tc>
          <w:tcPr>
            <w:tcW w:w="648" w:type="dxa"/>
            <w:hideMark/>
          </w:tcPr>
          <w:p w14:paraId="53EA1CE7"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1</w:t>
            </w:r>
          </w:p>
        </w:tc>
        <w:tc>
          <w:tcPr>
            <w:tcW w:w="6659" w:type="dxa"/>
          </w:tcPr>
          <w:p w14:paraId="5763A5EE"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The curate demonstrates a good practice in liturgy and worship</w:t>
            </w:r>
          </w:p>
          <w:p w14:paraId="24E17766" w14:textId="77777777" w:rsidR="008610F4" w:rsidRPr="00B928ED" w:rsidRDefault="008610F4">
            <w:pPr>
              <w:rPr>
                <w:rFonts w:ascii="Gill Sans MT" w:hAnsi="Gill Sans MT" w:cs="Tahoma"/>
                <w:szCs w:val="24"/>
                <w:lang w:val="en-US"/>
              </w:rPr>
            </w:pPr>
          </w:p>
        </w:tc>
        <w:tc>
          <w:tcPr>
            <w:tcW w:w="2863" w:type="dxa"/>
            <w:hideMark/>
          </w:tcPr>
          <w:p w14:paraId="78AE5905"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2B7950F1" w14:textId="77777777" w:rsidTr="00480342">
        <w:tc>
          <w:tcPr>
            <w:tcW w:w="648" w:type="dxa"/>
            <w:hideMark/>
          </w:tcPr>
          <w:p w14:paraId="590873DB"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2</w:t>
            </w:r>
          </w:p>
        </w:tc>
        <w:tc>
          <w:tcPr>
            <w:tcW w:w="6659" w:type="dxa"/>
          </w:tcPr>
          <w:p w14:paraId="34517BC4"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The curate demonstrates maturity, integrity and stability in pressure and change</w:t>
            </w:r>
          </w:p>
          <w:p w14:paraId="3505D490" w14:textId="77777777" w:rsidR="008610F4" w:rsidRPr="00B928ED" w:rsidRDefault="008610F4">
            <w:pPr>
              <w:rPr>
                <w:rFonts w:ascii="Gill Sans MT" w:hAnsi="Gill Sans MT" w:cs="Tahoma"/>
                <w:szCs w:val="24"/>
                <w:lang w:val="en-US"/>
              </w:rPr>
            </w:pPr>
          </w:p>
        </w:tc>
        <w:tc>
          <w:tcPr>
            <w:tcW w:w="2863" w:type="dxa"/>
            <w:hideMark/>
          </w:tcPr>
          <w:p w14:paraId="3BB8614B"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129BFB4E" w14:textId="77777777" w:rsidTr="00480342">
        <w:tc>
          <w:tcPr>
            <w:tcW w:w="648" w:type="dxa"/>
            <w:hideMark/>
          </w:tcPr>
          <w:p w14:paraId="6822E718"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3</w:t>
            </w:r>
          </w:p>
        </w:tc>
        <w:tc>
          <w:tcPr>
            <w:tcW w:w="6659" w:type="dxa"/>
          </w:tcPr>
          <w:p w14:paraId="1E0870BE" w14:textId="6D479102" w:rsidR="008610F4" w:rsidRPr="00B928ED" w:rsidRDefault="008610F4">
            <w:pPr>
              <w:rPr>
                <w:rFonts w:ascii="Gill Sans MT" w:hAnsi="Gill Sans MT" w:cs="Tahoma"/>
                <w:szCs w:val="24"/>
                <w:lang w:val="en-US"/>
              </w:rPr>
            </w:pPr>
            <w:r w:rsidRPr="00B928ED">
              <w:rPr>
                <w:rFonts w:ascii="Gill Sans MT" w:hAnsi="Gill Sans MT" w:cs="Tahoma"/>
                <w:szCs w:val="24"/>
                <w:lang w:val="en-US"/>
              </w:rPr>
              <w:t xml:space="preserve">The curate demonstrates a care for </w:t>
            </w:r>
            <w:r w:rsidR="0088322A" w:rsidRPr="00B928ED">
              <w:rPr>
                <w:rFonts w:ascii="Gill Sans MT" w:hAnsi="Gill Sans MT" w:cs="Tahoma"/>
                <w:szCs w:val="24"/>
                <w:lang w:val="en-US"/>
              </w:rPr>
              <w:t>self-developing</w:t>
            </w:r>
            <w:r w:rsidRPr="00B928ED">
              <w:rPr>
                <w:rFonts w:ascii="Gill Sans MT" w:hAnsi="Gill Sans MT" w:cs="Tahoma"/>
                <w:szCs w:val="24"/>
                <w:lang w:val="en-US"/>
              </w:rPr>
              <w:t xml:space="preserve"> sustainable patterns of life and work</w:t>
            </w:r>
          </w:p>
          <w:p w14:paraId="44D9E783" w14:textId="77777777" w:rsidR="008610F4" w:rsidRPr="00B928ED" w:rsidRDefault="008610F4">
            <w:pPr>
              <w:rPr>
                <w:rFonts w:ascii="Gill Sans MT" w:hAnsi="Gill Sans MT" w:cs="Tahoma"/>
                <w:szCs w:val="24"/>
                <w:lang w:val="en-US"/>
              </w:rPr>
            </w:pPr>
          </w:p>
        </w:tc>
        <w:tc>
          <w:tcPr>
            <w:tcW w:w="2863" w:type="dxa"/>
            <w:hideMark/>
          </w:tcPr>
          <w:p w14:paraId="76937928"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14DB0F9B" w14:textId="77777777" w:rsidTr="00480342">
        <w:tc>
          <w:tcPr>
            <w:tcW w:w="648" w:type="dxa"/>
            <w:hideMark/>
          </w:tcPr>
          <w:p w14:paraId="050497E9"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4</w:t>
            </w:r>
          </w:p>
        </w:tc>
        <w:tc>
          <w:tcPr>
            <w:tcW w:w="6659" w:type="dxa"/>
          </w:tcPr>
          <w:p w14:paraId="1C447E71"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The curate demonstrates the ability to form and sustain relationships</w:t>
            </w:r>
          </w:p>
          <w:p w14:paraId="0AB382C1" w14:textId="77777777" w:rsidR="008610F4" w:rsidRPr="00B928ED" w:rsidRDefault="008610F4">
            <w:pPr>
              <w:rPr>
                <w:rFonts w:ascii="Gill Sans MT" w:hAnsi="Gill Sans MT" w:cs="Tahoma"/>
                <w:szCs w:val="24"/>
                <w:lang w:val="en-US"/>
              </w:rPr>
            </w:pPr>
          </w:p>
        </w:tc>
        <w:tc>
          <w:tcPr>
            <w:tcW w:w="2863" w:type="dxa"/>
            <w:hideMark/>
          </w:tcPr>
          <w:p w14:paraId="23ABE774"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19D7D492" w14:textId="77777777" w:rsidTr="00480342">
        <w:tc>
          <w:tcPr>
            <w:tcW w:w="648" w:type="dxa"/>
            <w:hideMark/>
          </w:tcPr>
          <w:p w14:paraId="32F26535"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5</w:t>
            </w:r>
          </w:p>
        </w:tc>
        <w:tc>
          <w:tcPr>
            <w:tcW w:w="6659" w:type="dxa"/>
          </w:tcPr>
          <w:p w14:paraId="18216910"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The curate demonstrates good practice in pastoral and professional relationships</w:t>
            </w:r>
          </w:p>
          <w:p w14:paraId="54C8573D" w14:textId="77777777" w:rsidR="008610F4" w:rsidRPr="00B928ED" w:rsidRDefault="008610F4">
            <w:pPr>
              <w:rPr>
                <w:rFonts w:ascii="Gill Sans MT" w:hAnsi="Gill Sans MT" w:cs="Tahoma"/>
                <w:szCs w:val="24"/>
                <w:lang w:val="en-US"/>
              </w:rPr>
            </w:pPr>
          </w:p>
        </w:tc>
        <w:tc>
          <w:tcPr>
            <w:tcW w:w="2863" w:type="dxa"/>
            <w:hideMark/>
          </w:tcPr>
          <w:p w14:paraId="24C7A37E"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3BFA0EDF" w14:textId="77777777" w:rsidTr="00480342">
        <w:tc>
          <w:tcPr>
            <w:tcW w:w="648" w:type="dxa"/>
            <w:hideMark/>
          </w:tcPr>
          <w:p w14:paraId="08029692"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6</w:t>
            </w:r>
          </w:p>
        </w:tc>
        <w:tc>
          <w:tcPr>
            <w:tcW w:w="6659" w:type="dxa"/>
          </w:tcPr>
          <w:p w14:paraId="665714FC" w14:textId="1512060A" w:rsidR="008610F4" w:rsidRPr="00B928ED" w:rsidRDefault="008610F4">
            <w:pPr>
              <w:rPr>
                <w:rFonts w:ascii="Gill Sans MT" w:hAnsi="Gill Sans MT" w:cs="Tahoma"/>
                <w:szCs w:val="24"/>
                <w:lang w:val="en-US"/>
              </w:rPr>
            </w:pPr>
            <w:r w:rsidRPr="00B928ED">
              <w:rPr>
                <w:rFonts w:ascii="Gill Sans MT" w:hAnsi="Gill Sans MT" w:cs="Tahoma"/>
                <w:szCs w:val="24"/>
                <w:lang w:val="en-US"/>
              </w:rPr>
              <w:t xml:space="preserve">The curate demonstrates a participation in the mission of God in acts of mercy, </w:t>
            </w:r>
            <w:r w:rsidR="00002278" w:rsidRPr="00B928ED">
              <w:rPr>
                <w:rFonts w:ascii="Gill Sans MT" w:hAnsi="Gill Sans MT" w:cs="Tahoma"/>
                <w:szCs w:val="24"/>
                <w:lang w:val="en-US"/>
              </w:rPr>
              <w:t>service,</w:t>
            </w:r>
            <w:r w:rsidRPr="00B928ED">
              <w:rPr>
                <w:rFonts w:ascii="Gill Sans MT" w:hAnsi="Gill Sans MT" w:cs="Tahoma"/>
                <w:szCs w:val="24"/>
                <w:lang w:val="en-US"/>
              </w:rPr>
              <w:t xml:space="preserve"> and justice</w:t>
            </w:r>
          </w:p>
          <w:p w14:paraId="35CCFF5C" w14:textId="77777777" w:rsidR="008610F4" w:rsidRPr="00B928ED" w:rsidRDefault="008610F4">
            <w:pPr>
              <w:rPr>
                <w:rFonts w:ascii="Gill Sans MT" w:hAnsi="Gill Sans MT" w:cs="Tahoma"/>
                <w:szCs w:val="24"/>
                <w:lang w:val="en-US"/>
              </w:rPr>
            </w:pPr>
          </w:p>
        </w:tc>
        <w:tc>
          <w:tcPr>
            <w:tcW w:w="2863" w:type="dxa"/>
            <w:hideMark/>
          </w:tcPr>
          <w:p w14:paraId="146D30E9"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55BFC0EF" w14:textId="77777777" w:rsidTr="00480342">
        <w:tc>
          <w:tcPr>
            <w:tcW w:w="648" w:type="dxa"/>
            <w:hideMark/>
          </w:tcPr>
          <w:p w14:paraId="03194BA5"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7</w:t>
            </w:r>
          </w:p>
        </w:tc>
        <w:tc>
          <w:tcPr>
            <w:tcW w:w="6659" w:type="dxa"/>
          </w:tcPr>
          <w:p w14:paraId="7C77A91E"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The curate demonstrates creativity in their nurture of all ages towards faith development</w:t>
            </w:r>
          </w:p>
          <w:p w14:paraId="159FDC3D" w14:textId="77777777" w:rsidR="008610F4" w:rsidRPr="00B928ED" w:rsidRDefault="008610F4">
            <w:pPr>
              <w:rPr>
                <w:rFonts w:ascii="Gill Sans MT" w:hAnsi="Gill Sans MT" w:cs="Tahoma"/>
                <w:szCs w:val="24"/>
                <w:lang w:val="en-US"/>
              </w:rPr>
            </w:pPr>
          </w:p>
        </w:tc>
        <w:tc>
          <w:tcPr>
            <w:tcW w:w="2863" w:type="dxa"/>
            <w:hideMark/>
          </w:tcPr>
          <w:p w14:paraId="30D0CFC7"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79FB2C2F" w14:textId="77777777" w:rsidTr="00480342">
        <w:tc>
          <w:tcPr>
            <w:tcW w:w="648" w:type="dxa"/>
            <w:hideMark/>
          </w:tcPr>
          <w:p w14:paraId="38598124"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8</w:t>
            </w:r>
          </w:p>
        </w:tc>
        <w:tc>
          <w:tcPr>
            <w:tcW w:w="6659" w:type="dxa"/>
          </w:tcPr>
          <w:p w14:paraId="5CBC26A1"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The curate demonstrates the effective communication of the gospel in public and personal contexts</w:t>
            </w:r>
          </w:p>
          <w:p w14:paraId="3922E58D" w14:textId="77777777" w:rsidR="008610F4" w:rsidRPr="00B928ED" w:rsidRDefault="008610F4">
            <w:pPr>
              <w:rPr>
                <w:rFonts w:ascii="Gill Sans MT" w:hAnsi="Gill Sans MT" w:cs="Tahoma"/>
                <w:szCs w:val="24"/>
                <w:lang w:val="en-US"/>
              </w:rPr>
            </w:pPr>
          </w:p>
        </w:tc>
        <w:tc>
          <w:tcPr>
            <w:tcW w:w="2863" w:type="dxa"/>
            <w:hideMark/>
          </w:tcPr>
          <w:p w14:paraId="0ACD1DC1"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64CA689E" w14:textId="77777777" w:rsidTr="00480342">
        <w:tc>
          <w:tcPr>
            <w:tcW w:w="648" w:type="dxa"/>
            <w:hideMark/>
          </w:tcPr>
          <w:p w14:paraId="33DAF452"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9</w:t>
            </w:r>
          </w:p>
        </w:tc>
        <w:tc>
          <w:tcPr>
            <w:tcW w:w="6659" w:type="dxa"/>
            <w:hideMark/>
          </w:tcPr>
          <w:p w14:paraId="39D4D51E" w14:textId="76AFEE92" w:rsidR="008610F4" w:rsidRDefault="008610F4">
            <w:pPr>
              <w:rPr>
                <w:rFonts w:ascii="Gill Sans MT" w:hAnsi="Gill Sans MT" w:cs="Tahoma"/>
                <w:szCs w:val="24"/>
                <w:lang w:val="en-US"/>
              </w:rPr>
            </w:pPr>
            <w:r w:rsidRPr="00B928ED">
              <w:rPr>
                <w:rFonts w:ascii="Gill Sans MT" w:hAnsi="Gill Sans MT" w:cs="Tahoma"/>
                <w:szCs w:val="24"/>
                <w:lang w:val="en-US"/>
              </w:rPr>
              <w:t xml:space="preserve">The curate demonstrates the confidence of a skilled practitioner of the Word in study, </w:t>
            </w:r>
            <w:r w:rsidR="00002278" w:rsidRPr="00B928ED">
              <w:rPr>
                <w:rFonts w:ascii="Gill Sans MT" w:hAnsi="Gill Sans MT" w:cs="Tahoma"/>
                <w:szCs w:val="24"/>
                <w:lang w:val="en-US"/>
              </w:rPr>
              <w:t>interpretation,</w:t>
            </w:r>
            <w:r w:rsidRPr="00B928ED">
              <w:rPr>
                <w:rFonts w:ascii="Gill Sans MT" w:hAnsi="Gill Sans MT" w:cs="Tahoma"/>
                <w:szCs w:val="24"/>
                <w:lang w:val="en-US"/>
              </w:rPr>
              <w:t xml:space="preserve"> and communication</w:t>
            </w:r>
          </w:p>
          <w:p w14:paraId="71DBC155" w14:textId="3C69970E" w:rsidR="0085651D" w:rsidRPr="00B928ED" w:rsidRDefault="0085651D">
            <w:pPr>
              <w:rPr>
                <w:rFonts w:ascii="Gill Sans MT" w:hAnsi="Gill Sans MT" w:cs="Tahoma"/>
                <w:szCs w:val="24"/>
                <w:lang w:val="en-US"/>
              </w:rPr>
            </w:pPr>
          </w:p>
        </w:tc>
        <w:tc>
          <w:tcPr>
            <w:tcW w:w="2863" w:type="dxa"/>
            <w:hideMark/>
          </w:tcPr>
          <w:p w14:paraId="1694C807"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bl>
    <w:p w14:paraId="09411F43" w14:textId="77777777" w:rsidR="001C7A01" w:rsidRDefault="001C7A01">
      <w:r>
        <w:br w:type="page"/>
      </w:r>
    </w:p>
    <w:tbl>
      <w:tblPr>
        <w:tblW w:w="10170" w:type="dxa"/>
        <w:tblLayout w:type="fixed"/>
        <w:tblLook w:val="0480" w:firstRow="0" w:lastRow="0" w:firstColumn="1" w:lastColumn="0" w:noHBand="0" w:noVBand="1"/>
      </w:tblPr>
      <w:tblGrid>
        <w:gridCol w:w="648"/>
        <w:gridCol w:w="9522"/>
      </w:tblGrid>
      <w:tr w:rsidR="008610F4" w:rsidRPr="00A31F1C" w14:paraId="01E6AD53" w14:textId="77777777" w:rsidTr="00480342">
        <w:tc>
          <w:tcPr>
            <w:tcW w:w="648" w:type="dxa"/>
            <w:hideMark/>
          </w:tcPr>
          <w:p w14:paraId="441C5874" w14:textId="654E55DE" w:rsidR="008610F4" w:rsidRPr="00B928ED" w:rsidRDefault="008610F4">
            <w:pPr>
              <w:rPr>
                <w:rFonts w:ascii="Gill Sans MT" w:hAnsi="Gill Sans MT" w:cs="Tahoma"/>
                <w:szCs w:val="24"/>
                <w:lang w:val="en-US"/>
              </w:rPr>
            </w:pPr>
            <w:r w:rsidRPr="00B928ED">
              <w:rPr>
                <w:rFonts w:ascii="Gill Sans MT" w:hAnsi="Gill Sans MT" w:cs="Tahoma"/>
                <w:szCs w:val="24"/>
                <w:lang w:val="en-US"/>
              </w:rPr>
              <w:lastRenderedPageBreak/>
              <w:t>10</w:t>
            </w:r>
          </w:p>
        </w:tc>
        <w:tc>
          <w:tcPr>
            <w:tcW w:w="9522" w:type="dxa"/>
            <w:hideMark/>
          </w:tcPr>
          <w:p w14:paraId="3A54D7AC" w14:textId="77777777" w:rsidR="008610F4" w:rsidRDefault="008610F4">
            <w:pPr>
              <w:jc w:val="both"/>
              <w:rPr>
                <w:rFonts w:ascii="Gill Sans MT" w:hAnsi="Gill Sans MT" w:cs="Tahoma"/>
                <w:szCs w:val="24"/>
                <w:lang w:val="en-US"/>
              </w:rPr>
            </w:pPr>
            <w:r w:rsidRPr="00B928ED">
              <w:rPr>
                <w:rFonts w:ascii="Gill Sans MT" w:hAnsi="Gill Sans MT" w:cs="Tahoma"/>
                <w:szCs w:val="24"/>
                <w:lang w:val="en-US"/>
              </w:rPr>
              <w:t xml:space="preserve">Any Comments: </w:t>
            </w:r>
          </w:p>
          <w:p w14:paraId="09D7CC3F" w14:textId="77777777" w:rsidR="00740424" w:rsidRDefault="00740424">
            <w:pPr>
              <w:jc w:val="both"/>
              <w:rPr>
                <w:rFonts w:ascii="Gill Sans MT" w:hAnsi="Gill Sans MT" w:cs="Tahoma"/>
                <w:szCs w:val="24"/>
                <w:lang w:val="en-US"/>
              </w:rPr>
            </w:pPr>
          </w:p>
          <w:p w14:paraId="7A2A513B" w14:textId="77777777" w:rsidR="00740424" w:rsidRDefault="00740424">
            <w:pPr>
              <w:jc w:val="both"/>
              <w:rPr>
                <w:rFonts w:ascii="Gill Sans MT" w:hAnsi="Gill Sans MT" w:cs="Tahoma"/>
                <w:szCs w:val="24"/>
                <w:lang w:val="en-US"/>
              </w:rPr>
            </w:pPr>
          </w:p>
          <w:p w14:paraId="488EECC1" w14:textId="77777777" w:rsidR="00740424" w:rsidRDefault="00740424">
            <w:pPr>
              <w:jc w:val="both"/>
              <w:rPr>
                <w:rFonts w:ascii="Gill Sans MT" w:hAnsi="Gill Sans MT" w:cs="Tahoma"/>
                <w:szCs w:val="24"/>
                <w:lang w:val="en-US"/>
              </w:rPr>
            </w:pPr>
          </w:p>
          <w:p w14:paraId="3D235E68" w14:textId="77777777" w:rsidR="00740424" w:rsidRDefault="00740424">
            <w:pPr>
              <w:jc w:val="both"/>
              <w:rPr>
                <w:rFonts w:ascii="Gill Sans MT" w:hAnsi="Gill Sans MT" w:cs="Tahoma"/>
                <w:szCs w:val="24"/>
                <w:lang w:val="en-US"/>
              </w:rPr>
            </w:pPr>
          </w:p>
          <w:p w14:paraId="6D7996C8" w14:textId="77777777" w:rsidR="00740424" w:rsidRDefault="00740424">
            <w:pPr>
              <w:jc w:val="both"/>
              <w:rPr>
                <w:rFonts w:ascii="Gill Sans MT" w:hAnsi="Gill Sans MT" w:cs="Tahoma"/>
                <w:szCs w:val="24"/>
                <w:lang w:val="en-US"/>
              </w:rPr>
            </w:pPr>
          </w:p>
          <w:p w14:paraId="7CC04863" w14:textId="77777777" w:rsidR="00740424" w:rsidRDefault="00740424">
            <w:pPr>
              <w:jc w:val="both"/>
              <w:rPr>
                <w:rFonts w:ascii="Gill Sans MT" w:hAnsi="Gill Sans MT" w:cs="Tahoma"/>
                <w:szCs w:val="24"/>
                <w:lang w:val="en-US"/>
              </w:rPr>
            </w:pPr>
          </w:p>
          <w:p w14:paraId="0E7A38EE" w14:textId="6C9A767B" w:rsidR="00740424" w:rsidRPr="00B928ED" w:rsidRDefault="00740424">
            <w:pPr>
              <w:jc w:val="both"/>
              <w:rPr>
                <w:rFonts w:ascii="Gill Sans MT" w:hAnsi="Gill Sans MT" w:cs="Tahoma"/>
                <w:szCs w:val="24"/>
                <w:lang w:val="en-US"/>
              </w:rPr>
            </w:pPr>
          </w:p>
        </w:tc>
      </w:tr>
      <w:tr w:rsidR="008610F4" w:rsidRPr="00A31F1C" w14:paraId="4013C484" w14:textId="77777777" w:rsidTr="00480342">
        <w:tc>
          <w:tcPr>
            <w:tcW w:w="10170" w:type="dxa"/>
            <w:gridSpan w:val="2"/>
          </w:tcPr>
          <w:p w14:paraId="0CBA04E4" w14:textId="77777777" w:rsidR="008610F4" w:rsidRPr="00B928ED" w:rsidRDefault="008610F4">
            <w:pPr>
              <w:jc w:val="both"/>
              <w:rPr>
                <w:rFonts w:ascii="Gill Sans MT" w:hAnsi="Gill Sans MT" w:cs="Tahoma"/>
                <w:b/>
                <w:szCs w:val="24"/>
                <w:lang w:val="en-US"/>
              </w:rPr>
            </w:pPr>
          </w:p>
          <w:p w14:paraId="575A58F6" w14:textId="77777777" w:rsidR="008610F4" w:rsidRPr="00B928ED" w:rsidRDefault="008610F4">
            <w:pPr>
              <w:jc w:val="both"/>
              <w:rPr>
                <w:rFonts w:ascii="Gill Sans MT" w:hAnsi="Gill Sans MT" w:cs="Tahoma"/>
                <w:b/>
                <w:szCs w:val="24"/>
                <w:lang w:val="en-US"/>
              </w:rPr>
            </w:pPr>
            <w:r w:rsidRPr="00B928ED">
              <w:rPr>
                <w:rFonts w:ascii="Gill Sans MT" w:hAnsi="Gill Sans MT" w:cs="Tahoma"/>
                <w:b/>
                <w:szCs w:val="24"/>
                <w:lang w:val="en-US"/>
              </w:rPr>
              <w:t>Part 2</w:t>
            </w:r>
          </w:p>
        </w:tc>
      </w:tr>
      <w:tr w:rsidR="008610F4" w:rsidRPr="00A31F1C" w14:paraId="3F235A99" w14:textId="77777777" w:rsidTr="00480342">
        <w:tc>
          <w:tcPr>
            <w:tcW w:w="10170" w:type="dxa"/>
            <w:gridSpan w:val="2"/>
            <w:hideMark/>
          </w:tcPr>
          <w:tbl>
            <w:tblPr>
              <w:tblW w:w="9825" w:type="dxa"/>
              <w:tblLayout w:type="fixed"/>
              <w:tblCellMar>
                <w:left w:w="0" w:type="dxa"/>
                <w:right w:w="0" w:type="dxa"/>
              </w:tblCellMar>
              <w:tblLook w:val="04A0" w:firstRow="1" w:lastRow="0" w:firstColumn="1" w:lastColumn="0" w:noHBand="0" w:noVBand="1"/>
            </w:tblPr>
            <w:tblGrid>
              <w:gridCol w:w="9825"/>
            </w:tblGrid>
            <w:tr w:rsidR="008610F4" w:rsidRPr="00A31F1C" w14:paraId="6EA67B20" w14:textId="77777777">
              <w:tc>
                <w:tcPr>
                  <w:tcW w:w="9825" w:type="dxa"/>
                  <w:tcMar>
                    <w:top w:w="0" w:type="dxa"/>
                    <w:left w:w="108" w:type="dxa"/>
                    <w:bottom w:w="0" w:type="dxa"/>
                    <w:right w:w="108" w:type="dxa"/>
                  </w:tcMar>
                  <w:hideMark/>
                </w:tcPr>
                <w:p w14:paraId="5166C528" w14:textId="77777777" w:rsidR="008610F4" w:rsidRPr="00B928ED" w:rsidRDefault="008610F4">
                  <w:pPr>
                    <w:rPr>
                      <w:rFonts w:ascii="Gill Sans MT" w:hAnsi="Gill Sans MT" w:cs="Tahoma"/>
                      <w:color w:val="000000"/>
                      <w:szCs w:val="24"/>
                      <w:lang w:val="en-US" w:eastAsia="en-GB"/>
                    </w:rPr>
                  </w:pPr>
                  <w:r w:rsidRPr="00B928ED">
                    <w:rPr>
                      <w:rFonts w:ascii="Gill Sans MT" w:hAnsi="Gill Sans MT" w:cs="Tahoma"/>
                      <w:b/>
                      <w:bCs/>
                      <w:color w:val="000000"/>
                      <w:szCs w:val="24"/>
                      <w:lang w:val="en-US" w:eastAsia="en-GB"/>
                    </w:rPr>
                    <w:t>To be discussed by the curate and the lay assessor(s):</w:t>
                  </w:r>
                </w:p>
              </w:tc>
            </w:tr>
            <w:tr w:rsidR="008610F4" w:rsidRPr="00A31F1C" w14:paraId="225973A1" w14:textId="77777777">
              <w:tc>
                <w:tcPr>
                  <w:tcW w:w="9825" w:type="dxa"/>
                  <w:tcMar>
                    <w:top w:w="0" w:type="dxa"/>
                    <w:left w:w="108" w:type="dxa"/>
                    <w:bottom w:w="0" w:type="dxa"/>
                    <w:right w:w="108" w:type="dxa"/>
                  </w:tcMar>
                  <w:hideMark/>
                </w:tcPr>
                <w:p w14:paraId="03CE748A" w14:textId="74EFB58B" w:rsidR="008610F4" w:rsidRPr="00B928ED" w:rsidRDefault="008610F4">
                  <w:pPr>
                    <w:rPr>
                      <w:rFonts w:ascii="Gill Sans MT" w:hAnsi="Gill Sans MT" w:cs="Tahoma"/>
                      <w:szCs w:val="24"/>
                      <w:lang w:val="en-US" w:eastAsia="en-GB"/>
                    </w:rPr>
                  </w:pPr>
                  <w:r w:rsidRPr="00B928ED">
                    <w:rPr>
                      <w:rFonts w:ascii="Gill Sans MT" w:hAnsi="Gill Sans MT" w:cs="Tahoma"/>
                      <w:szCs w:val="24"/>
                      <w:lang w:val="en-US" w:eastAsia="en-GB"/>
                    </w:rPr>
                    <w:t xml:space="preserve">The priestly vocation requires reliance upon God, awareness of oneself and a trust of other people. Using personal examples </w:t>
                  </w:r>
                  <w:r w:rsidRPr="00B928ED">
                    <w:rPr>
                      <w:rFonts w:ascii="Gill Sans MT" w:hAnsi="Gill Sans MT" w:cs="Tahoma"/>
                      <w:color w:val="000000"/>
                      <w:szCs w:val="24"/>
                      <w:lang w:val="en-US" w:eastAsia="en-GB"/>
                    </w:rPr>
                    <w:t>discuss</w:t>
                  </w:r>
                  <w:r w:rsidRPr="00B928ED">
                    <w:rPr>
                      <w:rFonts w:ascii="Gill Sans MT" w:hAnsi="Gill Sans MT" w:cs="Tahoma"/>
                      <w:szCs w:val="24"/>
                      <w:lang w:val="en-US" w:eastAsia="en-GB"/>
                    </w:rPr>
                    <w:t xml:space="preserve"> how well these aspects of ministry have been </w:t>
                  </w:r>
                  <w:r w:rsidR="00002278" w:rsidRPr="00B928ED">
                    <w:rPr>
                      <w:rFonts w:ascii="Gill Sans MT" w:hAnsi="Gill Sans MT" w:cs="Tahoma"/>
                      <w:szCs w:val="24"/>
                      <w:lang w:val="en-US" w:eastAsia="en-GB"/>
                    </w:rPr>
                    <w:t>realized</w:t>
                  </w:r>
                  <w:r w:rsidRPr="00B928ED">
                    <w:rPr>
                      <w:rFonts w:ascii="Gill Sans MT" w:hAnsi="Gill Sans MT" w:cs="Tahoma"/>
                      <w:szCs w:val="24"/>
                      <w:lang w:val="en-US" w:eastAsia="en-GB"/>
                    </w:rPr>
                    <w:t xml:space="preserve"> by the curate.</w:t>
                  </w:r>
                </w:p>
              </w:tc>
            </w:tr>
          </w:tbl>
          <w:p w14:paraId="5CB5A261" w14:textId="77777777" w:rsidR="008610F4" w:rsidRPr="00B928ED" w:rsidRDefault="008610F4">
            <w:pPr>
              <w:jc w:val="both"/>
              <w:rPr>
                <w:rFonts w:ascii="Gill Sans MT" w:hAnsi="Gill Sans MT" w:cs="Tahoma"/>
                <w:szCs w:val="24"/>
                <w:lang w:val="en-US"/>
              </w:rPr>
            </w:pPr>
          </w:p>
        </w:tc>
      </w:tr>
      <w:tr w:rsidR="008610F4" w:rsidRPr="00A31F1C" w14:paraId="373AC454" w14:textId="77777777" w:rsidTr="00480342">
        <w:tc>
          <w:tcPr>
            <w:tcW w:w="10170" w:type="dxa"/>
            <w:gridSpan w:val="2"/>
          </w:tcPr>
          <w:p w14:paraId="4A5786FC" w14:textId="77777777" w:rsidR="008610F4" w:rsidRPr="00B928ED" w:rsidRDefault="008610F4">
            <w:pPr>
              <w:jc w:val="both"/>
              <w:rPr>
                <w:rFonts w:ascii="Gill Sans MT" w:hAnsi="Gill Sans MT" w:cs="Tahoma"/>
                <w:szCs w:val="24"/>
                <w:lang w:val="en-US"/>
              </w:rPr>
            </w:pPr>
          </w:p>
          <w:p w14:paraId="1AE23E80"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Lay Assessment Comments:</w:t>
            </w:r>
          </w:p>
          <w:p w14:paraId="74847CE1" w14:textId="77777777" w:rsidR="008610F4" w:rsidRPr="00B928ED" w:rsidRDefault="008610F4">
            <w:pPr>
              <w:jc w:val="both"/>
              <w:rPr>
                <w:rFonts w:ascii="Gill Sans MT" w:hAnsi="Gill Sans MT" w:cs="Tahoma"/>
                <w:szCs w:val="24"/>
                <w:lang w:val="en-US"/>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0"/>
            </w:tblGrid>
            <w:tr w:rsidR="008610F4" w:rsidRPr="00A31F1C" w14:paraId="3566B693" w14:textId="77777777" w:rsidTr="00974B04">
              <w:trPr>
                <w:trHeight w:val="3536"/>
              </w:trPr>
              <w:tc>
                <w:tcPr>
                  <w:tcW w:w="10020" w:type="dxa"/>
                  <w:tcBorders>
                    <w:top w:val="single" w:sz="4" w:space="0" w:color="auto"/>
                    <w:left w:val="single" w:sz="4" w:space="0" w:color="auto"/>
                    <w:bottom w:val="single" w:sz="4" w:space="0" w:color="auto"/>
                    <w:right w:val="single" w:sz="4" w:space="0" w:color="auto"/>
                  </w:tcBorders>
                </w:tcPr>
                <w:p w14:paraId="19B7AF6A" w14:textId="77777777" w:rsidR="008610F4" w:rsidRPr="00B928ED" w:rsidRDefault="008610F4">
                  <w:pPr>
                    <w:jc w:val="both"/>
                    <w:rPr>
                      <w:rFonts w:ascii="Gill Sans MT" w:hAnsi="Gill Sans MT" w:cs="Tahoma"/>
                      <w:szCs w:val="24"/>
                      <w:lang w:val="en-US"/>
                    </w:rPr>
                  </w:pPr>
                </w:p>
                <w:p w14:paraId="36D129BC" w14:textId="77777777" w:rsidR="008610F4" w:rsidRPr="00B928ED" w:rsidRDefault="008610F4">
                  <w:pPr>
                    <w:jc w:val="both"/>
                    <w:rPr>
                      <w:rFonts w:ascii="Gill Sans MT" w:hAnsi="Gill Sans MT" w:cs="Tahoma"/>
                      <w:szCs w:val="24"/>
                      <w:lang w:val="en-US"/>
                    </w:rPr>
                  </w:pPr>
                </w:p>
                <w:p w14:paraId="113ADBEE" w14:textId="77777777" w:rsidR="008610F4" w:rsidRPr="00B928ED" w:rsidRDefault="008610F4">
                  <w:pPr>
                    <w:jc w:val="both"/>
                    <w:rPr>
                      <w:rFonts w:ascii="Gill Sans MT" w:hAnsi="Gill Sans MT" w:cs="Tahoma"/>
                      <w:szCs w:val="24"/>
                      <w:lang w:val="en-US"/>
                    </w:rPr>
                  </w:pPr>
                </w:p>
                <w:p w14:paraId="1A13E9A4" w14:textId="77777777" w:rsidR="008610F4" w:rsidRPr="00B928ED" w:rsidRDefault="008610F4">
                  <w:pPr>
                    <w:jc w:val="both"/>
                    <w:rPr>
                      <w:rFonts w:ascii="Gill Sans MT" w:hAnsi="Gill Sans MT" w:cs="Tahoma"/>
                      <w:szCs w:val="24"/>
                      <w:lang w:val="en-US"/>
                    </w:rPr>
                  </w:pPr>
                </w:p>
                <w:p w14:paraId="08F70A8E" w14:textId="77777777" w:rsidR="008610F4" w:rsidRPr="00B928ED" w:rsidRDefault="008610F4">
                  <w:pPr>
                    <w:jc w:val="both"/>
                    <w:rPr>
                      <w:rFonts w:ascii="Gill Sans MT" w:hAnsi="Gill Sans MT" w:cs="Tahoma"/>
                      <w:szCs w:val="24"/>
                      <w:lang w:val="en-US"/>
                    </w:rPr>
                  </w:pPr>
                </w:p>
                <w:p w14:paraId="085C9220" w14:textId="77777777" w:rsidR="008610F4" w:rsidRPr="00B928ED" w:rsidRDefault="008610F4">
                  <w:pPr>
                    <w:jc w:val="both"/>
                    <w:rPr>
                      <w:rFonts w:ascii="Gill Sans MT" w:hAnsi="Gill Sans MT" w:cs="Tahoma"/>
                      <w:szCs w:val="24"/>
                      <w:lang w:val="en-US"/>
                    </w:rPr>
                  </w:pPr>
                </w:p>
                <w:p w14:paraId="625E935D" w14:textId="77777777" w:rsidR="008610F4" w:rsidRPr="00B928ED" w:rsidRDefault="008610F4">
                  <w:pPr>
                    <w:jc w:val="both"/>
                    <w:rPr>
                      <w:rFonts w:ascii="Gill Sans MT" w:hAnsi="Gill Sans MT" w:cs="Tahoma"/>
                      <w:szCs w:val="24"/>
                      <w:lang w:val="en-US"/>
                    </w:rPr>
                  </w:pPr>
                </w:p>
                <w:p w14:paraId="61484A66" w14:textId="77777777" w:rsidR="008610F4" w:rsidRPr="00B928ED" w:rsidRDefault="008610F4">
                  <w:pPr>
                    <w:jc w:val="both"/>
                    <w:rPr>
                      <w:rFonts w:ascii="Gill Sans MT" w:hAnsi="Gill Sans MT" w:cs="Tahoma"/>
                      <w:szCs w:val="24"/>
                      <w:lang w:val="en-US"/>
                    </w:rPr>
                  </w:pPr>
                </w:p>
                <w:p w14:paraId="2D5B0F4F" w14:textId="77777777" w:rsidR="008610F4" w:rsidRPr="00B928ED" w:rsidRDefault="008610F4">
                  <w:pPr>
                    <w:jc w:val="both"/>
                    <w:rPr>
                      <w:rFonts w:ascii="Gill Sans MT" w:hAnsi="Gill Sans MT" w:cs="Tahoma"/>
                      <w:szCs w:val="24"/>
                      <w:lang w:val="en-US"/>
                    </w:rPr>
                  </w:pPr>
                </w:p>
                <w:p w14:paraId="196724E4" w14:textId="77777777" w:rsidR="008610F4" w:rsidRPr="00B928ED" w:rsidRDefault="008610F4">
                  <w:pPr>
                    <w:jc w:val="both"/>
                    <w:rPr>
                      <w:rFonts w:ascii="Gill Sans MT" w:hAnsi="Gill Sans MT" w:cs="Tahoma"/>
                      <w:szCs w:val="24"/>
                      <w:lang w:val="en-US"/>
                    </w:rPr>
                  </w:pPr>
                </w:p>
                <w:p w14:paraId="24FEF47B" w14:textId="77777777" w:rsidR="008610F4" w:rsidRPr="00B928ED" w:rsidRDefault="008610F4">
                  <w:pPr>
                    <w:jc w:val="both"/>
                    <w:rPr>
                      <w:rFonts w:ascii="Gill Sans MT" w:hAnsi="Gill Sans MT" w:cs="Tahoma"/>
                      <w:szCs w:val="24"/>
                      <w:lang w:val="en-US"/>
                    </w:rPr>
                  </w:pPr>
                </w:p>
                <w:p w14:paraId="63F5C841" w14:textId="77777777" w:rsidR="008610F4" w:rsidRPr="00B928ED" w:rsidRDefault="008610F4">
                  <w:pPr>
                    <w:jc w:val="both"/>
                    <w:rPr>
                      <w:rFonts w:ascii="Gill Sans MT" w:hAnsi="Gill Sans MT" w:cs="Tahoma"/>
                      <w:szCs w:val="24"/>
                      <w:lang w:val="en-US"/>
                    </w:rPr>
                  </w:pPr>
                </w:p>
                <w:p w14:paraId="671060F1" w14:textId="77777777" w:rsidR="008610F4" w:rsidRPr="00B928ED" w:rsidRDefault="008610F4">
                  <w:pPr>
                    <w:jc w:val="both"/>
                    <w:rPr>
                      <w:rFonts w:ascii="Gill Sans MT" w:hAnsi="Gill Sans MT" w:cs="Tahoma"/>
                      <w:szCs w:val="24"/>
                      <w:lang w:val="en-US"/>
                    </w:rPr>
                  </w:pPr>
                </w:p>
                <w:p w14:paraId="7A63FD00" w14:textId="77777777" w:rsidR="008610F4" w:rsidRPr="00B928ED" w:rsidRDefault="008610F4">
                  <w:pPr>
                    <w:jc w:val="both"/>
                    <w:rPr>
                      <w:rFonts w:ascii="Gill Sans MT" w:hAnsi="Gill Sans MT" w:cs="Tahoma"/>
                      <w:szCs w:val="24"/>
                      <w:lang w:val="en-US"/>
                    </w:rPr>
                  </w:pPr>
                </w:p>
                <w:p w14:paraId="68EDE814" w14:textId="77777777" w:rsidR="008610F4" w:rsidRPr="00B928ED" w:rsidRDefault="008610F4">
                  <w:pPr>
                    <w:jc w:val="both"/>
                    <w:rPr>
                      <w:rFonts w:ascii="Gill Sans MT" w:hAnsi="Gill Sans MT" w:cs="Tahoma"/>
                      <w:szCs w:val="24"/>
                      <w:lang w:val="en-US"/>
                    </w:rPr>
                  </w:pPr>
                </w:p>
                <w:p w14:paraId="09ED2382" w14:textId="77777777" w:rsidR="008610F4" w:rsidRPr="00B928ED" w:rsidRDefault="008610F4">
                  <w:pPr>
                    <w:jc w:val="both"/>
                    <w:rPr>
                      <w:rFonts w:ascii="Gill Sans MT" w:hAnsi="Gill Sans MT" w:cs="Tahoma"/>
                      <w:szCs w:val="24"/>
                      <w:lang w:val="en-US"/>
                    </w:rPr>
                  </w:pPr>
                </w:p>
                <w:p w14:paraId="6977D657" w14:textId="77777777" w:rsidR="008610F4" w:rsidRPr="00B928ED" w:rsidRDefault="008610F4">
                  <w:pPr>
                    <w:jc w:val="both"/>
                    <w:rPr>
                      <w:rFonts w:ascii="Gill Sans MT" w:hAnsi="Gill Sans MT" w:cs="Tahoma"/>
                      <w:szCs w:val="24"/>
                      <w:lang w:val="en-US"/>
                    </w:rPr>
                  </w:pPr>
                </w:p>
              </w:tc>
            </w:tr>
          </w:tbl>
          <w:p w14:paraId="4076FF9E" w14:textId="77777777" w:rsidR="008610F4" w:rsidRPr="00B928ED" w:rsidRDefault="008610F4">
            <w:pPr>
              <w:jc w:val="both"/>
              <w:rPr>
                <w:rFonts w:ascii="Gill Sans MT" w:hAnsi="Gill Sans MT" w:cs="Tahoma"/>
                <w:szCs w:val="24"/>
                <w:lang w:val="en-US"/>
              </w:rPr>
            </w:pPr>
          </w:p>
          <w:p w14:paraId="30391E8D" w14:textId="77777777" w:rsidR="008610F4" w:rsidRPr="00B928ED" w:rsidRDefault="008610F4">
            <w:pPr>
              <w:jc w:val="both"/>
              <w:rPr>
                <w:rFonts w:ascii="Gill Sans MT" w:hAnsi="Gill Sans MT" w:cs="Tahoma"/>
                <w:szCs w:val="24"/>
                <w:lang w:val="en-US"/>
              </w:rPr>
            </w:pPr>
          </w:p>
          <w:p w14:paraId="189C1769" w14:textId="77777777" w:rsidR="008610F4" w:rsidRPr="00B928ED" w:rsidRDefault="008610F4">
            <w:pPr>
              <w:jc w:val="both"/>
              <w:rPr>
                <w:rFonts w:ascii="Gill Sans MT" w:hAnsi="Gill Sans MT" w:cs="Tahoma"/>
                <w:szCs w:val="24"/>
                <w:lang w:val="en-US"/>
              </w:rPr>
            </w:pPr>
          </w:p>
        </w:tc>
      </w:tr>
    </w:tbl>
    <w:p w14:paraId="482570A5" w14:textId="60BFECA0" w:rsidR="00BD6913" w:rsidRDefault="00BD6913" w:rsidP="00BD6913">
      <w:pPr>
        <w:spacing w:before="100" w:beforeAutospacing="1" w:after="100" w:afterAutospacing="1"/>
        <w:rPr>
          <w:rFonts w:ascii="Arial" w:hAnsi="Arial" w:cs="Arial"/>
          <w:szCs w:val="24"/>
          <w:lang w:eastAsia="en-GB"/>
        </w:rPr>
      </w:pPr>
    </w:p>
    <w:p w14:paraId="3DE5AB63" w14:textId="77777777" w:rsidR="00BD6913" w:rsidRDefault="00BD6913">
      <w:pPr>
        <w:rPr>
          <w:rFonts w:ascii="Arial" w:hAnsi="Arial" w:cs="Arial"/>
          <w:szCs w:val="24"/>
          <w:lang w:eastAsia="en-GB"/>
        </w:rPr>
      </w:pPr>
      <w:r>
        <w:rPr>
          <w:rFonts w:ascii="Arial" w:hAnsi="Arial" w:cs="Arial"/>
          <w:szCs w:val="24"/>
          <w:lang w:eastAsia="en-GB"/>
        </w:rPr>
        <w:br w:type="page"/>
      </w:r>
    </w:p>
    <w:p w14:paraId="201B6F87" w14:textId="60E3D812" w:rsidR="00BD6913" w:rsidRPr="00B928ED" w:rsidRDefault="00BD6913" w:rsidP="00BD6913">
      <w:pPr>
        <w:pStyle w:val="Heading1"/>
        <w:jc w:val="left"/>
        <w:rPr>
          <w:rFonts w:ascii="Gill Sans MT" w:hAnsi="Gill Sans MT" w:cs="Arial"/>
          <w:sz w:val="24"/>
          <w:szCs w:val="24"/>
        </w:rPr>
      </w:pPr>
      <w:bookmarkStart w:id="21" w:name="_Toc173774052"/>
      <w:r w:rsidRPr="00B928ED">
        <w:rPr>
          <w:rFonts w:ascii="Gill Sans MT" w:hAnsi="Gill Sans MT" w:cs="Arial"/>
          <w:sz w:val="24"/>
          <w:szCs w:val="24"/>
        </w:rPr>
        <w:lastRenderedPageBreak/>
        <w:t xml:space="preserve">Appendix </w:t>
      </w:r>
      <w:r>
        <w:rPr>
          <w:rFonts w:ascii="Gill Sans MT" w:hAnsi="Gill Sans MT" w:cs="Arial"/>
          <w:sz w:val="24"/>
          <w:szCs w:val="24"/>
        </w:rPr>
        <w:t>6: Addressing Problems</w:t>
      </w:r>
      <w:bookmarkEnd w:id="21"/>
    </w:p>
    <w:p w14:paraId="579240C5" w14:textId="77777777" w:rsidR="00BD6913" w:rsidRPr="00B928ED" w:rsidRDefault="00BD6913" w:rsidP="00BD6913">
      <w:pPr>
        <w:rPr>
          <w:rFonts w:ascii="Gill Sans MT" w:hAnsi="Gill Sans MT" w:cs="Arial"/>
          <w:b/>
          <w:bCs/>
          <w:szCs w:val="24"/>
        </w:rPr>
      </w:pPr>
    </w:p>
    <w:p w14:paraId="20CB9E49" w14:textId="0085BBF9" w:rsidR="00BD6913" w:rsidRPr="00B928ED" w:rsidRDefault="00BD6913" w:rsidP="00BD6913">
      <w:pPr>
        <w:jc w:val="center"/>
        <w:rPr>
          <w:rFonts w:ascii="Gill Sans MT" w:hAnsi="Gill Sans MT" w:cs="Tahoma"/>
          <w:b/>
          <w:szCs w:val="24"/>
        </w:rPr>
      </w:pPr>
      <w:r>
        <w:rPr>
          <w:rFonts w:ascii="Gill Sans MT" w:hAnsi="Gill Sans MT" w:cs="Tahoma"/>
          <w:b/>
          <w:szCs w:val="24"/>
          <w:u w:val="single"/>
        </w:rPr>
        <w:t>Addressing Problems</w:t>
      </w:r>
    </w:p>
    <w:p w14:paraId="6ADC492B" w14:textId="55976EC4" w:rsidR="00BD6913" w:rsidRDefault="00BD6913" w:rsidP="00BD6913">
      <w:pPr>
        <w:jc w:val="both"/>
        <w:rPr>
          <w:rFonts w:ascii="Gill Sans MT" w:hAnsi="Gill Sans MT" w:cs="Tahoma"/>
          <w:iCs/>
          <w:szCs w:val="24"/>
        </w:rPr>
      </w:pPr>
    </w:p>
    <w:p w14:paraId="3FB39D24" w14:textId="389FDAF5" w:rsidR="00C62C28" w:rsidRPr="00C62C28" w:rsidRDefault="00C62C28" w:rsidP="00C62C28">
      <w:pPr>
        <w:jc w:val="both"/>
        <w:rPr>
          <w:rFonts w:ascii="Gill Sans MT" w:hAnsi="Gill Sans MT" w:cs="Tahoma"/>
          <w:b/>
          <w:bCs/>
          <w:iCs/>
          <w:szCs w:val="24"/>
        </w:rPr>
      </w:pPr>
      <w:r w:rsidRPr="00C62C28">
        <w:rPr>
          <w:rFonts w:ascii="Gill Sans MT" w:hAnsi="Gill Sans MT" w:cs="Tahoma"/>
          <w:b/>
          <w:bCs/>
          <w:iCs/>
          <w:szCs w:val="24"/>
        </w:rPr>
        <w:t>Addressing Problems between Curates and Training Incumbents</w:t>
      </w:r>
    </w:p>
    <w:p w14:paraId="68A0496A" w14:textId="77777777" w:rsidR="00C62C28" w:rsidRPr="00C62C28" w:rsidRDefault="00C62C28" w:rsidP="00C62C28">
      <w:pPr>
        <w:jc w:val="both"/>
        <w:rPr>
          <w:rFonts w:ascii="Gill Sans MT" w:hAnsi="Gill Sans MT" w:cs="Tahoma"/>
          <w:iCs/>
          <w:szCs w:val="24"/>
        </w:rPr>
      </w:pPr>
    </w:p>
    <w:p w14:paraId="682D5174" w14:textId="449EF20C"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 xml:space="preserve">One of the intentions of </w:t>
      </w:r>
      <w:r w:rsidR="00E83D8D">
        <w:rPr>
          <w:rFonts w:ascii="Gill Sans MT" w:hAnsi="Gill Sans MT" w:cs="Tahoma"/>
          <w:iCs/>
          <w:szCs w:val="24"/>
        </w:rPr>
        <w:t>t</w:t>
      </w:r>
      <w:r w:rsidRPr="00C62C28">
        <w:rPr>
          <w:rFonts w:ascii="Gill Sans MT" w:hAnsi="Gill Sans MT" w:cs="Tahoma"/>
          <w:iCs/>
          <w:szCs w:val="24"/>
        </w:rPr>
        <w:t>his Handbook is to anticipate possible areas of misunderstanding or conflict, and thereby to avoid them occurring.  However, sometimes problems arise.  If so, the points set out below should be noted, and the outlined procedures should be followed.</w:t>
      </w:r>
      <w:r w:rsidR="004B47C7">
        <w:rPr>
          <w:rFonts w:ascii="Gill Sans MT" w:hAnsi="Gill Sans MT" w:cs="Tahoma"/>
          <w:iCs/>
          <w:szCs w:val="24"/>
        </w:rPr>
        <w:t xml:space="preserve">  Where relevant, reference should be made to the Rochester Diocese </w:t>
      </w:r>
      <w:r w:rsidR="004B47C7">
        <w:rPr>
          <w:rFonts w:ascii="Gill Sans MT" w:hAnsi="Gill Sans MT" w:cs="Tahoma"/>
          <w:i/>
          <w:szCs w:val="24"/>
        </w:rPr>
        <w:t>Anti-bullying and Harassment Policy.</w:t>
      </w:r>
      <w:r w:rsidR="00DA2E57">
        <w:rPr>
          <w:rFonts w:ascii="Gill Sans MT" w:hAnsi="Gill Sans MT" w:cs="Tahoma"/>
          <w:iCs/>
          <w:szCs w:val="24"/>
        </w:rPr>
        <w:t xml:space="preserve"> It is important that things should be discussed verbally and not in email.</w:t>
      </w:r>
    </w:p>
    <w:p w14:paraId="2D9AC933" w14:textId="77777777" w:rsidR="00C62C28" w:rsidRPr="00C62C28" w:rsidRDefault="00C62C28" w:rsidP="00C62C28">
      <w:pPr>
        <w:jc w:val="both"/>
        <w:rPr>
          <w:rFonts w:ascii="Gill Sans MT" w:hAnsi="Gill Sans MT" w:cs="Tahoma"/>
          <w:b/>
          <w:bCs/>
          <w:i/>
          <w:iCs/>
          <w:szCs w:val="24"/>
        </w:rPr>
      </w:pPr>
    </w:p>
    <w:p w14:paraId="26257F3F" w14:textId="67070ED4"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a)</w:t>
      </w:r>
      <w:r w:rsidRPr="00C62C28">
        <w:rPr>
          <w:rFonts w:ascii="Gill Sans MT" w:hAnsi="Gill Sans MT" w:cs="Tahoma"/>
          <w:iCs/>
          <w:szCs w:val="24"/>
        </w:rPr>
        <w:tab/>
        <w:t xml:space="preserve">In the first place, any difficulties on the curate's part should be discussed with the training incumbent honestly. Likewise, any difficulties on the training incumbent's part should be discussed with the curate. There can be a temptation to avoid potentially awkward </w:t>
      </w:r>
      <w:r w:rsidR="00D1540F" w:rsidRPr="00C62C28">
        <w:rPr>
          <w:rFonts w:ascii="Gill Sans MT" w:hAnsi="Gill Sans MT" w:cs="Tahoma"/>
          <w:iCs/>
          <w:szCs w:val="24"/>
        </w:rPr>
        <w:t>discussions but</w:t>
      </w:r>
      <w:r w:rsidRPr="00C62C28">
        <w:rPr>
          <w:rFonts w:ascii="Gill Sans MT" w:hAnsi="Gill Sans MT" w:cs="Tahoma"/>
          <w:iCs/>
          <w:szCs w:val="24"/>
        </w:rPr>
        <w:t xml:space="preserve"> matters of concern </w:t>
      </w:r>
      <w:r w:rsidR="00DA2E57">
        <w:rPr>
          <w:rFonts w:ascii="Gill Sans MT" w:hAnsi="Gill Sans MT" w:cs="Tahoma"/>
          <w:iCs/>
          <w:szCs w:val="24"/>
        </w:rPr>
        <w:t xml:space="preserve">including safeguarding </w:t>
      </w:r>
      <w:r w:rsidRPr="00C62C28">
        <w:rPr>
          <w:rFonts w:ascii="Gill Sans MT" w:hAnsi="Gill Sans MT" w:cs="Tahoma"/>
          <w:iCs/>
          <w:szCs w:val="24"/>
        </w:rPr>
        <w:t xml:space="preserve">need to be addressed: try to do this gently, humbly, but clearly. If resolution cannot be found, however, you </w:t>
      </w:r>
      <w:r w:rsidRPr="00C62C28">
        <w:rPr>
          <w:rFonts w:ascii="Gill Sans MT" w:hAnsi="Gill Sans MT" w:cs="Tahoma"/>
          <w:b/>
          <w:iCs/>
          <w:szCs w:val="24"/>
        </w:rPr>
        <w:t>must</w:t>
      </w:r>
      <w:r w:rsidRPr="00C62C28">
        <w:rPr>
          <w:rFonts w:ascii="Gill Sans MT" w:hAnsi="Gill Sans MT" w:cs="Tahoma"/>
          <w:iCs/>
          <w:szCs w:val="24"/>
        </w:rPr>
        <w:t xml:space="preserve"> seek further advice</w:t>
      </w:r>
      <w:r w:rsidR="00F4665A">
        <w:rPr>
          <w:rFonts w:ascii="Gill Sans MT" w:hAnsi="Gill Sans MT" w:cs="Tahoma"/>
          <w:iCs/>
          <w:szCs w:val="24"/>
        </w:rPr>
        <w:t>.</w:t>
      </w:r>
    </w:p>
    <w:p w14:paraId="078F65F0" w14:textId="77777777" w:rsidR="00C62C28" w:rsidRPr="00C62C28" w:rsidRDefault="00C62C28" w:rsidP="00C62C28">
      <w:pPr>
        <w:jc w:val="both"/>
        <w:rPr>
          <w:rFonts w:ascii="Gill Sans MT" w:hAnsi="Gill Sans MT" w:cs="Tahoma"/>
          <w:iCs/>
          <w:szCs w:val="24"/>
        </w:rPr>
      </w:pPr>
    </w:p>
    <w:p w14:paraId="234657B2" w14:textId="46AEF77A" w:rsidR="00C62C28" w:rsidRPr="00C62C28" w:rsidRDefault="00C62C28" w:rsidP="00C62C28">
      <w:pPr>
        <w:jc w:val="both"/>
        <w:rPr>
          <w:rFonts w:ascii="Gill Sans MT" w:hAnsi="Gill Sans MT" w:cs="Tahoma"/>
          <w:iCs/>
          <w:szCs w:val="24"/>
        </w:rPr>
      </w:pPr>
      <w:r w:rsidRPr="00C62C28">
        <w:rPr>
          <w:rFonts w:ascii="Gill Sans MT" w:hAnsi="Gill Sans MT" w:cs="Tahoma"/>
          <w:iCs/>
          <w:szCs w:val="24"/>
          <w:lang w:val="en-US"/>
        </w:rPr>
        <w:t xml:space="preserve">b) </w:t>
      </w:r>
      <w:r w:rsidRPr="00C62C28">
        <w:rPr>
          <w:rFonts w:ascii="Gill Sans MT" w:hAnsi="Gill Sans MT" w:cs="Tahoma"/>
          <w:iCs/>
          <w:szCs w:val="24"/>
          <w:lang w:val="en-US"/>
        </w:rPr>
        <w:tab/>
        <w:t>Al</w:t>
      </w:r>
      <w:r w:rsidRPr="00C62C28">
        <w:rPr>
          <w:rFonts w:ascii="Gill Sans MT" w:hAnsi="Gill Sans MT" w:cs="Tahoma"/>
          <w:iCs/>
          <w:szCs w:val="24"/>
        </w:rPr>
        <w:t xml:space="preserve">l concerns that are not easily resolved between a curate and training incumbent must be raised initially with the </w:t>
      </w:r>
      <w:r w:rsidR="00F4665A">
        <w:rPr>
          <w:rFonts w:ascii="Gill Sans MT" w:hAnsi="Gill Sans MT" w:cs="Tahoma"/>
          <w:iCs/>
          <w:szCs w:val="24"/>
        </w:rPr>
        <w:t xml:space="preserve">IME2 Coordinator or the Director of </w:t>
      </w:r>
      <w:r w:rsidR="00B058FF">
        <w:rPr>
          <w:rFonts w:ascii="Gill Sans MT" w:hAnsi="Gill Sans MT" w:cs="Tahoma"/>
          <w:iCs/>
          <w:szCs w:val="24"/>
        </w:rPr>
        <w:t>Mission and Ministry Development</w:t>
      </w:r>
      <w:r w:rsidRPr="00C62C28">
        <w:rPr>
          <w:rFonts w:ascii="Gill Sans MT" w:hAnsi="Gill Sans MT" w:cs="Tahoma"/>
          <w:iCs/>
          <w:szCs w:val="24"/>
        </w:rPr>
        <w:t xml:space="preserve">. </w:t>
      </w:r>
    </w:p>
    <w:p w14:paraId="5C9F0148" w14:textId="77777777" w:rsidR="00C62C28" w:rsidRPr="00C62C28" w:rsidRDefault="00C62C28" w:rsidP="00C62C28">
      <w:pPr>
        <w:jc w:val="both"/>
        <w:rPr>
          <w:rFonts w:ascii="Gill Sans MT" w:hAnsi="Gill Sans MT" w:cs="Tahoma"/>
          <w:iCs/>
          <w:szCs w:val="24"/>
        </w:rPr>
      </w:pPr>
    </w:p>
    <w:p w14:paraId="5B011B25" w14:textId="19C023EE"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 xml:space="preserve">c) </w:t>
      </w:r>
      <w:r w:rsidRPr="00C62C28">
        <w:rPr>
          <w:rFonts w:ascii="Gill Sans MT" w:hAnsi="Gill Sans MT" w:cs="Tahoma"/>
          <w:iCs/>
          <w:szCs w:val="24"/>
        </w:rPr>
        <w:tab/>
        <w:t xml:space="preserve">The </w:t>
      </w:r>
      <w:r w:rsidR="00273404">
        <w:rPr>
          <w:rFonts w:ascii="Gill Sans MT" w:hAnsi="Gill Sans MT" w:cs="Tahoma"/>
          <w:iCs/>
          <w:szCs w:val="24"/>
        </w:rPr>
        <w:t>IME2 Coordinator</w:t>
      </w:r>
      <w:r w:rsidR="007C55A0">
        <w:rPr>
          <w:rFonts w:ascii="Gill Sans MT" w:hAnsi="Gill Sans MT" w:cs="Tahoma"/>
          <w:iCs/>
          <w:szCs w:val="24"/>
        </w:rPr>
        <w:t xml:space="preserve"> and Director of </w:t>
      </w:r>
      <w:r w:rsidR="00B058FF">
        <w:rPr>
          <w:rFonts w:ascii="Gill Sans MT" w:hAnsi="Gill Sans MT" w:cs="Tahoma"/>
          <w:iCs/>
          <w:szCs w:val="24"/>
        </w:rPr>
        <w:t xml:space="preserve">Mission and Ministry Development </w:t>
      </w:r>
      <w:r w:rsidR="007C55A0">
        <w:rPr>
          <w:rFonts w:ascii="Gill Sans MT" w:hAnsi="Gill Sans MT" w:cs="Tahoma"/>
          <w:iCs/>
          <w:szCs w:val="24"/>
        </w:rPr>
        <w:t>are</w:t>
      </w:r>
      <w:r w:rsidRPr="00C62C28">
        <w:rPr>
          <w:rFonts w:ascii="Gill Sans MT" w:hAnsi="Gill Sans MT" w:cs="Tahoma"/>
          <w:iCs/>
          <w:szCs w:val="24"/>
        </w:rPr>
        <w:t xml:space="preserve"> available to curates and incumbents equally for advice. Please note that concerns discussed with the</w:t>
      </w:r>
      <w:r w:rsidR="00273404">
        <w:rPr>
          <w:rFonts w:ascii="Gill Sans MT" w:hAnsi="Gill Sans MT" w:cs="Tahoma"/>
          <w:iCs/>
          <w:szCs w:val="24"/>
        </w:rPr>
        <w:t>m</w:t>
      </w:r>
      <w:r w:rsidRPr="00C62C28">
        <w:rPr>
          <w:rFonts w:ascii="Gill Sans MT" w:hAnsi="Gill Sans MT" w:cs="Tahoma"/>
          <w:iCs/>
          <w:szCs w:val="24"/>
        </w:rPr>
        <w:t xml:space="preserve"> are raised on the assumption that they will be addressed and therefore cannot realistically be raised totally “in confidence”</w:t>
      </w:r>
      <w:r w:rsidR="007C55A0">
        <w:rPr>
          <w:rFonts w:ascii="Gill Sans MT" w:hAnsi="Gill Sans MT" w:cs="Tahoma"/>
          <w:iCs/>
          <w:szCs w:val="24"/>
        </w:rPr>
        <w:t xml:space="preserve"> – at the very least they are likely to share them with each other.</w:t>
      </w:r>
      <w:r w:rsidR="00D57645">
        <w:rPr>
          <w:rFonts w:ascii="Gill Sans MT" w:hAnsi="Gill Sans MT" w:cs="Tahoma"/>
          <w:iCs/>
          <w:szCs w:val="24"/>
        </w:rPr>
        <w:t xml:space="preserve"> </w:t>
      </w:r>
      <w:r w:rsidRPr="00C62C28">
        <w:rPr>
          <w:rFonts w:ascii="Gill Sans MT" w:hAnsi="Gill Sans MT" w:cs="Tahoma"/>
          <w:iCs/>
          <w:szCs w:val="24"/>
        </w:rPr>
        <w:t xml:space="preserve"> </w:t>
      </w:r>
      <w:r w:rsidR="00D57645">
        <w:rPr>
          <w:rFonts w:ascii="Gill Sans MT" w:hAnsi="Gill Sans MT" w:cs="Tahoma"/>
          <w:iCs/>
          <w:szCs w:val="24"/>
        </w:rPr>
        <w:t>The</w:t>
      </w:r>
      <w:r w:rsidR="007C55A0">
        <w:rPr>
          <w:rFonts w:ascii="Gill Sans MT" w:hAnsi="Gill Sans MT" w:cs="Tahoma"/>
          <w:iCs/>
          <w:szCs w:val="24"/>
        </w:rPr>
        <w:t>y</w:t>
      </w:r>
      <w:r w:rsidRPr="00C62C28">
        <w:rPr>
          <w:rFonts w:ascii="Gill Sans MT" w:hAnsi="Gill Sans MT" w:cs="Tahoma"/>
          <w:iCs/>
          <w:szCs w:val="24"/>
        </w:rPr>
        <w:t xml:space="preserve"> will </w:t>
      </w:r>
      <w:r w:rsidR="00D1540F" w:rsidRPr="00C62C28">
        <w:rPr>
          <w:rFonts w:ascii="Gill Sans MT" w:hAnsi="Gill Sans MT" w:cs="Tahoma"/>
          <w:iCs/>
          <w:szCs w:val="24"/>
        </w:rPr>
        <w:t>consider</w:t>
      </w:r>
      <w:r w:rsidRPr="00C62C28">
        <w:rPr>
          <w:rFonts w:ascii="Gill Sans MT" w:hAnsi="Gill Sans MT" w:cs="Tahoma"/>
          <w:iCs/>
          <w:szCs w:val="24"/>
        </w:rPr>
        <w:t xml:space="preserve"> the wishes of the person who raises the </w:t>
      </w:r>
      <w:r w:rsidR="00D1540F" w:rsidRPr="00C62C28">
        <w:rPr>
          <w:rFonts w:ascii="Gill Sans MT" w:hAnsi="Gill Sans MT" w:cs="Tahoma"/>
          <w:iCs/>
          <w:szCs w:val="24"/>
        </w:rPr>
        <w:t>issue but</w:t>
      </w:r>
      <w:r w:rsidRPr="00C62C28">
        <w:rPr>
          <w:rFonts w:ascii="Gill Sans MT" w:hAnsi="Gill Sans MT" w:cs="Tahoma"/>
          <w:iCs/>
          <w:szCs w:val="24"/>
        </w:rPr>
        <w:t xml:space="preserve"> ha</w:t>
      </w:r>
      <w:r w:rsidR="006F3E65">
        <w:rPr>
          <w:rFonts w:ascii="Gill Sans MT" w:hAnsi="Gill Sans MT" w:cs="Tahoma"/>
          <w:iCs/>
          <w:szCs w:val="24"/>
        </w:rPr>
        <w:t>ve</w:t>
      </w:r>
      <w:r w:rsidRPr="00C62C28">
        <w:rPr>
          <w:rFonts w:ascii="Gill Sans MT" w:hAnsi="Gill Sans MT" w:cs="Tahoma"/>
          <w:iCs/>
          <w:szCs w:val="24"/>
        </w:rPr>
        <w:t xml:space="preserve"> to use </w:t>
      </w:r>
      <w:r w:rsidR="006F3E65">
        <w:rPr>
          <w:rFonts w:ascii="Gill Sans MT" w:hAnsi="Gill Sans MT" w:cs="Tahoma"/>
          <w:iCs/>
          <w:szCs w:val="24"/>
        </w:rPr>
        <w:t>their</w:t>
      </w:r>
      <w:r w:rsidRPr="00C62C28">
        <w:rPr>
          <w:rFonts w:ascii="Gill Sans MT" w:hAnsi="Gill Sans MT" w:cs="Tahoma"/>
          <w:iCs/>
          <w:szCs w:val="24"/>
        </w:rPr>
        <w:t xml:space="preserve"> own judgement on how best to proceed. Sometimes it may be in order to offer one party advice on how the working relationship might be improved, or to remind him/her of the practice recommended in this Handbook.</w:t>
      </w:r>
    </w:p>
    <w:p w14:paraId="547B3B2C" w14:textId="77777777" w:rsidR="00C62C28" w:rsidRPr="00C62C28" w:rsidRDefault="00C62C28" w:rsidP="00C62C28">
      <w:pPr>
        <w:jc w:val="both"/>
        <w:rPr>
          <w:rFonts w:ascii="Gill Sans MT" w:hAnsi="Gill Sans MT" w:cs="Tahoma"/>
          <w:iCs/>
          <w:szCs w:val="24"/>
        </w:rPr>
      </w:pPr>
    </w:p>
    <w:p w14:paraId="1699F3EF" w14:textId="32555BB3"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 xml:space="preserve">d) </w:t>
      </w:r>
      <w:r w:rsidRPr="00C62C28">
        <w:rPr>
          <w:rFonts w:ascii="Gill Sans MT" w:hAnsi="Gill Sans MT" w:cs="Tahoma"/>
          <w:iCs/>
          <w:szCs w:val="24"/>
        </w:rPr>
        <w:tab/>
        <w:t xml:space="preserve">If no resolution can be found through initial informal discussions, the </w:t>
      </w:r>
      <w:r w:rsidR="004E7D31">
        <w:rPr>
          <w:rFonts w:ascii="Gill Sans MT" w:hAnsi="Gill Sans MT" w:cs="Tahoma"/>
          <w:iCs/>
          <w:szCs w:val="24"/>
        </w:rPr>
        <w:t xml:space="preserve">IME2 Coordinator / Director of </w:t>
      </w:r>
      <w:r w:rsidR="00CE270D">
        <w:rPr>
          <w:rFonts w:ascii="Gill Sans MT" w:hAnsi="Gill Sans MT" w:cs="Tahoma"/>
          <w:iCs/>
          <w:szCs w:val="24"/>
        </w:rPr>
        <w:t>Mission and Ministry Development</w:t>
      </w:r>
      <w:r w:rsidR="00CE270D" w:rsidRPr="00C62C28">
        <w:rPr>
          <w:rFonts w:ascii="Gill Sans MT" w:hAnsi="Gill Sans MT" w:cs="Tahoma"/>
          <w:iCs/>
          <w:szCs w:val="24"/>
        </w:rPr>
        <w:t xml:space="preserve"> </w:t>
      </w:r>
      <w:r w:rsidRPr="00C62C28">
        <w:rPr>
          <w:rFonts w:ascii="Gill Sans MT" w:hAnsi="Gill Sans MT" w:cs="Tahoma"/>
          <w:iCs/>
          <w:szCs w:val="24"/>
        </w:rPr>
        <w:t>should be called upon formally to help make arrangements for further support and help</w:t>
      </w:r>
      <w:r w:rsidR="00DA2E57">
        <w:rPr>
          <w:rFonts w:ascii="Gill Sans MT" w:hAnsi="Gill Sans MT" w:cs="Tahoma"/>
          <w:iCs/>
          <w:szCs w:val="24"/>
        </w:rPr>
        <w:t xml:space="preserve"> and may choose to include the Archdeacon. </w:t>
      </w:r>
      <w:r w:rsidR="003C54D2">
        <w:rPr>
          <w:rFonts w:ascii="Gill Sans MT" w:hAnsi="Gill Sans MT" w:cs="Tahoma"/>
          <w:iCs/>
          <w:szCs w:val="24"/>
        </w:rPr>
        <w:t>They</w:t>
      </w:r>
      <w:r w:rsidRPr="00C62C28">
        <w:rPr>
          <w:rFonts w:ascii="Gill Sans MT" w:hAnsi="Gill Sans MT" w:cs="Tahoma"/>
          <w:iCs/>
          <w:szCs w:val="24"/>
        </w:rPr>
        <w:t xml:space="preserve"> will seek to enable discussion between both parties, either personally or by calling upon another facilitator, to find a way through the difficulties. </w:t>
      </w:r>
    </w:p>
    <w:p w14:paraId="2B2FCF59" w14:textId="77777777" w:rsidR="00C62C28" w:rsidRPr="00C62C28" w:rsidRDefault="00C62C28" w:rsidP="00C62C28">
      <w:pPr>
        <w:jc w:val="both"/>
        <w:rPr>
          <w:rFonts w:ascii="Gill Sans MT" w:hAnsi="Gill Sans MT" w:cs="Tahoma"/>
          <w:iCs/>
          <w:szCs w:val="24"/>
        </w:rPr>
      </w:pPr>
    </w:p>
    <w:p w14:paraId="4B32B1A3" w14:textId="58B5D9CC"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e)</w:t>
      </w:r>
      <w:r w:rsidRPr="00C62C28">
        <w:rPr>
          <w:rFonts w:ascii="Gill Sans MT" w:hAnsi="Gill Sans MT" w:cs="Tahoma"/>
          <w:iCs/>
          <w:szCs w:val="24"/>
        </w:rPr>
        <w:tab/>
        <w:t>If it is still not possible to resolve the issue, it may then be necessary to seek episcopal guidance. The Bishop will only be involved in this way if it seems possible that the Incumbent-curate relationship may not be able to be sustained.</w:t>
      </w:r>
      <w:r w:rsidR="002F753F">
        <w:rPr>
          <w:rFonts w:ascii="Gill Sans MT" w:hAnsi="Gill Sans MT" w:cs="Tahoma"/>
          <w:iCs/>
          <w:szCs w:val="24"/>
        </w:rPr>
        <w:t xml:space="preserve">  W</w:t>
      </w:r>
      <w:r w:rsidRPr="00C62C28">
        <w:rPr>
          <w:rFonts w:ascii="Gill Sans MT" w:hAnsi="Gill Sans MT" w:cs="Tahoma"/>
          <w:bCs/>
          <w:szCs w:val="24"/>
        </w:rPr>
        <w:t xml:space="preserve">hile all clergy </w:t>
      </w:r>
      <w:r w:rsidR="00DD4B3A">
        <w:rPr>
          <w:rFonts w:ascii="Gill Sans MT" w:hAnsi="Gill Sans MT" w:cs="Tahoma"/>
          <w:bCs/>
          <w:szCs w:val="24"/>
        </w:rPr>
        <w:t>can approach</w:t>
      </w:r>
      <w:r w:rsidRPr="00C62C28">
        <w:rPr>
          <w:rFonts w:ascii="Gill Sans MT" w:hAnsi="Gill Sans MT" w:cs="Tahoma"/>
          <w:bCs/>
          <w:szCs w:val="24"/>
        </w:rPr>
        <w:t xml:space="preserve"> the Bishop on pastoral grounds, in issues involving other clergy it is best to allow him to remain uninvolved </w:t>
      </w:r>
      <w:r w:rsidR="00DA2E57">
        <w:rPr>
          <w:rFonts w:ascii="Gill Sans MT" w:hAnsi="Gill Sans MT" w:cs="Tahoma"/>
          <w:bCs/>
          <w:szCs w:val="24"/>
        </w:rPr>
        <w:t>initially</w:t>
      </w:r>
      <w:r w:rsidRPr="00C62C28">
        <w:rPr>
          <w:rFonts w:ascii="Gill Sans MT" w:hAnsi="Gill Sans MT" w:cs="Tahoma"/>
          <w:bCs/>
          <w:szCs w:val="24"/>
        </w:rPr>
        <w:t>, preserving his objectivity and impartiality, should he be called upon.</w:t>
      </w:r>
    </w:p>
    <w:p w14:paraId="72D593FA" w14:textId="77777777" w:rsidR="00C62C28" w:rsidRPr="00C62C28" w:rsidRDefault="00C62C28" w:rsidP="00C62C28">
      <w:pPr>
        <w:jc w:val="both"/>
        <w:rPr>
          <w:rFonts w:ascii="Gill Sans MT" w:hAnsi="Gill Sans MT" w:cs="Tahoma"/>
          <w:b/>
          <w:i/>
          <w:iCs/>
          <w:szCs w:val="24"/>
        </w:rPr>
      </w:pPr>
    </w:p>
    <w:p w14:paraId="069ACEE4" w14:textId="55E92013"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It must be stressed that it is always far better to settle disagreements informally, wherever possible</w:t>
      </w:r>
      <w:r w:rsidR="00EF07E4">
        <w:rPr>
          <w:rFonts w:ascii="Gill Sans MT" w:hAnsi="Gill Sans MT" w:cs="Tahoma"/>
          <w:iCs/>
          <w:szCs w:val="24"/>
        </w:rPr>
        <w:t>.</w:t>
      </w:r>
      <w:r w:rsidRPr="00C62C28">
        <w:rPr>
          <w:rFonts w:ascii="Gill Sans MT" w:hAnsi="Gill Sans MT" w:cs="Tahoma"/>
          <w:iCs/>
          <w:szCs w:val="24"/>
        </w:rPr>
        <w:t xml:space="preserve"> </w:t>
      </w:r>
      <w:r w:rsidR="00EF07E4">
        <w:rPr>
          <w:rFonts w:ascii="Gill Sans MT" w:hAnsi="Gill Sans MT" w:cs="Tahoma"/>
          <w:iCs/>
          <w:szCs w:val="24"/>
        </w:rPr>
        <w:t>F</w:t>
      </w:r>
      <w:r w:rsidRPr="00C62C28">
        <w:rPr>
          <w:rFonts w:ascii="Gill Sans MT" w:hAnsi="Gill Sans MT" w:cs="Tahoma"/>
          <w:iCs/>
          <w:szCs w:val="24"/>
        </w:rPr>
        <w:t xml:space="preserve">ormal procedures – with the disruption to relationships that reaching this stage brings – should be a last resort. The need to address issues at an early stage, and not to allow problems to grow, cannot be stressed too highly. </w:t>
      </w:r>
    </w:p>
    <w:p w14:paraId="7BFFB80C" w14:textId="77777777" w:rsidR="00C62C28" w:rsidRPr="00C62C28" w:rsidRDefault="00C62C28" w:rsidP="00C62C28">
      <w:pPr>
        <w:jc w:val="both"/>
        <w:rPr>
          <w:rFonts w:ascii="Gill Sans MT" w:hAnsi="Gill Sans MT" w:cs="Tahoma"/>
          <w:iCs/>
          <w:szCs w:val="24"/>
        </w:rPr>
      </w:pPr>
    </w:p>
    <w:p w14:paraId="1C449F8B" w14:textId="77777777"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 xml:space="preserve">In all instances where there is unhappiness it is vital that those concerned can be specific about issues, events and concerns; generalities cannot be discussed fruitfully or fairly, either informally or formally: it is essential to be clear about issues and instances of what is perceived to be unfair, unsatisfactory or problematic. </w:t>
      </w:r>
    </w:p>
    <w:p w14:paraId="707C3A9C" w14:textId="77777777" w:rsidR="00C62C28" w:rsidRPr="00C62C28" w:rsidRDefault="00C62C28" w:rsidP="00C62C28">
      <w:pPr>
        <w:jc w:val="both"/>
        <w:rPr>
          <w:rFonts w:ascii="Gill Sans MT" w:hAnsi="Gill Sans MT" w:cs="Tahoma"/>
          <w:iCs/>
          <w:szCs w:val="24"/>
        </w:rPr>
      </w:pPr>
    </w:p>
    <w:p w14:paraId="0BCF6EA9" w14:textId="77777777" w:rsidR="00742DF3" w:rsidRDefault="00742DF3">
      <w:pPr>
        <w:rPr>
          <w:rFonts w:ascii="Gill Sans MT" w:hAnsi="Gill Sans MT" w:cs="Tahoma"/>
          <w:b/>
          <w:bCs/>
          <w:iCs/>
          <w:szCs w:val="24"/>
        </w:rPr>
      </w:pPr>
      <w:r>
        <w:rPr>
          <w:rFonts w:ascii="Gill Sans MT" w:hAnsi="Gill Sans MT" w:cs="Tahoma"/>
          <w:b/>
          <w:bCs/>
          <w:iCs/>
          <w:szCs w:val="24"/>
        </w:rPr>
        <w:br w:type="page"/>
      </w:r>
    </w:p>
    <w:p w14:paraId="68E16B74" w14:textId="110D5009" w:rsidR="00C62C28" w:rsidRPr="00C62C28" w:rsidRDefault="00C62C28" w:rsidP="00C62C28">
      <w:pPr>
        <w:jc w:val="both"/>
        <w:rPr>
          <w:rFonts w:ascii="Gill Sans MT" w:hAnsi="Gill Sans MT" w:cs="Tahoma"/>
          <w:b/>
          <w:bCs/>
          <w:iCs/>
          <w:szCs w:val="24"/>
        </w:rPr>
      </w:pPr>
      <w:r w:rsidRPr="00C62C28">
        <w:rPr>
          <w:rFonts w:ascii="Gill Sans MT" w:hAnsi="Gill Sans MT" w:cs="Tahoma"/>
          <w:b/>
          <w:bCs/>
          <w:iCs/>
          <w:szCs w:val="24"/>
        </w:rPr>
        <w:lastRenderedPageBreak/>
        <w:t xml:space="preserve">Disciplinary Procedure: Handling Poor Performance </w:t>
      </w:r>
    </w:p>
    <w:p w14:paraId="2AE439DA" w14:textId="77777777" w:rsidR="00C62C28" w:rsidRPr="00C62C28" w:rsidRDefault="00C62C28" w:rsidP="00C62C28">
      <w:pPr>
        <w:jc w:val="both"/>
        <w:rPr>
          <w:rFonts w:ascii="Gill Sans MT" w:hAnsi="Gill Sans MT" w:cs="Tahoma"/>
          <w:iCs/>
          <w:szCs w:val="24"/>
        </w:rPr>
      </w:pPr>
    </w:p>
    <w:p w14:paraId="108C2B94" w14:textId="4DE5C4CC"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If there are instances where the incumbent believes poor performance on the part of a curate needs to be clearly addressed, the following points should be noted, and procedures followed</w:t>
      </w:r>
      <w:r w:rsidR="00721EFD">
        <w:rPr>
          <w:rFonts w:ascii="Gill Sans MT" w:hAnsi="Gill Sans MT" w:cs="Tahoma"/>
          <w:iCs/>
          <w:szCs w:val="24"/>
        </w:rPr>
        <w:t>.</w:t>
      </w:r>
    </w:p>
    <w:p w14:paraId="6C7075E6" w14:textId="77777777" w:rsidR="00C62C28" w:rsidRPr="00C62C28" w:rsidRDefault="00C62C28" w:rsidP="00C62C28">
      <w:pPr>
        <w:jc w:val="both"/>
        <w:rPr>
          <w:rFonts w:ascii="Gill Sans MT" w:hAnsi="Gill Sans MT" w:cs="Tahoma"/>
          <w:iCs/>
          <w:szCs w:val="24"/>
        </w:rPr>
      </w:pPr>
    </w:p>
    <w:p w14:paraId="3167EE0B" w14:textId="2126E461"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 xml:space="preserve">There are matters of development that are </w:t>
      </w:r>
      <w:r w:rsidRPr="00C62C28">
        <w:rPr>
          <w:rFonts w:ascii="Gill Sans MT" w:hAnsi="Gill Sans MT" w:cs="Tahoma"/>
          <w:i/>
          <w:iCs/>
          <w:szCs w:val="24"/>
        </w:rPr>
        <w:t>not</w:t>
      </w:r>
      <w:r w:rsidRPr="00C62C28">
        <w:rPr>
          <w:rFonts w:ascii="Gill Sans MT" w:hAnsi="Gill Sans MT" w:cs="Tahoma"/>
          <w:iCs/>
          <w:szCs w:val="24"/>
        </w:rPr>
        <w:t xml:space="preserve"> matters of discipline: a curacy is a training post, and so development of skills is part of its purpose</w:t>
      </w:r>
      <w:r w:rsidR="003651BA">
        <w:rPr>
          <w:rFonts w:ascii="Gill Sans MT" w:hAnsi="Gill Sans MT" w:cs="Tahoma"/>
          <w:iCs/>
          <w:szCs w:val="24"/>
        </w:rPr>
        <w:t>.</w:t>
      </w:r>
      <w:r w:rsidRPr="00C62C28">
        <w:rPr>
          <w:rFonts w:ascii="Gill Sans MT" w:hAnsi="Gill Sans MT" w:cs="Tahoma"/>
          <w:iCs/>
          <w:szCs w:val="24"/>
        </w:rPr>
        <w:t xml:space="preserve"> </w:t>
      </w:r>
      <w:r w:rsidR="003651BA">
        <w:rPr>
          <w:rFonts w:ascii="Gill Sans MT" w:hAnsi="Gill Sans MT" w:cs="Tahoma"/>
          <w:iCs/>
          <w:szCs w:val="24"/>
        </w:rPr>
        <w:t>I</w:t>
      </w:r>
      <w:r w:rsidRPr="00C62C28">
        <w:rPr>
          <w:rFonts w:ascii="Gill Sans MT" w:hAnsi="Gill Sans MT" w:cs="Tahoma"/>
          <w:iCs/>
          <w:szCs w:val="24"/>
        </w:rPr>
        <w:t xml:space="preserve">t is clearly </w:t>
      </w:r>
      <w:r w:rsidRPr="00C62C28">
        <w:rPr>
          <w:rFonts w:ascii="Gill Sans MT" w:hAnsi="Gill Sans MT" w:cs="Tahoma"/>
          <w:i/>
          <w:iCs/>
          <w:szCs w:val="24"/>
        </w:rPr>
        <w:t>not</w:t>
      </w:r>
      <w:r w:rsidRPr="00C62C28">
        <w:rPr>
          <w:rFonts w:ascii="Gill Sans MT" w:hAnsi="Gill Sans MT" w:cs="Tahoma"/>
          <w:iCs/>
          <w:szCs w:val="24"/>
        </w:rPr>
        <w:t xml:space="preserve"> the case that curates are expected to be competent and experienced in all areas of ministry from the start of IME</w:t>
      </w:r>
      <w:r w:rsidR="003651BA">
        <w:rPr>
          <w:rFonts w:ascii="Gill Sans MT" w:hAnsi="Gill Sans MT" w:cs="Tahoma"/>
          <w:iCs/>
          <w:szCs w:val="24"/>
        </w:rPr>
        <w:t>2</w:t>
      </w:r>
      <w:r w:rsidRPr="00C62C28">
        <w:rPr>
          <w:rFonts w:ascii="Gill Sans MT" w:hAnsi="Gill Sans MT" w:cs="Tahoma"/>
          <w:iCs/>
          <w:szCs w:val="24"/>
        </w:rPr>
        <w:t xml:space="preserve">. Given this, if the incumbent believes that a curate needs to develop or change his/her approach to work in specific ways, this is part of the ongoing task of training and of the discussion that should take place regularly within supervision. </w:t>
      </w:r>
    </w:p>
    <w:p w14:paraId="7B23EEA4" w14:textId="77777777" w:rsidR="00C62C28" w:rsidRPr="00C62C28" w:rsidRDefault="00C62C28" w:rsidP="00C62C28">
      <w:pPr>
        <w:jc w:val="both"/>
        <w:rPr>
          <w:rFonts w:ascii="Gill Sans MT" w:hAnsi="Gill Sans MT" w:cs="Tahoma"/>
          <w:iCs/>
          <w:szCs w:val="24"/>
        </w:rPr>
      </w:pPr>
    </w:p>
    <w:p w14:paraId="2C86F0D5" w14:textId="77777777"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 xml:space="preserve">Two very practical implications of this are that: </w:t>
      </w:r>
    </w:p>
    <w:p w14:paraId="41E37D03" w14:textId="77777777" w:rsidR="00662A2B" w:rsidRPr="00662A2B" w:rsidRDefault="00C62C28" w:rsidP="00662A2B">
      <w:pPr>
        <w:pStyle w:val="ListParagraph"/>
        <w:numPr>
          <w:ilvl w:val="0"/>
          <w:numId w:val="33"/>
        </w:numPr>
        <w:jc w:val="both"/>
        <w:rPr>
          <w:rFonts w:ascii="Gill Sans MT" w:hAnsi="Gill Sans MT" w:cs="Tahoma"/>
          <w:iCs/>
          <w:sz w:val="24"/>
          <w:szCs w:val="24"/>
        </w:rPr>
      </w:pPr>
      <w:r w:rsidRPr="00662A2B">
        <w:rPr>
          <w:rFonts w:ascii="Gill Sans MT" w:hAnsi="Gill Sans MT" w:cs="Tahoma"/>
          <w:iCs/>
          <w:sz w:val="24"/>
          <w:szCs w:val="24"/>
        </w:rPr>
        <w:t xml:space="preserve">it is only possible to address issues of performance fairly within a regular pattern of supervision, during which relevant feedback is given in receivable ways, and </w:t>
      </w:r>
    </w:p>
    <w:p w14:paraId="13E33D83" w14:textId="1E125F6C" w:rsidR="00C62C28" w:rsidRPr="00662A2B" w:rsidRDefault="00C62C28" w:rsidP="00662A2B">
      <w:pPr>
        <w:pStyle w:val="ListParagraph"/>
        <w:numPr>
          <w:ilvl w:val="0"/>
          <w:numId w:val="33"/>
        </w:numPr>
        <w:jc w:val="both"/>
        <w:rPr>
          <w:rFonts w:ascii="Gill Sans MT" w:hAnsi="Gill Sans MT" w:cs="Tahoma"/>
          <w:iCs/>
          <w:sz w:val="24"/>
          <w:szCs w:val="24"/>
        </w:rPr>
      </w:pPr>
      <w:r w:rsidRPr="00662A2B">
        <w:rPr>
          <w:rFonts w:ascii="Gill Sans MT" w:hAnsi="Gill Sans MT" w:cs="Tahoma"/>
          <w:iCs/>
          <w:sz w:val="24"/>
          <w:szCs w:val="24"/>
        </w:rPr>
        <w:t xml:space="preserve">critical reflections on a curate should never appear in any report to the Bishop unless these concerns have already been part of discussion and ongoing work between a curate and incumbent, and a curate has been given a chance to address them. </w:t>
      </w:r>
    </w:p>
    <w:p w14:paraId="0FBB8A0F" w14:textId="77777777" w:rsidR="00C62C28" w:rsidRPr="00C62C28" w:rsidRDefault="00C62C28" w:rsidP="00C62C28">
      <w:pPr>
        <w:jc w:val="both"/>
        <w:rPr>
          <w:rFonts w:ascii="Gill Sans MT" w:hAnsi="Gill Sans MT" w:cs="Tahoma"/>
          <w:iCs/>
          <w:szCs w:val="24"/>
        </w:rPr>
      </w:pPr>
    </w:p>
    <w:p w14:paraId="28AC0F28" w14:textId="77777777"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If, however, appropriate change is not taking place after the need for it has been identified and explained, some issues may need to become matters of discipline. As stated above, the aim should be to resolve all difficulties by a process of mutual and informal discussion. However, difficulties can become acute if in specific areas (in the incumbent’s view) the curate is not fulfilling duties as agreed in the ministerial agreement, or not doing so to an acceptable standard, or not following plans for development agreed with the incumbent. Examples of this might be unexplained absences from meetings where the curate is expected, persistent lateness, not meeting agreed targets for pieces of work, not making appropriate changes to practice that have been agreed or requested, etc. These issues do need to be addressed, especially in the light of the introduction of capability proceedings for all clergy as part of Terms and Conditions of Service from January 2011. The following process is suggested as good practice:</w:t>
      </w:r>
    </w:p>
    <w:p w14:paraId="6BCE43BA" w14:textId="77777777" w:rsidR="00C62C28" w:rsidRPr="00C62C28" w:rsidRDefault="00C62C28" w:rsidP="00C62C28">
      <w:pPr>
        <w:jc w:val="both"/>
        <w:rPr>
          <w:rFonts w:ascii="Gill Sans MT" w:hAnsi="Gill Sans MT" w:cs="Tahoma"/>
          <w:iCs/>
          <w:szCs w:val="24"/>
        </w:rPr>
      </w:pPr>
    </w:p>
    <w:p w14:paraId="6F45AC9D" w14:textId="1C038691" w:rsidR="00C62C28" w:rsidRPr="00C62C28" w:rsidRDefault="008F7A3F" w:rsidP="00C62C28">
      <w:pPr>
        <w:numPr>
          <w:ilvl w:val="0"/>
          <w:numId w:val="32"/>
        </w:numPr>
        <w:tabs>
          <w:tab w:val="clear" w:pos="360"/>
          <w:tab w:val="num" w:pos="1080"/>
        </w:tabs>
        <w:jc w:val="both"/>
        <w:rPr>
          <w:rFonts w:ascii="Gill Sans MT" w:hAnsi="Gill Sans MT" w:cs="Tahoma"/>
          <w:iCs/>
          <w:szCs w:val="24"/>
        </w:rPr>
      </w:pPr>
      <w:r>
        <w:rPr>
          <w:rFonts w:ascii="Gill Sans MT" w:hAnsi="Gill Sans MT" w:cs="Tahoma"/>
          <w:iCs/>
          <w:szCs w:val="24"/>
        </w:rPr>
        <w:t>T</w:t>
      </w:r>
      <w:r w:rsidR="00C62C28" w:rsidRPr="00C62C28">
        <w:rPr>
          <w:rFonts w:ascii="Gill Sans MT" w:hAnsi="Gill Sans MT" w:cs="Tahoma"/>
          <w:iCs/>
          <w:szCs w:val="24"/>
        </w:rPr>
        <w:t>he incumbent should first of all discuss the issues clearly with the curate and check that her/his concern as training incumbent has been heard and understood clearly by the curate. To check this, it may be necessary for the curate to be asked, “What have you heard me say to you about this?”, and for this to be written down in an agreed note of the meeting.</w:t>
      </w:r>
    </w:p>
    <w:p w14:paraId="035D40C6" w14:textId="5ACF282B" w:rsidR="00C62C28" w:rsidRPr="00C62C28" w:rsidRDefault="00C62C28" w:rsidP="00F0667E">
      <w:pPr>
        <w:numPr>
          <w:ilvl w:val="0"/>
          <w:numId w:val="32"/>
        </w:numPr>
        <w:tabs>
          <w:tab w:val="clear" w:pos="360"/>
          <w:tab w:val="num" w:pos="1080"/>
        </w:tabs>
        <w:jc w:val="both"/>
        <w:rPr>
          <w:rFonts w:ascii="Gill Sans MT" w:hAnsi="Gill Sans MT" w:cs="Tahoma"/>
          <w:iCs/>
          <w:szCs w:val="24"/>
        </w:rPr>
      </w:pPr>
      <w:r w:rsidRPr="00C62C28">
        <w:rPr>
          <w:rFonts w:ascii="Gill Sans MT" w:hAnsi="Gill Sans MT" w:cs="Tahoma"/>
          <w:iCs/>
          <w:szCs w:val="24"/>
        </w:rPr>
        <w:t xml:space="preserve">If there is simply no agreement about the issue in hand, and this is significant, advice / facilitation should be sought (the process above should then be followed). </w:t>
      </w:r>
    </w:p>
    <w:p w14:paraId="7ED8D88C" w14:textId="62BD5EDC" w:rsidR="00C62C28" w:rsidRPr="00C62C28" w:rsidRDefault="00C62C28" w:rsidP="00C62C28">
      <w:pPr>
        <w:numPr>
          <w:ilvl w:val="0"/>
          <w:numId w:val="32"/>
        </w:numPr>
        <w:tabs>
          <w:tab w:val="clear" w:pos="360"/>
          <w:tab w:val="num" w:pos="1080"/>
        </w:tabs>
        <w:jc w:val="both"/>
        <w:rPr>
          <w:rFonts w:ascii="Gill Sans MT" w:hAnsi="Gill Sans MT" w:cs="Tahoma"/>
          <w:iCs/>
          <w:szCs w:val="24"/>
        </w:rPr>
      </w:pPr>
      <w:r w:rsidRPr="00C62C28">
        <w:rPr>
          <w:rFonts w:ascii="Gill Sans MT" w:hAnsi="Gill Sans MT" w:cs="Tahoma"/>
          <w:iCs/>
          <w:szCs w:val="24"/>
        </w:rPr>
        <w:t xml:space="preserve">If the specific problem is recognised but continues, the incumbent should give a clear verbal warning about it to the curate, requesting a measurable change of performance by a certain date, and again checking that this has been understood, and a written record of this should be made. </w:t>
      </w:r>
    </w:p>
    <w:p w14:paraId="57A57287" w14:textId="6CA4D5A2" w:rsidR="00C62C28" w:rsidRPr="00C62C28" w:rsidRDefault="00C62C28" w:rsidP="00C62C28">
      <w:pPr>
        <w:numPr>
          <w:ilvl w:val="0"/>
          <w:numId w:val="32"/>
        </w:numPr>
        <w:tabs>
          <w:tab w:val="clear" w:pos="360"/>
          <w:tab w:val="num" w:pos="1080"/>
        </w:tabs>
        <w:jc w:val="both"/>
        <w:rPr>
          <w:rFonts w:ascii="Gill Sans MT" w:hAnsi="Gill Sans MT" w:cs="Tahoma"/>
          <w:iCs/>
          <w:szCs w:val="24"/>
        </w:rPr>
      </w:pPr>
      <w:r w:rsidRPr="00C62C28">
        <w:rPr>
          <w:rFonts w:ascii="Gill Sans MT" w:hAnsi="Gill Sans MT" w:cs="Tahoma"/>
          <w:iCs/>
          <w:szCs w:val="24"/>
        </w:rPr>
        <w:t xml:space="preserve">If the problem then continues, a written warning should be given – again requesting a measurable change of performance by a certain date – and this will remain on record. </w:t>
      </w:r>
    </w:p>
    <w:p w14:paraId="66E76B7B" w14:textId="0F9C0866" w:rsidR="00C62C28" w:rsidRPr="00C62C28" w:rsidRDefault="00C62C28" w:rsidP="00C62C28">
      <w:pPr>
        <w:numPr>
          <w:ilvl w:val="0"/>
          <w:numId w:val="32"/>
        </w:numPr>
        <w:tabs>
          <w:tab w:val="clear" w:pos="360"/>
          <w:tab w:val="num" w:pos="1080"/>
        </w:tabs>
        <w:jc w:val="both"/>
        <w:rPr>
          <w:rFonts w:ascii="Gill Sans MT" w:hAnsi="Gill Sans MT" w:cs="Tahoma"/>
          <w:iCs/>
          <w:szCs w:val="24"/>
        </w:rPr>
      </w:pPr>
      <w:r w:rsidRPr="00C62C28">
        <w:rPr>
          <w:rFonts w:ascii="Gill Sans MT" w:hAnsi="Gill Sans MT" w:cs="Tahoma"/>
          <w:iCs/>
          <w:szCs w:val="24"/>
        </w:rPr>
        <w:t xml:space="preserve">Should the problem then persist, the issue would be referred, via the </w:t>
      </w:r>
      <w:r w:rsidR="00BD711C">
        <w:rPr>
          <w:rFonts w:ascii="Gill Sans MT" w:hAnsi="Gill Sans MT" w:cs="Tahoma"/>
          <w:iCs/>
          <w:szCs w:val="24"/>
        </w:rPr>
        <w:t>IME2 Coordinator to</w:t>
      </w:r>
      <w:r w:rsidRPr="00C62C28">
        <w:rPr>
          <w:rFonts w:ascii="Gill Sans MT" w:hAnsi="Gill Sans MT" w:cs="Tahoma"/>
          <w:iCs/>
          <w:szCs w:val="24"/>
        </w:rPr>
        <w:t xml:space="preserve"> the bishop for action. </w:t>
      </w:r>
    </w:p>
    <w:p w14:paraId="57134891" w14:textId="78753BF6" w:rsidR="00C62C28" w:rsidRPr="00C62C28" w:rsidRDefault="00C62C28" w:rsidP="00C62C28">
      <w:pPr>
        <w:numPr>
          <w:ilvl w:val="0"/>
          <w:numId w:val="32"/>
        </w:numPr>
        <w:tabs>
          <w:tab w:val="clear" w:pos="360"/>
          <w:tab w:val="num" w:pos="1080"/>
        </w:tabs>
        <w:jc w:val="both"/>
        <w:rPr>
          <w:rFonts w:ascii="Gill Sans MT" w:hAnsi="Gill Sans MT" w:cs="Tahoma"/>
          <w:iCs/>
          <w:szCs w:val="24"/>
        </w:rPr>
      </w:pPr>
      <w:r w:rsidRPr="00C62C28">
        <w:rPr>
          <w:rFonts w:ascii="Gill Sans MT" w:hAnsi="Gill Sans MT" w:cs="Tahoma"/>
          <w:iCs/>
          <w:szCs w:val="24"/>
        </w:rPr>
        <w:t xml:space="preserve">At each stage, if the curate does not agree with the incumbent, s/he may appeal by seeking the intervention of the </w:t>
      </w:r>
      <w:r w:rsidR="004207D5">
        <w:rPr>
          <w:rFonts w:ascii="Gill Sans MT" w:hAnsi="Gill Sans MT" w:cs="Tahoma"/>
          <w:iCs/>
          <w:szCs w:val="24"/>
        </w:rPr>
        <w:t>IME2 Coordinator</w:t>
      </w:r>
      <w:r w:rsidRPr="00C62C28">
        <w:rPr>
          <w:rFonts w:ascii="Gill Sans MT" w:hAnsi="Gill Sans MT" w:cs="Tahoma"/>
          <w:iCs/>
          <w:szCs w:val="24"/>
        </w:rPr>
        <w:t xml:space="preserve"> and then the bishop, in line with the procedures above. </w:t>
      </w:r>
    </w:p>
    <w:p w14:paraId="19D3C3C9" w14:textId="77777777" w:rsidR="00C62C28" w:rsidRPr="00C62C28" w:rsidRDefault="00C62C28" w:rsidP="00C62C28">
      <w:pPr>
        <w:jc w:val="both"/>
        <w:rPr>
          <w:rFonts w:ascii="Gill Sans MT" w:hAnsi="Gill Sans MT" w:cs="Tahoma"/>
          <w:iCs/>
          <w:szCs w:val="24"/>
        </w:rPr>
      </w:pPr>
    </w:p>
    <w:p w14:paraId="38138AC8" w14:textId="083DA788" w:rsidR="00D37E22" w:rsidRPr="006822E9" w:rsidRDefault="00C62C28" w:rsidP="006822E9">
      <w:pPr>
        <w:jc w:val="both"/>
        <w:rPr>
          <w:rFonts w:ascii="Gill Sans MT" w:hAnsi="Gill Sans MT" w:cs="Tahoma"/>
          <w:iCs/>
          <w:szCs w:val="24"/>
        </w:rPr>
      </w:pPr>
      <w:r w:rsidRPr="00C62C28">
        <w:rPr>
          <w:rFonts w:ascii="Gill Sans MT" w:hAnsi="Gill Sans MT" w:cs="Tahoma"/>
          <w:iCs/>
          <w:szCs w:val="24"/>
        </w:rPr>
        <w:t xml:space="preserve">These procedures are set out here to give some objective framework for the handling of particularly difficult issues, for the benefit of all involved. </w:t>
      </w:r>
    </w:p>
    <w:sectPr w:rsidR="00D37E22" w:rsidRPr="006822E9" w:rsidSect="006868D8">
      <w:footerReference w:type="even" r:id="rId9"/>
      <w:footerReference w:type="default" r:id="rId10"/>
      <w:pgSz w:w="11907" w:h="16840"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D417" w14:textId="77777777" w:rsidR="00456D76" w:rsidRDefault="00456D76" w:rsidP="00F025A1">
      <w:r>
        <w:separator/>
      </w:r>
    </w:p>
  </w:endnote>
  <w:endnote w:type="continuationSeparator" w:id="0">
    <w:p w14:paraId="0E0A3DC6" w14:textId="77777777" w:rsidR="00456D76" w:rsidRDefault="00456D76" w:rsidP="00F025A1">
      <w:r>
        <w:continuationSeparator/>
      </w:r>
    </w:p>
  </w:endnote>
  <w:endnote w:type="continuationNotice" w:id="1">
    <w:p w14:paraId="5A99DBDE" w14:textId="77777777" w:rsidR="00456D76" w:rsidRDefault="00456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6576" w14:textId="77777777" w:rsidR="00B12B95" w:rsidRDefault="00B12B95" w:rsidP="00686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771A9D" w14:textId="77777777" w:rsidR="00B12B95" w:rsidRDefault="00B12B95" w:rsidP="006868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D45D" w14:textId="77777777" w:rsidR="00B12B95" w:rsidRPr="001211AD" w:rsidRDefault="00B12B95" w:rsidP="006868D8">
    <w:pPr>
      <w:pStyle w:val="Footer"/>
      <w:framePr w:wrap="around" w:vAnchor="text" w:hAnchor="margin" w:xAlign="right" w:y="1"/>
      <w:rPr>
        <w:rStyle w:val="PageNumber"/>
        <w:rFonts w:ascii="Verdana" w:hAnsi="Verdana" w:cs="Arial"/>
        <w:sz w:val="22"/>
        <w:szCs w:val="22"/>
      </w:rPr>
    </w:pPr>
    <w:r w:rsidRPr="001211AD">
      <w:rPr>
        <w:rStyle w:val="PageNumber"/>
        <w:rFonts w:ascii="Verdana" w:hAnsi="Verdana" w:cs="Arial"/>
        <w:sz w:val="22"/>
        <w:szCs w:val="22"/>
      </w:rPr>
      <w:fldChar w:fldCharType="begin"/>
    </w:r>
    <w:r w:rsidRPr="001211AD">
      <w:rPr>
        <w:rStyle w:val="PageNumber"/>
        <w:rFonts w:ascii="Verdana" w:hAnsi="Verdana" w:cs="Arial"/>
        <w:sz w:val="22"/>
        <w:szCs w:val="22"/>
      </w:rPr>
      <w:instrText xml:space="preserve">PAGE  </w:instrText>
    </w:r>
    <w:r w:rsidRPr="001211AD">
      <w:rPr>
        <w:rStyle w:val="PageNumber"/>
        <w:rFonts w:ascii="Verdana" w:hAnsi="Verdana" w:cs="Arial"/>
        <w:sz w:val="22"/>
        <w:szCs w:val="22"/>
      </w:rPr>
      <w:fldChar w:fldCharType="separate"/>
    </w:r>
    <w:r w:rsidRPr="001211AD">
      <w:rPr>
        <w:rStyle w:val="PageNumber"/>
        <w:rFonts w:ascii="Verdana" w:hAnsi="Verdana" w:cs="Arial"/>
        <w:noProof/>
        <w:sz w:val="22"/>
        <w:szCs w:val="22"/>
      </w:rPr>
      <w:t>59</w:t>
    </w:r>
    <w:r w:rsidRPr="001211AD">
      <w:rPr>
        <w:rStyle w:val="PageNumber"/>
        <w:rFonts w:ascii="Verdana" w:hAnsi="Verdana" w:cs="Arial"/>
        <w:sz w:val="22"/>
        <w:szCs w:val="22"/>
      </w:rPr>
      <w:fldChar w:fldCharType="end"/>
    </w:r>
  </w:p>
  <w:p w14:paraId="170FBFFD" w14:textId="77777777" w:rsidR="00B12B95" w:rsidRPr="001211AD" w:rsidRDefault="00B12B95" w:rsidP="006868D8">
    <w:pPr>
      <w:pStyle w:val="Footer"/>
      <w:ind w:right="360"/>
      <w:rPr>
        <w:rFonts w:ascii="Verdana" w:hAnsi="Verdana"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0F4D" w14:textId="77777777" w:rsidR="00456D76" w:rsidRDefault="00456D76" w:rsidP="00F025A1">
      <w:r>
        <w:separator/>
      </w:r>
    </w:p>
  </w:footnote>
  <w:footnote w:type="continuationSeparator" w:id="0">
    <w:p w14:paraId="239294D8" w14:textId="77777777" w:rsidR="00456D76" w:rsidRDefault="00456D76" w:rsidP="00F025A1">
      <w:r>
        <w:continuationSeparator/>
      </w:r>
    </w:p>
  </w:footnote>
  <w:footnote w:type="continuationNotice" w:id="1">
    <w:p w14:paraId="3DEBE584" w14:textId="77777777" w:rsidR="00456D76" w:rsidRDefault="00456D76"/>
  </w:footnote>
  <w:footnote w:id="2">
    <w:p w14:paraId="1D9D712B" w14:textId="7A7E8926" w:rsidR="00B12B95" w:rsidRPr="00C304B5" w:rsidRDefault="00B12B95" w:rsidP="00EE0AB0">
      <w:pPr>
        <w:jc w:val="both"/>
        <w:rPr>
          <w:rFonts w:ascii="Verdana" w:hAnsi="Verdana" w:cs="Arial"/>
          <w:sz w:val="18"/>
          <w:szCs w:val="18"/>
        </w:rPr>
      </w:pPr>
      <w:r w:rsidRPr="00C304B5">
        <w:rPr>
          <w:rStyle w:val="FootnoteReference"/>
          <w:rFonts w:ascii="Verdana" w:hAnsi="Verdana" w:cs="Arial"/>
          <w:sz w:val="18"/>
          <w:szCs w:val="18"/>
        </w:rPr>
        <w:footnoteRef/>
      </w:r>
      <w:r w:rsidRPr="00C304B5">
        <w:rPr>
          <w:rFonts w:ascii="Verdana" w:hAnsi="Verdana" w:cs="Arial"/>
          <w:sz w:val="18"/>
          <w:szCs w:val="18"/>
        </w:rPr>
        <w:t xml:space="preserve"> It is understood that curates train for different roles – as incumbents, as assistant ministers, and as ordained pioneers – and it therefore follows that the interpretation of these outcomes will be affected by those designations.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A6A6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F60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236C04"/>
    <w:multiLevelType w:val="hybridMultilevel"/>
    <w:tmpl w:val="376EF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924AE"/>
    <w:multiLevelType w:val="hybridMultilevel"/>
    <w:tmpl w:val="DC903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2028B0"/>
    <w:multiLevelType w:val="hybridMultilevel"/>
    <w:tmpl w:val="E1066114"/>
    <w:lvl w:ilvl="0" w:tplc="E3E461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54A3486"/>
    <w:multiLevelType w:val="hybridMultilevel"/>
    <w:tmpl w:val="7F8E11C8"/>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9AD7BB8"/>
    <w:multiLevelType w:val="hybridMultilevel"/>
    <w:tmpl w:val="4308D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E6F29"/>
    <w:multiLevelType w:val="hybridMultilevel"/>
    <w:tmpl w:val="81BC9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957BA"/>
    <w:multiLevelType w:val="hybridMultilevel"/>
    <w:tmpl w:val="80D27270"/>
    <w:lvl w:ilvl="0" w:tplc="99526294">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94D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3D3947"/>
    <w:multiLevelType w:val="hybridMultilevel"/>
    <w:tmpl w:val="167615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4D1B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DD65AF"/>
    <w:multiLevelType w:val="hybridMultilevel"/>
    <w:tmpl w:val="51C8E3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2A4F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BD4F1D"/>
    <w:multiLevelType w:val="hybridMultilevel"/>
    <w:tmpl w:val="B80C5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A6415F"/>
    <w:multiLevelType w:val="hybridMultilevel"/>
    <w:tmpl w:val="4B5C7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A34341"/>
    <w:multiLevelType w:val="hybridMultilevel"/>
    <w:tmpl w:val="D316B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CC33B2"/>
    <w:multiLevelType w:val="hybridMultilevel"/>
    <w:tmpl w:val="D7407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60F4C"/>
    <w:multiLevelType w:val="multilevel"/>
    <w:tmpl w:val="597A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B7C93"/>
    <w:multiLevelType w:val="hybridMultilevel"/>
    <w:tmpl w:val="C68A1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1251"/>
    <w:multiLevelType w:val="hybridMultilevel"/>
    <w:tmpl w:val="B8E4B160"/>
    <w:lvl w:ilvl="0" w:tplc="89A4FB70">
      <w:start w:val="1"/>
      <w:numFmt w:val="bullet"/>
      <w:pStyle w:val="ListNumberNormalText"/>
      <w:lvlText w:val=""/>
      <w:lvlJc w:val="left"/>
      <w:pPr>
        <w:tabs>
          <w:tab w:val="num" w:pos="1440"/>
        </w:tabs>
        <w:ind w:left="1440" w:hanging="360"/>
      </w:pPr>
      <w:rPr>
        <w:rFonts w:ascii="Symbol" w:hAnsi="Symbol"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827B9B"/>
    <w:multiLevelType w:val="hybridMultilevel"/>
    <w:tmpl w:val="5DC23A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053054"/>
    <w:multiLevelType w:val="hybridMultilevel"/>
    <w:tmpl w:val="9EBA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E1E7E"/>
    <w:multiLevelType w:val="hybridMultilevel"/>
    <w:tmpl w:val="0546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74FE4"/>
    <w:multiLevelType w:val="hybridMultilevel"/>
    <w:tmpl w:val="5C6AE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341356"/>
    <w:multiLevelType w:val="hybridMultilevel"/>
    <w:tmpl w:val="FECA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11BA2"/>
    <w:multiLevelType w:val="hybridMultilevel"/>
    <w:tmpl w:val="3F7857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BF1D88"/>
    <w:multiLevelType w:val="hybridMultilevel"/>
    <w:tmpl w:val="0246B9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C4789F"/>
    <w:multiLevelType w:val="hybridMultilevel"/>
    <w:tmpl w:val="9462FB82"/>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C9528C1"/>
    <w:multiLevelType w:val="hybridMultilevel"/>
    <w:tmpl w:val="3F9C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22220"/>
    <w:multiLevelType w:val="hybridMultilevel"/>
    <w:tmpl w:val="E1CC0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1B7899"/>
    <w:multiLevelType w:val="hybridMultilevel"/>
    <w:tmpl w:val="D04C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33153">
    <w:abstractNumId w:val="12"/>
  </w:num>
  <w:num w:numId="2" w16cid:durableId="905142178">
    <w:abstractNumId w:val="27"/>
  </w:num>
  <w:num w:numId="3" w16cid:durableId="191038412">
    <w:abstractNumId w:val="16"/>
  </w:num>
  <w:num w:numId="4" w16cid:durableId="1554777387">
    <w:abstractNumId w:val="2"/>
  </w:num>
  <w:num w:numId="5" w16cid:durableId="1550533144">
    <w:abstractNumId w:val="7"/>
  </w:num>
  <w:num w:numId="6" w16cid:durableId="897472266">
    <w:abstractNumId w:val="28"/>
  </w:num>
  <w:num w:numId="7" w16cid:durableId="832185835">
    <w:abstractNumId w:val="5"/>
  </w:num>
  <w:num w:numId="8" w16cid:durableId="721829729">
    <w:abstractNumId w:val="19"/>
  </w:num>
  <w:num w:numId="9" w16cid:durableId="836069986">
    <w:abstractNumId w:val="3"/>
  </w:num>
  <w:num w:numId="10" w16cid:durableId="908729900">
    <w:abstractNumId w:val="9"/>
  </w:num>
  <w:num w:numId="11" w16cid:durableId="1591700566">
    <w:abstractNumId w:val="13"/>
  </w:num>
  <w:num w:numId="12" w16cid:durableId="1555265156">
    <w:abstractNumId w:val="11"/>
  </w:num>
  <w:num w:numId="13" w16cid:durableId="2054496653">
    <w:abstractNumId w:val="1"/>
  </w:num>
  <w:num w:numId="14" w16cid:durableId="1956788415">
    <w:abstractNumId w:val="6"/>
  </w:num>
  <w:num w:numId="15" w16cid:durableId="2093623760">
    <w:abstractNumId w:val="10"/>
  </w:num>
  <w:num w:numId="16" w16cid:durableId="1747342489">
    <w:abstractNumId w:val="17"/>
  </w:num>
  <w:num w:numId="17" w16cid:durableId="857700722">
    <w:abstractNumId w:val="0"/>
  </w:num>
  <w:num w:numId="18" w16cid:durableId="1028220424">
    <w:abstractNumId w:val="20"/>
  </w:num>
  <w:num w:numId="19" w16cid:durableId="1153830871">
    <w:abstractNumId w:val="8"/>
  </w:num>
  <w:num w:numId="20" w16cid:durableId="528953617">
    <w:abstractNumId w:val="18"/>
  </w:num>
  <w:num w:numId="21" w16cid:durableId="458646151">
    <w:abstractNumId w:val="26"/>
  </w:num>
  <w:num w:numId="22" w16cid:durableId="1487939970">
    <w:abstractNumId w:val="14"/>
  </w:num>
  <w:num w:numId="23" w16cid:durableId="741607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7300086">
    <w:abstractNumId w:val="24"/>
  </w:num>
  <w:num w:numId="25" w16cid:durableId="742945450">
    <w:abstractNumId w:val="22"/>
  </w:num>
  <w:num w:numId="26" w16cid:durableId="488988037">
    <w:abstractNumId w:val="31"/>
  </w:num>
  <w:num w:numId="27" w16cid:durableId="1595671921">
    <w:abstractNumId w:val="25"/>
  </w:num>
  <w:num w:numId="28" w16cid:durableId="1723213586">
    <w:abstractNumId w:val="23"/>
  </w:num>
  <w:num w:numId="29" w16cid:durableId="1911575215">
    <w:abstractNumId w:val="30"/>
  </w:num>
  <w:num w:numId="30" w16cid:durableId="1520192452">
    <w:abstractNumId w:val="21"/>
  </w:num>
  <w:num w:numId="31" w16cid:durableId="1575168482">
    <w:abstractNumId w:val="29"/>
  </w:num>
  <w:num w:numId="32" w16cid:durableId="1586720906">
    <w:abstractNumId w:val="4"/>
  </w:num>
  <w:num w:numId="33" w16cid:durableId="154999747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C9"/>
    <w:rsid w:val="00002278"/>
    <w:rsid w:val="00007E2C"/>
    <w:rsid w:val="0001060D"/>
    <w:rsid w:val="00011767"/>
    <w:rsid w:val="0001367E"/>
    <w:rsid w:val="000157E8"/>
    <w:rsid w:val="00016416"/>
    <w:rsid w:val="000164A7"/>
    <w:rsid w:val="000205A4"/>
    <w:rsid w:val="00020E1B"/>
    <w:rsid w:val="000210AB"/>
    <w:rsid w:val="00021F3B"/>
    <w:rsid w:val="000273A8"/>
    <w:rsid w:val="00032823"/>
    <w:rsid w:val="000332DF"/>
    <w:rsid w:val="000356CE"/>
    <w:rsid w:val="00042A46"/>
    <w:rsid w:val="00044C6F"/>
    <w:rsid w:val="0004568F"/>
    <w:rsid w:val="00046D78"/>
    <w:rsid w:val="000470EC"/>
    <w:rsid w:val="00052603"/>
    <w:rsid w:val="00052BFD"/>
    <w:rsid w:val="00057CF4"/>
    <w:rsid w:val="0006023A"/>
    <w:rsid w:val="000602B4"/>
    <w:rsid w:val="00063C7B"/>
    <w:rsid w:val="000665F9"/>
    <w:rsid w:val="00070105"/>
    <w:rsid w:val="00071140"/>
    <w:rsid w:val="00072E6D"/>
    <w:rsid w:val="00073967"/>
    <w:rsid w:val="000848C3"/>
    <w:rsid w:val="00087DD3"/>
    <w:rsid w:val="00091148"/>
    <w:rsid w:val="00091830"/>
    <w:rsid w:val="0009308A"/>
    <w:rsid w:val="0009629E"/>
    <w:rsid w:val="0009738A"/>
    <w:rsid w:val="000A76DF"/>
    <w:rsid w:val="000B1A32"/>
    <w:rsid w:val="000B5983"/>
    <w:rsid w:val="000C227B"/>
    <w:rsid w:val="000C7F51"/>
    <w:rsid w:val="000D25BA"/>
    <w:rsid w:val="000D41F5"/>
    <w:rsid w:val="000E0C36"/>
    <w:rsid w:val="000E4007"/>
    <w:rsid w:val="000E4A16"/>
    <w:rsid w:val="000E7183"/>
    <w:rsid w:val="000E7C3A"/>
    <w:rsid w:val="000F013F"/>
    <w:rsid w:val="000F1FFD"/>
    <w:rsid w:val="000F21B3"/>
    <w:rsid w:val="000F26C4"/>
    <w:rsid w:val="000F2A2B"/>
    <w:rsid w:val="000F5686"/>
    <w:rsid w:val="000F6491"/>
    <w:rsid w:val="000F6B6F"/>
    <w:rsid w:val="000F7A97"/>
    <w:rsid w:val="0010211F"/>
    <w:rsid w:val="00104FB7"/>
    <w:rsid w:val="00107CDC"/>
    <w:rsid w:val="00114DD5"/>
    <w:rsid w:val="001211AD"/>
    <w:rsid w:val="0013249A"/>
    <w:rsid w:val="00132819"/>
    <w:rsid w:val="0013354A"/>
    <w:rsid w:val="00134331"/>
    <w:rsid w:val="001357C1"/>
    <w:rsid w:val="001434E7"/>
    <w:rsid w:val="001525BD"/>
    <w:rsid w:val="0015528C"/>
    <w:rsid w:val="001562B7"/>
    <w:rsid w:val="001601A2"/>
    <w:rsid w:val="00161D9F"/>
    <w:rsid w:val="00163849"/>
    <w:rsid w:val="00165848"/>
    <w:rsid w:val="00166DE1"/>
    <w:rsid w:val="00167EC9"/>
    <w:rsid w:val="00170410"/>
    <w:rsid w:val="0017380D"/>
    <w:rsid w:val="00174835"/>
    <w:rsid w:val="00180A68"/>
    <w:rsid w:val="00183EF0"/>
    <w:rsid w:val="00186926"/>
    <w:rsid w:val="0019332F"/>
    <w:rsid w:val="0019412A"/>
    <w:rsid w:val="00195A7A"/>
    <w:rsid w:val="00195DC4"/>
    <w:rsid w:val="001A7DF2"/>
    <w:rsid w:val="001B141A"/>
    <w:rsid w:val="001B46EB"/>
    <w:rsid w:val="001B4E66"/>
    <w:rsid w:val="001B72F4"/>
    <w:rsid w:val="001C1274"/>
    <w:rsid w:val="001C1621"/>
    <w:rsid w:val="001C2727"/>
    <w:rsid w:val="001C2E18"/>
    <w:rsid w:val="001C6229"/>
    <w:rsid w:val="001C7086"/>
    <w:rsid w:val="001C7A01"/>
    <w:rsid w:val="001C7E28"/>
    <w:rsid w:val="001C7FC5"/>
    <w:rsid w:val="001D482C"/>
    <w:rsid w:val="001D4F55"/>
    <w:rsid w:val="001D538D"/>
    <w:rsid w:val="001E305A"/>
    <w:rsid w:val="001E5B52"/>
    <w:rsid w:val="001E7FDB"/>
    <w:rsid w:val="001F235D"/>
    <w:rsid w:val="001F4F2F"/>
    <w:rsid w:val="001F691B"/>
    <w:rsid w:val="001F7E02"/>
    <w:rsid w:val="00201F06"/>
    <w:rsid w:val="00202034"/>
    <w:rsid w:val="002020B7"/>
    <w:rsid w:val="002119F6"/>
    <w:rsid w:val="00213D32"/>
    <w:rsid w:val="00216132"/>
    <w:rsid w:val="002201AE"/>
    <w:rsid w:val="002208FA"/>
    <w:rsid w:val="00221687"/>
    <w:rsid w:val="00223AC3"/>
    <w:rsid w:val="00224DF6"/>
    <w:rsid w:val="00233E79"/>
    <w:rsid w:val="00235E76"/>
    <w:rsid w:val="0024506C"/>
    <w:rsid w:val="00251F82"/>
    <w:rsid w:val="002520DD"/>
    <w:rsid w:val="00254614"/>
    <w:rsid w:val="0025581F"/>
    <w:rsid w:val="00256A1C"/>
    <w:rsid w:val="00264444"/>
    <w:rsid w:val="00264785"/>
    <w:rsid w:val="00271EA9"/>
    <w:rsid w:val="00273404"/>
    <w:rsid w:val="0027366B"/>
    <w:rsid w:val="00273D61"/>
    <w:rsid w:val="00275135"/>
    <w:rsid w:val="00275878"/>
    <w:rsid w:val="00276766"/>
    <w:rsid w:val="00277BE0"/>
    <w:rsid w:val="00280AF3"/>
    <w:rsid w:val="00281A24"/>
    <w:rsid w:val="00283BD0"/>
    <w:rsid w:val="00284935"/>
    <w:rsid w:val="00286FE0"/>
    <w:rsid w:val="00287C37"/>
    <w:rsid w:val="002906CC"/>
    <w:rsid w:val="00290AA6"/>
    <w:rsid w:val="00291418"/>
    <w:rsid w:val="00293830"/>
    <w:rsid w:val="0029706E"/>
    <w:rsid w:val="002A07F3"/>
    <w:rsid w:val="002A178B"/>
    <w:rsid w:val="002A3FD1"/>
    <w:rsid w:val="002A4CD0"/>
    <w:rsid w:val="002A7B06"/>
    <w:rsid w:val="002C08E1"/>
    <w:rsid w:val="002C0C6B"/>
    <w:rsid w:val="002C1261"/>
    <w:rsid w:val="002C2A68"/>
    <w:rsid w:val="002C46EF"/>
    <w:rsid w:val="002C6262"/>
    <w:rsid w:val="002C63EE"/>
    <w:rsid w:val="002C6E50"/>
    <w:rsid w:val="002C7E3C"/>
    <w:rsid w:val="002D1FD9"/>
    <w:rsid w:val="002D2F3E"/>
    <w:rsid w:val="002D5484"/>
    <w:rsid w:val="002E3754"/>
    <w:rsid w:val="002E42C3"/>
    <w:rsid w:val="002E471B"/>
    <w:rsid w:val="002E4D91"/>
    <w:rsid w:val="002F313C"/>
    <w:rsid w:val="002F4CA6"/>
    <w:rsid w:val="002F753F"/>
    <w:rsid w:val="002F78D1"/>
    <w:rsid w:val="003016A2"/>
    <w:rsid w:val="003031BF"/>
    <w:rsid w:val="0030653D"/>
    <w:rsid w:val="00306FA2"/>
    <w:rsid w:val="0031179B"/>
    <w:rsid w:val="0031572E"/>
    <w:rsid w:val="00316DB9"/>
    <w:rsid w:val="00321FD1"/>
    <w:rsid w:val="00325034"/>
    <w:rsid w:val="003268AD"/>
    <w:rsid w:val="00334E53"/>
    <w:rsid w:val="003366AC"/>
    <w:rsid w:val="00341C1E"/>
    <w:rsid w:val="00343368"/>
    <w:rsid w:val="0035022E"/>
    <w:rsid w:val="00350915"/>
    <w:rsid w:val="0035227E"/>
    <w:rsid w:val="003533D7"/>
    <w:rsid w:val="00356405"/>
    <w:rsid w:val="00357C73"/>
    <w:rsid w:val="00361A6B"/>
    <w:rsid w:val="003651BA"/>
    <w:rsid w:val="003653E6"/>
    <w:rsid w:val="003666F3"/>
    <w:rsid w:val="00385E6B"/>
    <w:rsid w:val="00386C88"/>
    <w:rsid w:val="0039404E"/>
    <w:rsid w:val="00395BFC"/>
    <w:rsid w:val="00396249"/>
    <w:rsid w:val="003A1748"/>
    <w:rsid w:val="003A5491"/>
    <w:rsid w:val="003A5F3E"/>
    <w:rsid w:val="003A75BF"/>
    <w:rsid w:val="003A7623"/>
    <w:rsid w:val="003B6F92"/>
    <w:rsid w:val="003C0F34"/>
    <w:rsid w:val="003C2BA9"/>
    <w:rsid w:val="003C4507"/>
    <w:rsid w:val="003C54D2"/>
    <w:rsid w:val="003C5E20"/>
    <w:rsid w:val="003C5EFB"/>
    <w:rsid w:val="003C633D"/>
    <w:rsid w:val="003D291E"/>
    <w:rsid w:val="003D5795"/>
    <w:rsid w:val="003D7DBF"/>
    <w:rsid w:val="003E0DB2"/>
    <w:rsid w:val="003E294F"/>
    <w:rsid w:val="003E3E27"/>
    <w:rsid w:val="003F024F"/>
    <w:rsid w:val="003F0B86"/>
    <w:rsid w:val="003F1502"/>
    <w:rsid w:val="003F36EE"/>
    <w:rsid w:val="00401EBE"/>
    <w:rsid w:val="004036E8"/>
    <w:rsid w:val="00403DA9"/>
    <w:rsid w:val="004108AD"/>
    <w:rsid w:val="00410ADC"/>
    <w:rsid w:val="00411E14"/>
    <w:rsid w:val="00417A19"/>
    <w:rsid w:val="00417D59"/>
    <w:rsid w:val="004207D5"/>
    <w:rsid w:val="0042379E"/>
    <w:rsid w:val="004249E5"/>
    <w:rsid w:val="00426215"/>
    <w:rsid w:val="004367FD"/>
    <w:rsid w:val="00436C83"/>
    <w:rsid w:val="004431BB"/>
    <w:rsid w:val="00445FE0"/>
    <w:rsid w:val="00452C5C"/>
    <w:rsid w:val="00456D76"/>
    <w:rsid w:val="00456E7D"/>
    <w:rsid w:val="00462DDA"/>
    <w:rsid w:val="00467283"/>
    <w:rsid w:val="00470FD8"/>
    <w:rsid w:val="00472141"/>
    <w:rsid w:val="00473537"/>
    <w:rsid w:val="0047552A"/>
    <w:rsid w:val="0048010D"/>
    <w:rsid w:val="00480342"/>
    <w:rsid w:val="00481507"/>
    <w:rsid w:val="0048474E"/>
    <w:rsid w:val="00485329"/>
    <w:rsid w:val="00491568"/>
    <w:rsid w:val="00493382"/>
    <w:rsid w:val="00493B8A"/>
    <w:rsid w:val="00493E8E"/>
    <w:rsid w:val="00494C09"/>
    <w:rsid w:val="00496372"/>
    <w:rsid w:val="004A239D"/>
    <w:rsid w:val="004A249E"/>
    <w:rsid w:val="004A4758"/>
    <w:rsid w:val="004B01C9"/>
    <w:rsid w:val="004B47C7"/>
    <w:rsid w:val="004B6479"/>
    <w:rsid w:val="004B7DF4"/>
    <w:rsid w:val="004C2001"/>
    <w:rsid w:val="004C3CB7"/>
    <w:rsid w:val="004D06F4"/>
    <w:rsid w:val="004D29C8"/>
    <w:rsid w:val="004E269B"/>
    <w:rsid w:val="004E35C1"/>
    <w:rsid w:val="004E35E0"/>
    <w:rsid w:val="004E3B54"/>
    <w:rsid w:val="004E6789"/>
    <w:rsid w:val="004E6A92"/>
    <w:rsid w:val="004E7D31"/>
    <w:rsid w:val="004F29C1"/>
    <w:rsid w:val="004F7298"/>
    <w:rsid w:val="004F73FB"/>
    <w:rsid w:val="0050282E"/>
    <w:rsid w:val="00512879"/>
    <w:rsid w:val="00521720"/>
    <w:rsid w:val="00521CA4"/>
    <w:rsid w:val="0052336B"/>
    <w:rsid w:val="005235C9"/>
    <w:rsid w:val="00523A92"/>
    <w:rsid w:val="005259A1"/>
    <w:rsid w:val="00531095"/>
    <w:rsid w:val="005374B3"/>
    <w:rsid w:val="005402C5"/>
    <w:rsid w:val="005429BC"/>
    <w:rsid w:val="00542D69"/>
    <w:rsid w:val="005438BB"/>
    <w:rsid w:val="005442CE"/>
    <w:rsid w:val="00550030"/>
    <w:rsid w:val="005514C6"/>
    <w:rsid w:val="00552101"/>
    <w:rsid w:val="00560447"/>
    <w:rsid w:val="00562258"/>
    <w:rsid w:val="00563074"/>
    <w:rsid w:val="00567B7E"/>
    <w:rsid w:val="005749A7"/>
    <w:rsid w:val="005849C8"/>
    <w:rsid w:val="00587439"/>
    <w:rsid w:val="005907EA"/>
    <w:rsid w:val="005914EB"/>
    <w:rsid w:val="00591821"/>
    <w:rsid w:val="00593D0C"/>
    <w:rsid w:val="005A1E20"/>
    <w:rsid w:val="005A2B66"/>
    <w:rsid w:val="005A423D"/>
    <w:rsid w:val="005A5014"/>
    <w:rsid w:val="005A5171"/>
    <w:rsid w:val="005B282C"/>
    <w:rsid w:val="005B5E0F"/>
    <w:rsid w:val="005C056B"/>
    <w:rsid w:val="005C08F5"/>
    <w:rsid w:val="005C284F"/>
    <w:rsid w:val="005C2ECC"/>
    <w:rsid w:val="005C3C44"/>
    <w:rsid w:val="005C4F70"/>
    <w:rsid w:val="005C6986"/>
    <w:rsid w:val="005D0D16"/>
    <w:rsid w:val="005D277A"/>
    <w:rsid w:val="005D332C"/>
    <w:rsid w:val="005D4BCB"/>
    <w:rsid w:val="005E478F"/>
    <w:rsid w:val="005E608C"/>
    <w:rsid w:val="005F027A"/>
    <w:rsid w:val="005F4BDC"/>
    <w:rsid w:val="00604CAA"/>
    <w:rsid w:val="0060579C"/>
    <w:rsid w:val="00606F2C"/>
    <w:rsid w:val="00616D2F"/>
    <w:rsid w:val="006170AD"/>
    <w:rsid w:val="00622464"/>
    <w:rsid w:val="00631576"/>
    <w:rsid w:val="00632A5B"/>
    <w:rsid w:val="006333B0"/>
    <w:rsid w:val="00640ADA"/>
    <w:rsid w:val="0064147C"/>
    <w:rsid w:val="006419E5"/>
    <w:rsid w:val="00645F3A"/>
    <w:rsid w:val="00646592"/>
    <w:rsid w:val="006473A0"/>
    <w:rsid w:val="00661EC7"/>
    <w:rsid w:val="00662A2B"/>
    <w:rsid w:val="00663031"/>
    <w:rsid w:val="006639C2"/>
    <w:rsid w:val="00663CFB"/>
    <w:rsid w:val="00663E23"/>
    <w:rsid w:val="00665206"/>
    <w:rsid w:val="00667871"/>
    <w:rsid w:val="00674D64"/>
    <w:rsid w:val="006769A6"/>
    <w:rsid w:val="00677386"/>
    <w:rsid w:val="006802B7"/>
    <w:rsid w:val="006815F4"/>
    <w:rsid w:val="00681670"/>
    <w:rsid w:val="006822E9"/>
    <w:rsid w:val="006850F9"/>
    <w:rsid w:val="00685A09"/>
    <w:rsid w:val="006868D8"/>
    <w:rsid w:val="006901D3"/>
    <w:rsid w:val="00691739"/>
    <w:rsid w:val="00694073"/>
    <w:rsid w:val="00695A12"/>
    <w:rsid w:val="0069699C"/>
    <w:rsid w:val="006976AD"/>
    <w:rsid w:val="006A45E8"/>
    <w:rsid w:val="006A647C"/>
    <w:rsid w:val="006A65C3"/>
    <w:rsid w:val="006B119A"/>
    <w:rsid w:val="006B3338"/>
    <w:rsid w:val="006B40AA"/>
    <w:rsid w:val="006B541D"/>
    <w:rsid w:val="006C05BB"/>
    <w:rsid w:val="006C47B6"/>
    <w:rsid w:val="006E7397"/>
    <w:rsid w:val="006F0A2B"/>
    <w:rsid w:val="006F1A79"/>
    <w:rsid w:val="006F3E65"/>
    <w:rsid w:val="006F62DC"/>
    <w:rsid w:val="0070059C"/>
    <w:rsid w:val="007159FB"/>
    <w:rsid w:val="00717184"/>
    <w:rsid w:val="0072029F"/>
    <w:rsid w:val="0072175C"/>
    <w:rsid w:val="00721EFD"/>
    <w:rsid w:val="00724499"/>
    <w:rsid w:val="00731651"/>
    <w:rsid w:val="00731AD0"/>
    <w:rsid w:val="00732B21"/>
    <w:rsid w:val="00740424"/>
    <w:rsid w:val="007413A7"/>
    <w:rsid w:val="00742DF3"/>
    <w:rsid w:val="0075165D"/>
    <w:rsid w:val="0075304A"/>
    <w:rsid w:val="00755328"/>
    <w:rsid w:val="00762375"/>
    <w:rsid w:val="00763438"/>
    <w:rsid w:val="007646EF"/>
    <w:rsid w:val="00764B8B"/>
    <w:rsid w:val="007651D3"/>
    <w:rsid w:val="007653B6"/>
    <w:rsid w:val="00765418"/>
    <w:rsid w:val="007667C0"/>
    <w:rsid w:val="00767349"/>
    <w:rsid w:val="00771864"/>
    <w:rsid w:val="00780E43"/>
    <w:rsid w:val="00782FD3"/>
    <w:rsid w:val="007845B0"/>
    <w:rsid w:val="00786C10"/>
    <w:rsid w:val="0079275D"/>
    <w:rsid w:val="00792E98"/>
    <w:rsid w:val="00794440"/>
    <w:rsid w:val="00796466"/>
    <w:rsid w:val="00796D3C"/>
    <w:rsid w:val="007A1ACB"/>
    <w:rsid w:val="007A3420"/>
    <w:rsid w:val="007A5C24"/>
    <w:rsid w:val="007B70CA"/>
    <w:rsid w:val="007B76A5"/>
    <w:rsid w:val="007C55A0"/>
    <w:rsid w:val="007D1C1F"/>
    <w:rsid w:val="007E111E"/>
    <w:rsid w:val="007E1254"/>
    <w:rsid w:val="007E3A69"/>
    <w:rsid w:val="007E3AA7"/>
    <w:rsid w:val="007E5D7C"/>
    <w:rsid w:val="007F35CC"/>
    <w:rsid w:val="00800CCA"/>
    <w:rsid w:val="00802442"/>
    <w:rsid w:val="00802A67"/>
    <w:rsid w:val="00807999"/>
    <w:rsid w:val="00813F48"/>
    <w:rsid w:val="00814572"/>
    <w:rsid w:val="00817D4E"/>
    <w:rsid w:val="00821999"/>
    <w:rsid w:val="00822BE0"/>
    <w:rsid w:val="00823442"/>
    <w:rsid w:val="00823779"/>
    <w:rsid w:val="00825F89"/>
    <w:rsid w:val="00827F3F"/>
    <w:rsid w:val="008304FB"/>
    <w:rsid w:val="008305A3"/>
    <w:rsid w:val="00840139"/>
    <w:rsid w:val="00841BC5"/>
    <w:rsid w:val="00844182"/>
    <w:rsid w:val="008502C8"/>
    <w:rsid w:val="0085140B"/>
    <w:rsid w:val="0085651D"/>
    <w:rsid w:val="00857F3C"/>
    <w:rsid w:val="008609DE"/>
    <w:rsid w:val="008610F4"/>
    <w:rsid w:val="008615F0"/>
    <w:rsid w:val="008641E7"/>
    <w:rsid w:val="00864D7E"/>
    <w:rsid w:val="0086536E"/>
    <w:rsid w:val="008659A0"/>
    <w:rsid w:val="00866B5D"/>
    <w:rsid w:val="008743A5"/>
    <w:rsid w:val="00874857"/>
    <w:rsid w:val="00875076"/>
    <w:rsid w:val="00876F3B"/>
    <w:rsid w:val="00877181"/>
    <w:rsid w:val="008806EE"/>
    <w:rsid w:val="00880E0E"/>
    <w:rsid w:val="00881360"/>
    <w:rsid w:val="0088322A"/>
    <w:rsid w:val="0088572B"/>
    <w:rsid w:val="00886A4A"/>
    <w:rsid w:val="00894040"/>
    <w:rsid w:val="008A1D7D"/>
    <w:rsid w:val="008A578B"/>
    <w:rsid w:val="008A7D2D"/>
    <w:rsid w:val="008C0154"/>
    <w:rsid w:val="008C426C"/>
    <w:rsid w:val="008C4923"/>
    <w:rsid w:val="008C4B81"/>
    <w:rsid w:val="008D4D95"/>
    <w:rsid w:val="008D6337"/>
    <w:rsid w:val="008E48E1"/>
    <w:rsid w:val="008E4ED6"/>
    <w:rsid w:val="008F076F"/>
    <w:rsid w:val="008F2036"/>
    <w:rsid w:val="008F7A3F"/>
    <w:rsid w:val="00902048"/>
    <w:rsid w:val="009035BD"/>
    <w:rsid w:val="009041F6"/>
    <w:rsid w:val="00905D48"/>
    <w:rsid w:val="00912971"/>
    <w:rsid w:val="009153DF"/>
    <w:rsid w:val="00926FFA"/>
    <w:rsid w:val="009311B3"/>
    <w:rsid w:val="00932278"/>
    <w:rsid w:val="009335B1"/>
    <w:rsid w:val="009351C9"/>
    <w:rsid w:val="00935E82"/>
    <w:rsid w:val="00937277"/>
    <w:rsid w:val="00940B06"/>
    <w:rsid w:val="009455B2"/>
    <w:rsid w:val="00945B2B"/>
    <w:rsid w:val="00946B5C"/>
    <w:rsid w:val="0095695C"/>
    <w:rsid w:val="00960B80"/>
    <w:rsid w:val="009646B5"/>
    <w:rsid w:val="009710B6"/>
    <w:rsid w:val="00974B04"/>
    <w:rsid w:val="0098249E"/>
    <w:rsid w:val="00986612"/>
    <w:rsid w:val="00987178"/>
    <w:rsid w:val="00995482"/>
    <w:rsid w:val="009969CA"/>
    <w:rsid w:val="009A1FD2"/>
    <w:rsid w:val="009A5A23"/>
    <w:rsid w:val="009A5D78"/>
    <w:rsid w:val="009A682C"/>
    <w:rsid w:val="009B1D5C"/>
    <w:rsid w:val="009B2F10"/>
    <w:rsid w:val="009B61C0"/>
    <w:rsid w:val="009C116F"/>
    <w:rsid w:val="009C1CEC"/>
    <w:rsid w:val="009C2953"/>
    <w:rsid w:val="009C587C"/>
    <w:rsid w:val="009D5EDE"/>
    <w:rsid w:val="009E1835"/>
    <w:rsid w:val="009E5CA3"/>
    <w:rsid w:val="009E6A4C"/>
    <w:rsid w:val="009E7DA3"/>
    <w:rsid w:val="009F0764"/>
    <w:rsid w:val="009F180D"/>
    <w:rsid w:val="009F3491"/>
    <w:rsid w:val="009F71BE"/>
    <w:rsid w:val="00A047D5"/>
    <w:rsid w:val="00A0706E"/>
    <w:rsid w:val="00A15187"/>
    <w:rsid w:val="00A171A1"/>
    <w:rsid w:val="00A21FF1"/>
    <w:rsid w:val="00A231EA"/>
    <w:rsid w:val="00A242BE"/>
    <w:rsid w:val="00A246E3"/>
    <w:rsid w:val="00A2511F"/>
    <w:rsid w:val="00A25F2C"/>
    <w:rsid w:val="00A26F68"/>
    <w:rsid w:val="00A31A23"/>
    <w:rsid w:val="00A31F1C"/>
    <w:rsid w:val="00A32E8A"/>
    <w:rsid w:val="00A353E5"/>
    <w:rsid w:val="00A407DC"/>
    <w:rsid w:val="00A40DE6"/>
    <w:rsid w:val="00A42334"/>
    <w:rsid w:val="00A4245F"/>
    <w:rsid w:val="00A44370"/>
    <w:rsid w:val="00A508AE"/>
    <w:rsid w:val="00A6507B"/>
    <w:rsid w:val="00A670A4"/>
    <w:rsid w:val="00A76A42"/>
    <w:rsid w:val="00A7755D"/>
    <w:rsid w:val="00A776DD"/>
    <w:rsid w:val="00A80503"/>
    <w:rsid w:val="00A813EA"/>
    <w:rsid w:val="00A829A4"/>
    <w:rsid w:val="00A842D3"/>
    <w:rsid w:val="00A84707"/>
    <w:rsid w:val="00A84D46"/>
    <w:rsid w:val="00A954E1"/>
    <w:rsid w:val="00A973EB"/>
    <w:rsid w:val="00A97A33"/>
    <w:rsid w:val="00AA1079"/>
    <w:rsid w:val="00AA1D5F"/>
    <w:rsid w:val="00AA23B5"/>
    <w:rsid w:val="00AA3B84"/>
    <w:rsid w:val="00AA5523"/>
    <w:rsid w:val="00AA615B"/>
    <w:rsid w:val="00AA6770"/>
    <w:rsid w:val="00AB0E42"/>
    <w:rsid w:val="00AB61BB"/>
    <w:rsid w:val="00AC13F8"/>
    <w:rsid w:val="00AC3E2A"/>
    <w:rsid w:val="00AC7FE9"/>
    <w:rsid w:val="00AD0465"/>
    <w:rsid w:val="00AD5594"/>
    <w:rsid w:val="00AE1F4A"/>
    <w:rsid w:val="00AE21E2"/>
    <w:rsid w:val="00AE5F34"/>
    <w:rsid w:val="00AE63F7"/>
    <w:rsid w:val="00AF4B4E"/>
    <w:rsid w:val="00B03F0D"/>
    <w:rsid w:val="00B04A20"/>
    <w:rsid w:val="00B058FF"/>
    <w:rsid w:val="00B11F52"/>
    <w:rsid w:val="00B12B95"/>
    <w:rsid w:val="00B162CB"/>
    <w:rsid w:val="00B163E7"/>
    <w:rsid w:val="00B20A85"/>
    <w:rsid w:val="00B22F64"/>
    <w:rsid w:val="00B230A8"/>
    <w:rsid w:val="00B24392"/>
    <w:rsid w:val="00B264A7"/>
    <w:rsid w:val="00B27C3B"/>
    <w:rsid w:val="00B33D4E"/>
    <w:rsid w:val="00B3681F"/>
    <w:rsid w:val="00B40C88"/>
    <w:rsid w:val="00B44CCE"/>
    <w:rsid w:val="00B52EEA"/>
    <w:rsid w:val="00B52F77"/>
    <w:rsid w:val="00B63730"/>
    <w:rsid w:val="00B657BC"/>
    <w:rsid w:val="00B66393"/>
    <w:rsid w:val="00B67F21"/>
    <w:rsid w:val="00B728D9"/>
    <w:rsid w:val="00B73705"/>
    <w:rsid w:val="00B73B69"/>
    <w:rsid w:val="00B755DE"/>
    <w:rsid w:val="00B76F6A"/>
    <w:rsid w:val="00B83395"/>
    <w:rsid w:val="00B847BC"/>
    <w:rsid w:val="00B8635C"/>
    <w:rsid w:val="00B863E7"/>
    <w:rsid w:val="00B90F8F"/>
    <w:rsid w:val="00B92380"/>
    <w:rsid w:val="00B928ED"/>
    <w:rsid w:val="00B961A4"/>
    <w:rsid w:val="00B978F0"/>
    <w:rsid w:val="00BA412F"/>
    <w:rsid w:val="00BC11D9"/>
    <w:rsid w:val="00BC28B7"/>
    <w:rsid w:val="00BC5FA1"/>
    <w:rsid w:val="00BD3DB7"/>
    <w:rsid w:val="00BD6913"/>
    <w:rsid w:val="00BD711C"/>
    <w:rsid w:val="00BD7D49"/>
    <w:rsid w:val="00BE0276"/>
    <w:rsid w:val="00BE56F9"/>
    <w:rsid w:val="00BE6181"/>
    <w:rsid w:val="00BE6FFC"/>
    <w:rsid w:val="00BF394C"/>
    <w:rsid w:val="00BF446C"/>
    <w:rsid w:val="00BF49F5"/>
    <w:rsid w:val="00C056B4"/>
    <w:rsid w:val="00C057D4"/>
    <w:rsid w:val="00C062C9"/>
    <w:rsid w:val="00C06B06"/>
    <w:rsid w:val="00C1323C"/>
    <w:rsid w:val="00C24B85"/>
    <w:rsid w:val="00C260DD"/>
    <w:rsid w:val="00C30133"/>
    <w:rsid w:val="00C3014A"/>
    <w:rsid w:val="00C304B5"/>
    <w:rsid w:val="00C3221E"/>
    <w:rsid w:val="00C341A5"/>
    <w:rsid w:val="00C376AB"/>
    <w:rsid w:val="00C378D0"/>
    <w:rsid w:val="00C41361"/>
    <w:rsid w:val="00C479EF"/>
    <w:rsid w:val="00C47A77"/>
    <w:rsid w:val="00C50C2E"/>
    <w:rsid w:val="00C519E9"/>
    <w:rsid w:val="00C57A36"/>
    <w:rsid w:val="00C57EE9"/>
    <w:rsid w:val="00C6085D"/>
    <w:rsid w:val="00C61A9A"/>
    <w:rsid w:val="00C62C28"/>
    <w:rsid w:val="00C67613"/>
    <w:rsid w:val="00C67F29"/>
    <w:rsid w:val="00C73A7B"/>
    <w:rsid w:val="00C74446"/>
    <w:rsid w:val="00C75D4F"/>
    <w:rsid w:val="00C77461"/>
    <w:rsid w:val="00C82435"/>
    <w:rsid w:val="00C82C09"/>
    <w:rsid w:val="00C832FA"/>
    <w:rsid w:val="00C87CBE"/>
    <w:rsid w:val="00C90302"/>
    <w:rsid w:val="00C912E2"/>
    <w:rsid w:val="00C946FB"/>
    <w:rsid w:val="00C95561"/>
    <w:rsid w:val="00CB4872"/>
    <w:rsid w:val="00CC3769"/>
    <w:rsid w:val="00CC3CE6"/>
    <w:rsid w:val="00CC3E8F"/>
    <w:rsid w:val="00CC4686"/>
    <w:rsid w:val="00CC6173"/>
    <w:rsid w:val="00CC6B41"/>
    <w:rsid w:val="00CD0B27"/>
    <w:rsid w:val="00CD200D"/>
    <w:rsid w:val="00CD5A46"/>
    <w:rsid w:val="00CD5ED3"/>
    <w:rsid w:val="00CE270D"/>
    <w:rsid w:val="00CE2F87"/>
    <w:rsid w:val="00CE489C"/>
    <w:rsid w:val="00CE4A0D"/>
    <w:rsid w:val="00CE7B5F"/>
    <w:rsid w:val="00CF1EC8"/>
    <w:rsid w:val="00CF298D"/>
    <w:rsid w:val="00CF4147"/>
    <w:rsid w:val="00CF434F"/>
    <w:rsid w:val="00D02421"/>
    <w:rsid w:val="00D0267D"/>
    <w:rsid w:val="00D033FC"/>
    <w:rsid w:val="00D0673A"/>
    <w:rsid w:val="00D1540F"/>
    <w:rsid w:val="00D1552C"/>
    <w:rsid w:val="00D231EF"/>
    <w:rsid w:val="00D267A6"/>
    <w:rsid w:val="00D267B5"/>
    <w:rsid w:val="00D312D6"/>
    <w:rsid w:val="00D33E6F"/>
    <w:rsid w:val="00D3495F"/>
    <w:rsid w:val="00D36BD1"/>
    <w:rsid w:val="00D36F57"/>
    <w:rsid w:val="00D373C9"/>
    <w:rsid w:val="00D37E22"/>
    <w:rsid w:val="00D426D6"/>
    <w:rsid w:val="00D45F21"/>
    <w:rsid w:val="00D55087"/>
    <w:rsid w:val="00D57633"/>
    <w:rsid w:val="00D57645"/>
    <w:rsid w:val="00D61B83"/>
    <w:rsid w:val="00D6371C"/>
    <w:rsid w:val="00D64877"/>
    <w:rsid w:val="00D65CC0"/>
    <w:rsid w:val="00D67CC3"/>
    <w:rsid w:val="00D67D72"/>
    <w:rsid w:val="00D75D98"/>
    <w:rsid w:val="00D772EA"/>
    <w:rsid w:val="00D802B6"/>
    <w:rsid w:val="00D8437C"/>
    <w:rsid w:val="00D903B1"/>
    <w:rsid w:val="00D9104C"/>
    <w:rsid w:val="00D95010"/>
    <w:rsid w:val="00D951A1"/>
    <w:rsid w:val="00DA27BD"/>
    <w:rsid w:val="00DA2E57"/>
    <w:rsid w:val="00DA3167"/>
    <w:rsid w:val="00DA51EC"/>
    <w:rsid w:val="00DB3730"/>
    <w:rsid w:val="00DB5A6C"/>
    <w:rsid w:val="00DC0900"/>
    <w:rsid w:val="00DC0F36"/>
    <w:rsid w:val="00DC340A"/>
    <w:rsid w:val="00DC3E15"/>
    <w:rsid w:val="00DC5ED8"/>
    <w:rsid w:val="00DD1812"/>
    <w:rsid w:val="00DD201A"/>
    <w:rsid w:val="00DD4851"/>
    <w:rsid w:val="00DD4B3A"/>
    <w:rsid w:val="00DD5D5A"/>
    <w:rsid w:val="00DD6BC7"/>
    <w:rsid w:val="00DE4BB8"/>
    <w:rsid w:val="00DE5707"/>
    <w:rsid w:val="00DE5EF7"/>
    <w:rsid w:val="00DE612E"/>
    <w:rsid w:val="00DE6C52"/>
    <w:rsid w:val="00DF012D"/>
    <w:rsid w:val="00DF2402"/>
    <w:rsid w:val="00DF48A2"/>
    <w:rsid w:val="00DF5312"/>
    <w:rsid w:val="00DF6943"/>
    <w:rsid w:val="00DF79D1"/>
    <w:rsid w:val="00E02B4A"/>
    <w:rsid w:val="00E057C9"/>
    <w:rsid w:val="00E0600E"/>
    <w:rsid w:val="00E06A1F"/>
    <w:rsid w:val="00E12467"/>
    <w:rsid w:val="00E12D9E"/>
    <w:rsid w:val="00E14765"/>
    <w:rsid w:val="00E14B52"/>
    <w:rsid w:val="00E20270"/>
    <w:rsid w:val="00E2044B"/>
    <w:rsid w:val="00E21E15"/>
    <w:rsid w:val="00E25E7A"/>
    <w:rsid w:val="00E341A1"/>
    <w:rsid w:val="00E34DC2"/>
    <w:rsid w:val="00E36189"/>
    <w:rsid w:val="00E36385"/>
    <w:rsid w:val="00E370FC"/>
    <w:rsid w:val="00E376F1"/>
    <w:rsid w:val="00E4033A"/>
    <w:rsid w:val="00E40353"/>
    <w:rsid w:val="00E414DC"/>
    <w:rsid w:val="00E44503"/>
    <w:rsid w:val="00E4611C"/>
    <w:rsid w:val="00E46BBE"/>
    <w:rsid w:val="00E47579"/>
    <w:rsid w:val="00E47B5D"/>
    <w:rsid w:val="00E47F62"/>
    <w:rsid w:val="00E534A8"/>
    <w:rsid w:val="00E54F66"/>
    <w:rsid w:val="00E563ED"/>
    <w:rsid w:val="00E56870"/>
    <w:rsid w:val="00E627EA"/>
    <w:rsid w:val="00E632C2"/>
    <w:rsid w:val="00E63AEB"/>
    <w:rsid w:val="00E651CB"/>
    <w:rsid w:val="00E65785"/>
    <w:rsid w:val="00E701F6"/>
    <w:rsid w:val="00E74B60"/>
    <w:rsid w:val="00E7673F"/>
    <w:rsid w:val="00E76C05"/>
    <w:rsid w:val="00E807BA"/>
    <w:rsid w:val="00E83D8D"/>
    <w:rsid w:val="00E841A7"/>
    <w:rsid w:val="00E84653"/>
    <w:rsid w:val="00E9040F"/>
    <w:rsid w:val="00E929FF"/>
    <w:rsid w:val="00E931E7"/>
    <w:rsid w:val="00E93A3E"/>
    <w:rsid w:val="00E97D3E"/>
    <w:rsid w:val="00EA7CF6"/>
    <w:rsid w:val="00EB215F"/>
    <w:rsid w:val="00EB3019"/>
    <w:rsid w:val="00EB639F"/>
    <w:rsid w:val="00EC0CF7"/>
    <w:rsid w:val="00EC29D5"/>
    <w:rsid w:val="00EC2E70"/>
    <w:rsid w:val="00EC3790"/>
    <w:rsid w:val="00ED1DEA"/>
    <w:rsid w:val="00ED537F"/>
    <w:rsid w:val="00ED5517"/>
    <w:rsid w:val="00EE0AB0"/>
    <w:rsid w:val="00EE34C4"/>
    <w:rsid w:val="00EE583C"/>
    <w:rsid w:val="00EE6C20"/>
    <w:rsid w:val="00EE6CB1"/>
    <w:rsid w:val="00EF07E4"/>
    <w:rsid w:val="00EF39DC"/>
    <w:rsid w:val="00F01BB4"/>
    <w:rsid w:val="00F025A1"/>
    <w:rsid w:val="00F02D78"/>
    <w:rsid w:val="00F04B63"/>
    <w:rsid w:val="00F04C98"/>
    <w:rsid w:val="00F1013B"/>
    <w:rsid w:val="00F123B4"/>
    <w:rsid w:val="00F24026"/>
    <w:rsid w:val="00F25A1D"/>
    <w:rsid w:val="00F27934"/>
    <w:rsid w:val="00F3165F"/>
    <w:rsid w:val="00F33F60"/>
    <w:rsid w:val="00F36A31"/>
    <w:rsid w:val="00F376DC"/>
    <w:rsid w:val="00F40D13"/>
    <w:rsid w:val="00F4665A"/>
    <w:rsid w:val="00F46B86"/>
    <w:rsid w:val="00F523D3"/>
    <w:rsid w:val="00F53BA7"/>
    <w:rsid w:val="00F55157"/>
    <w:rsid w:val="00F56490"/>
    <w:rsid w:val="00F5792A"/>
    <w:rsid w:val="00F61E2B"/>
    <w:rsid w:val="00F62897"/>
    <w:rsid w:val="00F636D6"/>
    <w:rsid w:val="00F67680"/>
    <w:rsid w:val="00F72875"/>
    <w:rsid w:val="00F73177"/>
    <w:rsid w:val="00F732AA"/>
    <w:rsid w:val="00F82C0B"/>
    <w:rsid w:val="00F82E79"/>
    <w:rsid w:val="00F8575A"/>
    <w:rsid w:val="00F95DEF"/>
    <w:rsid w:val="00F96A80"/>
    <w:rsid w:val="00F97BF4"/>
    <w:rsid w:val="00FA2E10"/>
    <w:rsid w:val="00FA4B0A"/>
    <w:rsid w:val="00FB1D3E"/>
    <w:rsid w:val="00FB200A"/>
    <w:rsid w:val="00FB3B68"/>
    <w:rsid w:val="00FB49B7"/>
    <w:rsid w:val="00FB522C"/>
    <w:rsid w:val="00FC5746"/>
    <w:rsid w:val="00FC702F"/>
    <w:rsid w:val="00FD034E"/>
    <w:rsid w:val="00FD096A"/>
    <w:rsid w:val="00FD2252"/>
    <w:rsid w:val="00FD426B"/>
    <w:rsid w:val="00FD482C"/>
    <w:rsid w:val="00FE6E5F"/>
    <w:rsid w:val="00FF3431"/>
    <w:rsid w:val="00FF3692"/>
    <w:rsid w:val="00FF3D22"/>
    <w:rsid w:val="00FF3F25"/>
    <w:rsid w:val="00FF74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B7B87"/>
  <w15:docId w15:val="{CDE7C95B-B114-485D-93A0-5CE23625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EC9"/>
    <w:rPr>
      <w:sz w:val="24"/>
    </w:rPr>
  </w:style>
  <w:style w:type="paragraph" w:styleId="Heading1">
    <w:name w:val="heading 1"/>
    <w:basedOn w:val="Normal"/>
    <w:next w:val="Normal"/>
    <w:link w:val="Heading1Char"/>
    <w:qFormat/>
    <w:rsid w:val="00C82C09"/>
    <w:pPr>
      <w:keepNext/>
      <w:jc w:val="center"/>
      <w:outlineLvl w:val="0"/>
    </w:pPr>
    <w:rPr>
      <w:b/>
      <w:sz w:val="28"/>
    </w:rPr>
  </w:style>
  <w:style w:type="paragraph" w:styleId="Heading2">
    <w:name w:val="heading 2"/>
    <w:basedOn w:val="Normal"/>
    <w:next w:val="Normal"/>
    <w:link w:val="Heading2Char"/>
    <w:qFormat/>
    <w:rsid w:val="00C82C0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82C09"/>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771864"/>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2C09"/>
    <w:pPr>
      <w:tabs>
        <w:tab w:val="center" w:pos="4153"/>
        <w:tab w:val="right" w:pos="8306"/>
      </w:tabs>
    </w:pPr>
  </w:style>
  <w:style w:type="character" w:customStyle="1" w:styleId="FooterChar">
    <w:name w:val="Footer Char"/>
    <w:link w:val="Footer"/>
    <w:rsid w:val="00C82C09"/>
    <w:rPr>
      <w:sz w:val="24"/>
      <w:lang w:eastAsia="en-US"/>
    </w:rPr>
  </w:style>
  <w:style w:type="paragraph" w:styleId="BodyText">
    <w:name w:val="Body Text"/>
    <w:basedOn w:val="Normal"/>
    <w:link w:val="BodyTextChar"/>
    <w:rsid w:val="00C82C09"/>
    <w:pPr>
      <w:tabs>
        <w:tab w:val="left" w:pos="426"/>
        <w:tab w:val="left" w:pos="567"/>
      </w:tabs>
      <w:jc w:val="both"/>
    </w:pPr>
  </w:style>
  <w:style w:type="character" w:customStyle="1" w:styleId="BodyTextChar">
    <w:name w:val="Body Text Char"/>
    <w:link w:val="BodyText"/>
    <w:rsid w:val="00C82C09"/>
    <w:rPr>
      <w:sz w:val="24"/>
      <w:lang w:eastAsia="en-US"/>
    </w:rPr>
  </w:style>
  <w:style w:type="character" w:customStyle="1" w:styleId="Heading1Char">
    <w:name w:val="Heading 1 Char"/>
    <w:link w:val="Heading1"/>
    <w:rsid w:val="00C82C09"/>
    <w:rPr>
      <w:b/>
      <w:sz w:val="28"/>
      <w:lang w:eastAsia="en-US"/>
    </w:rPr>
  </w:style>
  <w:style w:type="paragraph" w:styleId="Title">
    <w:name w:val="Title"/>
    <w:basedOn w:val="Normal"/>
    <w:link w:val="TitleChar"/>
    <w:qFormat/>
    <w:rsid w:val="00C82C09"/>
    <w:pPr>
      <w:jc w:val="center"/>
    </w:pPr>
    <w:rPr>
      <w:b/>
      <w:sz w:val="28"/>
    </w:rPr>
  </w:style>
  <w:style w:type="character" w:customStyle="1" w:styleId="TitleChar">
    <w:name w:val="Title Char"/>
    <w:link w:val="Title"/>
    <w:rsid w:val="00C82C09"/>
    <w:rPr>
      <w:b/>
      <w:sz w:val="28"/>
      <w:lang w:eastAsia="en-US"/>
    </w:rPr>
  </w:style>
  <w:style w:type="table" w:styleId="TableGrid">
    <w:name w:val="Table Grid"/>
    <w:basedOn w:val="TableNormal"/>
    <w:uiPriority w:val="59"/>
    <w:rsid w:val="00C82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C82C09"/>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C82C09"/>
    <w:rPr>
      <w:rFonts w:ascii="Cambria" w:eastAsia="Times New Roman" w:hAnsi="Cambria" w:cs="Times New Roman"/>
      <w:b/>
      <w:bCs/>
      <w:sz w:val="26"/>
      <w:szCs w:val="26"/>
      <w:lang w:eastAsia="en-US"/>
    </w:rPr>
  </w:style>
  <w:style w:type="paragraph" w:styleId="BodyTextIndent2">
    <w:name w:val="Body Text Indent 2"/>
    <w:basedOn w:val="Normal"/>
    <w:link w:val="BodyTextIndent2Char"/>
    <w:rsid w:val="00C82C09"/>
    <w:pPr>
      <w:spacing w:after="120" w:line="480" w:lineRule="auto"/>
      <w:ind w:left="283"/>
    </w:pPr>
  </w:style>
  <w:style w:type="character" w:customStyle="1" w:styleId="BodyTextIndent2Char">
    <w:name w:val="Body Text Indent 2 Char"/>
    <w:link w:val="BodyTextIndent2"/>
    <w:rsid w:val="00C82C09"/>
    <w:rPr>
      <w:sz w:val="24"/>
      <w:lang w:eastAsia="en-US"/>
    </w:rPr>
  </w:style>
  <w:style w:type="paragraph" w:styleId="BodyTextIndent3">
    <w:name w:val="Body Text Indent 3"/>
    <w:basedOn w:val="Normal"/>
    <w:link w:val="BodyTextIndent3Char"/>
    <w:rsid w:val="00C82C09"/>
    <w:pPr>
      <w:spacing w:after="120"/>
      <w:ind w:left="283"/>
    </w:pPr>
    <w:rPr>
      <w:sz w:val="16"/>
      <w:szCs w:val="16"/>
    </w:rPr>
  </w:style>
  <w:style w:type="character" w:customStyle="1" w:styleId="BodyTextIndent3Char">
    <w:name w:val="Body Text Indent 3 Char"/>
    <w:link w:val="BodyTextIndent3"/>
    <w:rsid w:val="00C82C09"/>
    <w:rPr>
      <w:sz w:val="16"/>
      <w:szCs w:val="16"/>
      <w:lang w:eastAsia="en-US"/>
    </w:rPr>
  </w:style>
  <w:style w:type="paragraph" w:styleId="BodyTextIndent">
    <w:name w:val="Body Text Indent"/>
    <w:basedOn w:val="Normal"/>
    <w:link w:val="BodyTextIndentChar"/>
    <w:rsid w:val="00C82C09"/>
    <w:pPr>
      <w:spacing w:after="120"/>
      <w:ind w:left="283"/>
    </w:pPr>
  </w:style>
  <w:style w:type="character" w:customStyle="1" w:styleId="BodyTextIndentChar">
    <w:name w:val="Body Text Indent Char"/>
    <w:link w:val="BodyTextIndent"/>
    <w:rsid w:val="00C82C09"/>
    <w:rPr>
      <w:sz w:val="24"/>
      <w:lang w:eastAsia="en-US"/>
    </w:rPr>
  </w:style>
  <w:style w:type="paragraph" w:styleId="Header">
    <w:name w:val="header"/>
    <w:basedOn w:val="Normal"/>
    <w:link w:val="HeaderChar"/>
    <w:rsid w:val="00C82C09"/>
    <w:pPr>
      <w:tabs>
        <w:tab w:val="center" w:pos="4153"/>
        <w:tab w:val="right" w:pos="8306"/>
      </w:tabs>
    </w:pPr>
  </w:style>
  <w:style w:type="character" w:customStyle="1" w:styleId="HeaderChar">
    <w:name w:val="Header Char"/>
    <w:link w:val="Header"/>
    <w:rsid w:val="00C82C09"/>
    <w:rPr>
      <w:sz w:val="24"/>
      <w:lang w:eastAsia="en-US"/>
    </w:rPr>
  </w:style>
  <w:style w:type="paragraph" w:styleId="ListBullet">
    <w:name w:val="List Bullet"/>
    <w:basedOn w:val="BodyText"/>
    <w:rsid w:val="00B83395"/>
    <w:pPr>
      <w:numPr>
        <w:numId w:val="17"/>
      </w:numPr>
      <w:tabs>
        <w:tab w:val="clear" w:pos="360"/>
        <w:tab w:val="clear" w:pos="426"/>
        <w:tab w:val="clear" w:pos="567"/>
        <w:tab w:val="num" w:pos="624"/>
      </w:tabs>
      <w:suppressAutoHyphens/>
      <w:spacing w:before="120" w:after="120"/>
      <w:ind w:left="624" w:hanging="624"/>
      <w:jc w:val="left"/>
    </w:pPr>
  </w:style>
  <w:style w:type="paragraph" w:customStyle="1" w:styleId="HeadedListNumber">
    <w:name w:val="Headed List Number"/>
    <w:basedOn w:val="Heading1"/>
    <w:rsid w:val="00B83395"/>
    <w:pPr>
      <w:keepLines/>
      <w:tabs>
        <w:tab w:val="num" w:pos="624"/>
      </w:tabs>
      <w:suppressAutoHyphens/>
      <w:spacing w:before="320" w:after="160"/>
      <w:jc w:val="left"/>
    </w:pPr>
    <w:rPr>
      <w:rFonts w:ascii="Arial" w:hAnsi="Arial"/>
      <w:kern w:val="32"/>
      <w:sz w:val="32"/>
    </w:rPr>
  </w:style>
  <w:style w:type="paragraph" w:customStyle="1" w:styleId="ListNumberNormalText">
    <w:name w:val="List Number Normal Text"/>
    <w:basedOn w:val="BodyText"/>
    <w:rsid w:val="00B83395"/>
    <w:pPr>
      <w:numPr>
        <w:numId w:val="18"/>
      </w:numPr>
      <w:tabs>
        <w:tab w:val="clear" w:pos="426"/>
        <w:tab w:val="clear" w:pos="567"/>
      </w:tabs>
      <w:suppressAutoHyphens/>
      <w:spacing w:before="120" w:after="120"/>
      <w:jc w:val="left"/>
    </w:pPr>
  </w:style>
  <w:style w:type="paragraph" w:styleId="BalloonText">
    <w:name w:val="Balloon Text"/>
    <w:basedOn w:val="Normal"/>
    <w:link w:val="BalloonTextChar"/>
    <w:rsid w:val="006170AD"/>
    <w:rPr>
      <w:rFonts w:ascii="Tahoma" w:hAnsi="Tahoma" w:cs="Tahoma"/>
      <w:sz w:val="16"/>
      <w:szCs w:val="16"/>
    </w:rPr>
  </w:style>
  <w:style w:type="character" w:customStyle="1" w:styleId="BalloonTextChar">
    <w:name w:val="Balloon Text Char"/>
    <w:link w:val="BalloonText"/>
    <w:rsid w:val="006170AD"/>
    <w:rPr>
      <w:rFonts w:ascii="Tahoma" w:hAnsi="Tahoma" w:cs="Tahoma"/>
      <w:sz w:val="16"/>
      <w:szCs w:val="16"/>
      <w:lang w:eastAsia="en-US"/>
    </w:rPr>
  </w:style>
  <w:style w:type="character" w:styleId="Hyperlink">
    <w:name w:val="Hyperlink"/>
    <w:uiPriority w:val="99"/>
    <w:unhideWhenUsed/>
    <w:rsid w:val="00201F06"/>
    <w:rPr>
      <w:color w:val="0000FF"/>
      <w:u w:val="single"/>
    </w:rPr>
  </w:style>
  <w:style w:type="paragraph" w:styleId="NormalWeb">
    <w:name w:val="Normal (Web)"/>
    <w:basedOn w:val="Normal"/>
    <w:uiPriority w:val="99"/>
    <w:rsid w:val="00771864"/>
    <w:pPr>
      <w:spacing w:before="100" w:beforeAutospacing="1" w:after="100" w:afterAutospacing="1"/>
    </w:pPr>
    <w:rPr>
      <w:szCs w:val="24"/>
      <w:lang w:eastAsia="en-GB"/>
    </w:rPr>
  </w:style>
  <w:style w:type="paragraph" w:styleId="BodyText2">
    <w:name w:val="Body Text 2"/>
    <w:basedOn w:val="Normal"/>
    <w:link w:val="BodyText2Char"/>
    <w:rsid w:val="00771864"/>
    <w:pPr>
      <w:overflowPunct w:val="0"/>
      <w:autoSpaceDE w:val="0"/>
      <w:autoSpaceDN w:val="0"/>
      <w:adjustRightInd w:val="0"/>
      <w:spacing w:after="120" w:line="480" w:lineRule="auto"/>
      <w:textAlignment w:val="baseline"/>
    </w:pPr>
    <w:rPr>
      <w:sz w:val="20"/>
    </w:rPr>
  </w:style>
  <w:style w:type="character" w:customStyle="1" w:styleId="BodyText2Char">
    <w:name w:val="Body Text 2 Char"/>
    <w:link w:val="BodyText2"/>
    <w:rsid w:val="00771864"/>
    <w:rPr>
      <w:lang w:eastAsia="en-US"/>
    </w:rPr>
  </w:style>
  <w:style w:type="character" w:customStyle="1" w:styleId="HeaderChar1">
    <w:name w:val="Header Char1"/>
    <w:semiHidden/>
    <w:rsid w:val="00771864"/>
    <w:rPr>
      <w:lang w:val="en-GB" w:eastAsia="en-US" w:bidi="ar-SA"/>
    </w:rPr>
  </w:style>
  <w:style w:type="paragraph" w:styleId="ListParagraph">
    <w:name w:val="List Paragraph"/>
    <w:basedOn w:val="Normal"/>
    <w:uiPriority w:val="34"/>
    <w:qFormat/>
    <w:rsid w:val="00771864"/>
    <w:pPr>
      <w:overflowPunct w:val="0"/>
      <w:autoSpaceDE w:val="0"/>
      <w:autoSpaceDN w:val="0"/>
      <w:adjustRightInd w:val="0"/>
      <w:ind w:left="720"/>
      <w:textAlignment w:val="baseline"/>
    </w:pPr>
    <w:rPr>
      <w:sz w:val="20"/>
    </w:rPr>
  </w:style>
  <w:style w:type="character" w:customStyle="1" w:styleId="Heading7Char">
    <w:name w:val="Heading 7 Char"/>
    <w:link w:val="Heading7"/>
    <w:semiHidden/>
    <w:rsid w:val="00771864"/>
    <w:rPr>
      <w:rFonts w:ascii="Calibri" w:eastAsia="Times New Roman" w:hAnsi="Calibri" w:cs="Times New Roman"/>
      <w:sz w:val="24"/>
      <w:szCs w:val="24"/>
      <w:lang w:eastAsia="en-US"/>
    </w:rPr>
  </w:style>
  <w:style w:type="paragraph" w:customStyle="1" w:styleId="Body">
    <w:name w:val="Body"/>
    <w:rsid w:val="00DD5D5A"/>
    <w:pPr>
      <w:spacing w:line="276" w:lineRule="auto"/>
    </w:pPr>
    <w:rPr>
      <w:rFonts w:ascii="Helvetica" w:eastAsia="ヒラギノ角ゴ Pro W3" w:hAnsi="Helvetica"/>
      <w:color w:val="000000"/>
      <w:sz w:val="22"/>
      <w:lang w:val="en-US"/>
    </w:rPr>
  </w:style>
  <w:style w:type="paragraph" w:customStyle="1" w:styleId="MODULETITLE">
    <w:name w:val="MODULE TITLE"/>
    <w:basedOn w:val="Normal"/>
    <w:qFormat/>
    <w:rsid w:val="00BE6181"/>
    <w:pPr>
      <w:pBdr>
        <w:bottom w:val="single" w:sz="18" w:space="6" w:color="31849B"/>
      </w:pBdr>
      <w:autoSpaceDE w:val="0"/>
      <w:autoSpaceDN w:val="0"/>
      <w:adjustRightInd w:val="0"/>
      <w:jc w:val="center"/>
    </w:pPr>
    <w:rPr>
      <w:rFonts w:ascii="Arial" w:hAnsi="Arial" w:cs="Arial"/>
      <w:b/>
      <w:bCs/>
      <w:color w:val="31849B"/>
      <w:sz w:val="28"/>
      <w:szCs w:val="22"/>
      <w:lang w:eastAsia="en-GB"/>
    </w:rPr>
  </w:style>
  <w:style w:type="paragraph" w:styleId="TOCHeading">
    <w:name w:val="TOC Heading"/>
    <w:basedOn w:val="Heading1"/>
    <w:next w:val="Normal"/>
    <w:uiPriority w:val="39"/>
    <w:semiHidden/>
    <w:unhideWhenUsed/>
    <w:qFormat/>
    <w:rsid w:val="00BF446C"/>
    <w:pPr>
      <w:keepLines/>
      <w:spacing w:before="480" w:line="276" w:lineRule="auto"/>
      <w:jc w:val="left"/>
      <w:outlineLvl w:val="9"/>
    </w:pPr>
    <w:rPr>
      <w:rFonts w:ascii="Cambria" w:eastAsia="MS Gothic" w:hAnsi="Cambria"/>
      <w:bCs/>
      <w:color w:val="365F91"/>
      <w:szCs w:val="28"/>
      <w:lang w:val="en-US" w:eastAsia="ja-JP"/>
    </w:rPr>
  </w:style>
  <w:style w:type="paragraph" w:styleId="TOC1">
    <w:name w:val="toc 1"/>
    <w:basedOn w:val="Normal"/>
    <w:next w:val="Normal"/>
    <w:autoRedefine/>
    <w:uiPriority w:val="39"/>
    <w:rsid w:val="00BF446C"/>
  </w:style>
  <w:style w:type="paragraph" w:styleId="TOC2">
    <w:name w:val="toc 2"/>
    <w:basedOn w:val="Normal"/>
    <w:next w:val="Normal"/>
    <w:autoRedefine/>
    <w:uiPriority w:val="39"/>
    <w:rsid w:val="00BF446C"/>
    <w:pPr>
      <w:ind w:left="240"/>
    </w:pPr>
  </w:style>
  <w:style w:type="paragraph" w:styleId="TOC3">
    <w:name w:val="toc 3"/>
    <w:basedOn w:val="Normal"/>
    <w:next w:val="Normal"/>
    <w:autoRedefine/>
    <w:uiPriority w:val="39"/>
    <w:rsid w:val="00BF446C"/>
    <w:pPr>
      <w:ind w:left="480"/>
    </w:pPr>
  </w:style>
  <w:style w:type="character" w:customStyle="1" w:styleId="apple-converted-space">
    <w:name w:val="apple-converted-space"/>
    <w:rsid w:val="002F313C"/>
  </w:style>
  <w:style w:type="paragraph" w:styleId="EndnoteText">
    <w:name w:val="endnote text"/>
    <w:basedOn w:val="Normal"/>
    <w:link w:val="EndnoteTextChar"/>
    <w:uiPriority w:val="99"/>
    <w:unhideWhenUsed/>
    <w:rsid w:val="00F025A1"/>
    <w:pPr>
      <w:pBdr>
        <w:top w:val="nil"/>
        <w:left w:val="nil"/>
        <w:bottom w:val="nil"/>
        <w:right w:val="nil"/>
        <w:between w:val="nil"/>
        <w:bar w:val="nil"/>
      </w:pBdr>
    </w:pPr>
    <w:rPr>
      <w:rFonts w:eastAsia="Arial Unicode MS"/>
      <w:sz w:val="20"/>
      <w:bdr w:val="nil"/>
      <w:lang w:val="en-US"/>
    </w:rPr>
  </w:style>
  <w:style w:type="character" w:customStyle="1" w:styleId="EndnoteTextChar">
    <w:name w:val="Endnote Text Char"/>
    <w:link w:val="EndnoteText"/>
    <w:uiPriority w:val="99"/>
    <w:rsid w:val="00F025A1"/>
    <w:rPr>
      <w:rFonts w:eastAsia="Arial Unicode MS"/>
      <w:bdr w:val="nil"/>
      <w:lang w:val="en-US"/>
    </w:rPr>
  </w:style>
  <w:style w:type="character" w:styleId="EndnoteReference">
    <w:name w:val="endnote reference"/>
    <w:uiPriority w:val="99"/>
    <w:unhideWhenUsed/>
    <w:rsid w:val="00F025A1"/>
    <w:rPr>
      <w:vertAlign w:val="superscript"/>
    </w:rPr>
  </w:style>
  <w:style w:type="character" w:styleId="PageNumber">
    <w:name w:val="page number"/>
    <w:basedOn w:val="DefaultParagraphFont"/>
    <w:rsid w:val="006868D8"/>
  </w:style>
  <w:style w:type="paragraph" w:styleId="FootnoteText">
    <w:name w:val="footnote text"/>
    <w:basedOn w:val="Normal"/>
    <w:link w:val="FootnoteTextChar"/>
    <w:semiHidden/>
    <w:unhideWhenUsed/>
    <w:rsid w:val="0010211F"/>
    <w:rPr>
      <w:sz w:val="20"/>
    </w:rPr>
  </w:style>
  <w:style w:type="character" w:customStyle="1" w:styleId="FootnoteTextChar">
    <w:name w:val="Footnote Text Char"/>
    <w:basedOn w:val="DefaultParagraphFont"/>
    <w:link w:val="FootnoteText"/>
    <w:semiHidden/>
    <w:rsid w:val="0010211F"/>
  </w:style>
  <w:style w:type="character" w:styleId="FootnoteReference">
    <w:name w:val="footnote reference"/>
    <w:basedOn w:val="DefaultParagraphFont"/>
    <w:semiHidden/>
    <w:unhideWhenUsed/>
    <w:rsid w:val="0010211F"/>
    <w:rPr>
      <w:vertAlign w:val="superscript"/>
    </w:rPr>
  </w:style>
  <w:style w:type="character" w:styleId="UnresolvedMention">
    <w:name w:val="Unresolved Mention"/>
    <w:basedOn w:val="DefaultParagraphFont"/>
    <w:uiPriority w:val="99"/>
    <w:semiHidden/>
    <w:unhideWhenUsed/>
    <w:rsid w:val="00281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90033">
      <w:bodyDiv w:val="1"/>
      <w:marLeft w:val="0"/>
      <w:marRight w:val="0"/>
      <w:marTop w:val="0"/>
      <w:marBottom w:val="0"/>
      <w:divBdr>
        <w:top w:val="none" w:sz="0" w:space="0" w:color="auto"/>
        <w:left w:val="none" w:sz="0" w:space="0" w:color="auto"/>
        <w:bottom w:val="none" w:sz="0" w:space="0" w:color="auto"/>
        <w:right w:val="none" w:sz="0" w:space="0" w:color="auto"/>
      </w:divBdr>
      <w:divsChild>
        <w:div w:id="305555257">
          <w:marLeft w:val="0"/>
          <w:marRight w:val="0"/>
          <w:marTop w:val="0"/>
          <w:marBottom w:val="0"/>
          <w:divBdr>
            <w:top w:val="none" w:sz="0" w:space="0" w:color="auto"/>
            <w:left w:val="none" w:sz="0" w:space="0" w:color="auto"/>
            <w:bottom w:val="none" w:sz="0" w:space="0" w:color="auto"/>
            <w:right w:val="none" w:sz="0" w:space="0" w:color="auto"/>
          </w:divBdr>
          <w:divsChild>
            <w:div w:id="559630445">
              <w:marLeft w:val="0"/>
              <w:marRight w:val="0"/>
              <w:marTop w:val="0"/>
              <w:marBottom w:val="0"/>
              <w:divBdr>
                <w:top w:val="none" w:sz="0" w:space="0" w:color="auto"/>
                <w:left w:val="none" w:sz="0" w:space="0" w:color="auto"/>
                <w:bottom w:val="none" w:sz="0" w:space="0" w:color="auto"/>
                <w:right w:val="none" w:sz="0" w:space="0" w:color="auto"/>
              </w:divBdr>
              <w:divsChild>
                <w:div w:id="19297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8972">
      <w:bodyDiv w:val="1"/>
      <w:marLeft w:val="0"/>
      <w:marRight w:val="0"/>
      <w:marTop w:val="0"/>
      <w:marBottom w:val="0"/>
      <w:divBdr>
        <w:top w:val="none" w:sz="0" w:space="0" w:color="auto"/>
        <w:left w:val="none" w:sz="0" w:space="0" w:color="auto"/>
        <w:bottom w:val="none" w:sz="0" w:space="0" w:color="auto"/>
        <w:right w:val="none" w:sz="0" w:space="0" w:color="auto"/>
      </w:divBdr>
    </w:div>
    <w:div w:id="1008674172">
      <w:bodyDiv w:val="1"/>
      <w:marLeft w:val="0"/>
      <w:marRight w:val="0"/>
      <w:marTop w:val="0"/>
      <w:marBottom w:val="0"/>
      <w:divBdr>
        <w:top w:val="none" w:sz="0" w:space="0" w:color="auto"/>
        <w:left w:val="none" w:sz="0" w:space="0" w:color="auto"/>
        <w:bottom w:val="none" w:sz="0" w:space="0" w:color="auto"/>
        <w:right w:val="none" w:sz="0" w:space="0" w:color="auto"/>
      </w:divBdr>
    </w:div>
    <w:div w:id="1669820314">
      <w:bodyDiv w:val="1"/>
      <w:marLeft w:val="0"/>
      <w:marRight w:val="0"/>
      <w:marTop w:val="0"/>
      <w:marBottom w:val="0"/>
      <w:divBdr>
        <w:top w:val="none" w:sz="0" w:space="0" w:color="auto"/>
        <w:left w:val="none" w:sz="0" w:space="0" w:color="auto"/>
        <w:bottom w:val="none" w:sz="0" w:space="0" w:color="auto"/>
        <w:right w:val="none" w:sz="0" w:space="0" w:color="auto"/>
      </w:divBdr>
      <w:divsChild>
        <w:div w:id="243419227">
          <w:marLeft w:val="0"/>
          <w:marRight w:val="0"/>
          <w:marTop w:val="0"/>
          <w:marBottom w:val="0"/>
          <w:divBdr>
            <w:top w:val="none" w:sz="0" w:space="0" w:color="auto"/>
            <w:left w:val="none" w:sz="0" w:space="0" w:color="auto"/>
            <w:bottom w:val="none" w:sz="0" w:space="0" w:color="auto"/>
            <w:right w:val="none" w:sz="0" w:space="0" w:color="auto"/>
          </w:divBdr>
          <w:divsChild>
            <w:div w:id="1716466839">
              <w:marLeft w:val="0"/>
              <w:marRight w:val="0"/>
              <w:marTop w:val="0"/>
              <w:marBottom w:val="0"/>
              <w:divBdr>
                <w:top w:val="none" w:sz="0" w:space="0" w:color="auto"/>
                <w:left w:val="none" w:sz="0" w:space="0" w:color="auto"/>
                <w:bottom w:val="none" w:sz="0" w:space="0" w:color="auto"/>
                <w:right w:val="none" w:sz="0" w:space="0" w:color="auto"/>
              </w:divBdr>
              <w:divsChild>
                <w:div w:id="2525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88344">
      <w:bodyDiv w:val="1"/>
      <w:marLeft w:val="0"/>
      <w:marRight w:val="0"/>
      <w:marTop w:val="0"/>
      <w:marBottom w:val="0"/>
      <w:divBdr>
        <w:top w:val="none" w:sz="0" w:space="0" w:color="auto"/>
        <w:left w:val="none" w:sz="0" w:space="0" w:color="auto"/>
        <w:bottom w:val="none" w:sz="0" w:space="0" w:color="auto"/>
        <w:right w:val="none" w:sz="0" w:space="0" w:color="auto"/>
      </w:divBdr>
      <w:divsChild>
        <w:div w:id="1802116798">
          <w:marLeft w:val="0"/>
          <w:marRight w:val="0"/>
          <w:marTop w:val="0"/>
          <w:marBottom w:val="0"/>
          <w:divBdr>
            <w:top w:val="none" w:sz="0" w:space="0" w:color="auto"/>
            <w:left w:val="none" w:sz="0" w:space="0" w:color="auto"/>
            <w:bottom w:val="none" w:sz="0" w:space="0" w:color="auto"/>
            <w:right w:val="none" w:sz="0" w:space="0" w:color="auto"/>
          </w:divBdr>
          <w:divsChild>
            <w:div w:id="763381507">
              <w:marLeft w:val="0"/>
              <w:marRight w:val="0"/>
              <w:marTop w:val="0"/>
              <w:marBottom w:val="0"/>
              <w:divBdr>
                <w:top w:val="none" w:sz="0" w:space="0" w:color="auto"/>
                <w:left w:val="none" w:sz="0" w:space="0" w:color="auto"/>
                <w:bottom w:val="none" w:sz="0" w:space="0" w:color="auto"/>
                <w:right w:val="none" w:sz="0" w:space="0" w:color="auto"/>
              </w:divBdr>
              <w:divsChild>
                <w:div w:id="8137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A314C-B0CF-42BE-89AC-962B2B25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43</Pages>
  <Words>13473</Words>
  <Characters>76801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1</vt:lpstr>
    </vt:vector>
  </TitlesOfParts>
  <Company>Diocese Of Rochester</Company>
  <LinksUpToDate>false</LinksUpToDate>
  <CharactersWithSpaces>90094</CharactersWithSpaces>
  <SharedDoc>false</SharedDoc>
  <HLinks>
    <vt:vector size="264" baseType="variant">
      <vt:variant>
        <vt:i4>2687005</vt:i4>
      </vt:variant>
      <vt:variant>
        <vt:i4>252</vt:i4>
      </vt:variant>
      <vt:variant>
        <vt:i4>0</vt:i4>
      </vt:variant>
      <vt:variant>
        <vt:i4>5</vt:i4>
      </vt:variant>
      <vt:variant>
        <vt:lpwstr>http://www.churchofengland.org/about-us/structure/churchlawlegis/canons/canons-7th-edition.aspx</vt:lpwstr>
      </vt:variant>
      <vt:variant>
        <vt:lpwstr/>
      </vt:variant>
      <vt:variant>
        <vt:i4>2687005</vt:i4>
      </vt:variant>
      <vt:variant>
        <vt:i4>249</vt:i4>
      </vt:variant>
      <vt:variant>
        <vt:i4>0</vt:i4>
      </vt:variant>
      <vt:variant>
        <vt:i4>5</vt:i4>
      </vt:variant>
      <vt:variant>
        <vt:lpwstr>http://www.churchofengland.org/about-us/structure/churchlawlegis/canons/canons-7th-edition.aspx</vt:lpwstr>
      </vt:variant>
      <vt:variant>
        <vt:lpwstr/>
      </vt:variant>
      <vt:variant>
        <vt:i4>1245190</vt:i4>
      </vt:variant>
      <vt:variant>
        <vt:i4>242</vt:i4>
      </vt:variant>
      <vt:variant>
        <vt:i4>0</vt:i4>
      </vt:variant>
      <vt:variant>
        <vt:i4>5</vt:i4>
      </vt:variant>
      <vt:variant>
        <vt:lpwstr/>
      </vt:variant>
      <vt:variant>
        <vt:lpwstr>_Toc452721270</vt:lpwstr>
      </vt:variant>
      <vt:variant>
        <vt:i4>1179663</vt:i4>
      </vt:variant>
      <vt:variant>
        <vt:i4>236</vt:i4>
      </vt:variant>
      <vt:variant>
        <vt:i4>0</vt:i4>
      </vt:variant>
      <vt:variant>
        <vt:i4>5</vt:i4>
      </vt:variant>
      <vt:variant>
        <vt:lpwstr/>
      </vt:variant>
      <vt:variant>
        <vt:lpwstr>_Toc452721269</vt:lpwstr>
      </vt:variant>
      <vt:variant>
        <vt:i4>1179662</vt:i4>
      </vt:variant>
      <vt:variant>
        <vt:i4>230</vt:i4>
      </vt:variant>
      <vt:variant>
        <vt:i4>0</vt:i4>
      </vt:variant>
      <vt:variant>
        <vt:i4>5</vt:i4>
      </vt:variant>
      <vt:variant>
        <vt:lpwstr/>
      </vt:variant>
      <vt:variant>
        <vt:lpwstr>_Toc452721268</vt:lpwstr>
      </vt:variant>
      <vt:variant>
        <vt:i4>1179649</vt:i4>
      </vt:variant>
      <vt:variant>
        <vt:i4>224</vt:i4>
      </vt:variant>
      <vt:variant>
        <vt:i4>0</vt:i4>
      </vt:variant>
      <vt:variant>
        <vt:i4>5</vt:i4>
      </vt:variant>
      <vt:variant>
        <vt:lpwstr/>
      </vt:variant>
      <vt:variant>
        <vt:lpwstr>_Toc452721267</vt:lpwstr>
      </vt:variant>
      <vt:variant>
        <vt:i4>1179648</vt:i4>
      </vt:variant>
      <vt:variant>
        <vt:i4>218</vt:i4>
      </vt:variant>
      <vt:variant>
        <vt:i4>0</vt:i4>
      </vt:variant>
      <vt:variant>
        <vt:i4>5</vt:i4>
      </vt:variant>
      <vt:variant>
        <vt:lpwstr/>
      </vt:variant>
      <vt:variant>
        <vt:lpwstr>_Toc452721266</vt:lpwstr>
      </vt:variant>
      <vt:variant>
        <vt:i4>1179651</vt:i4>
      </vt:variant>
      <vt:variant>
        <vt:i4>212</vt:i4>
      </vt:variant>
      <vt:variant>
        <vt:i4>0</vt:i4>
      </vt:variant>
      <vt:variant>
        <vt:i4>5</vt:i4>
      </vt:variant>
      <vt:variant>
        <vt:lpwstr/>
      </vt:variant>
      <vt:variant>
        <vt:lpwstr>_Toc452721265</vt:lpwstr>
      </vt:variant>
      <vt:variant>
        <vt:i4>1179650</vt:i4>
      </vt:variant>
      <vt:variant>
        <vt:i4>206</vt:i4>
      </vt:variant>
      <vt:variant>
        <vt:i4>0</vt:i4>
      </vt:variant>
      <vt:variant>
        <vt:i4>5</vt:i4>
      </vt:variant>
      <vt:variant>
        <vt:lpwstr/>
      </vt:variant>
      <vt:variant>
        <vt:lpwstr>_Toc452721264</vt:lpwstr>
      </vt:variant>
      <vt:variant>
        <vt:i4>1179653</vt:i4>
      </vt:variant>
      <vt:variant>
        <vt:i4>200</vt:i4>
      </vt:variant>
      <vt:variant>
        <vt:i4>0</vt:i4>
      </vt:variant>
      <vt:variant>
        <vt:i4>5</vt:i4>
      </vt:variant>
      <vt:variant>
        <vt:lpwstr/>
      </vt:variant>
      <vt:variant>
        <vt:lpwstr>_Toc452721263</vt:lpwstr>
      </vt:variant>
      <vt:variant>
        <vt:i4>1179652</vt:i4>
      </vt:variant>
      <vt:variant>
        <vt:i4>194</vt:i4>
      </vt:variant>
      <vt:variant>
        <vt:i4>0</vt:i4>
      </vt:variant>
      <vt:variant>
        <vt:i4>5</vt:i4>
      </vt:variant>
      <vt:variant>
        <vt:lpwstr/>
      </vt:variant>
      <vt:variant>
        <vt:lpwstr>_Toc452721262</vt:lpwstr>
      </vt:variant>
      <vt:variant>
        <vt:i4>1179655</vt:i4>
      </vt:variant>
      <vt:variant>
        <vt:i4>188</vt:i4>
      </vt:variant>
      <vt:variant>
        <vt:i4>0</vt:i4>
      </vt:variant>
      <vt:variant>
        <vt:i4>5</vt:i4>
      </vt:variant>
      <vt:variant>
        <vt:lpwstr/>
      </vt:variant>
      <vt:variant>
        <vt:lpwstr>_Toc452721261</vt:lpwstr>
      </vt:variant>
      <vt:variant>
        <vt:i4>1179654</vt:i4>
      </vt:variant>
      <vt:variant>
        <vt:i4>182</vt:i4>
      </vt:variant>
      <vt:variant>
        <vt:i4>0</vt:i4>
      </vt:variant>
      <vt:variant>
        <vt:i4>5</vt:i4>
      </vt:variant>
      <vt:variant>
        <vt:lpwstr/>
      </vt:variant>
      <vt:variant>
        <vt:lpwstr>_Toc452721260</vt:lpwstr>
      </vt:variant>
      <vt:variant>
        <vt:i4>1114127</vt:i4>
      </vt:variant>
      <vt:variant>
        <vt:i4>176</vt:i4>
      </vt:variant>
      <vt:variant>
        <vt:i4>0</vt:i4>
      </vt:variant>
      <vt:variant>
        <vt:i4>5</vt:i4>
      </vt:variant>
      <vt:variant>
        <vt:lpwstr/>
      </vt:variant>
      <vt:variant>
        <vt:lpwstr>_Toc452721259</vt:lpwstr>
      </vt:variant>
      <vt:variant>
        <vt:i4>1114126</vt:i4>
      </vt:variant>
      <vt:variant>
        <vt:i4>170</vt:i4>
      </vt:variant>
      <vt:variant>
        <vt:i4>0</vt:i4>
      </vt:variant>
      <vt:variant>
        <vt:i4>5</vt:i4>
      </vt:variant>
      <vt:variant>
        <vt:lpwstr/>
      </vt:variant>
      <vt:variant>
        <vt:lpwstr>_Toc452721258</vt:lpwstr>
      </vt:variant>
      <vt:variant>
        <vt:i4>1114113</vt:i4>
      </vt:variant>
      <vt:variant>
        <vt:i4>164</vt:i4>
      </vt:variant>
      <vt:variant>
        <vt:i4>0</vt:i4>
      </vt:variant>
      <vt:variant>
        <vt:i4>5</vt:i4>
      </vt:variant>
      <vt:variant>
        <vt:lpwstr/>
      </vt:variant>
      <vt:variant>
        <vt:lpwstr>_Toc452721257</vt:lpwstr>
      </vt:variant>
      <vt:variant>
        <vt:i4>1114112</vt:i4>
      </vt:variant>
      <vt:variant>
        <vt:i4>158</vt:i4>
      </vt:variant>
      <vt:variant>
        <vt:i4>0</vt:i4>
      </vt:variant>
      <vt:variant>
        <vt:i4>5</vt:i4>
      </vt:variant>
      <vt:variant>
        <vt:lpwstr/>
      </vt:variant>
      <vt:variant>
        <vt:lpwstr>_Toc452721256</vt:lpwstr>
      </vt:variant>
      <vt:variant>
        <vt:i4>1114115</vt:i4>
      </vt:variant>
      <vt:variant>
        <vt:i4>152</vt:i4>
      </vt:variant>
      <vt:variant>
        <vt:i4>0</vt:i4>
      </vt:variant>
      <vt:variant>
        <vt:i4>5</vt:i4>
      </vt:variant>
      <vt:variant>
        <vt:lpwstr/>
      </vt:variant>
      <vt:variant>
        <vt:lpwstr>_Toc452721255</vt:lpwstr>
      </vt:variant>
      <vt:variant>
        <vt:i4>1114114</vt:i4>
      </vt:variant>
      <vt:variant>
        <vt:i4>146</vt:i4>
      </vt:variant>
      <vt:variant>
        <vt:i4>0</vt:i4>
      </vt:variant>
      <vt:variant>
        <vt:i4>5</vt:i4>
      </vt:variant>
      <vt:variant>
        <vt:lpwstr/>
      </vt:variant>
      <vt:variant>
        <vt:lpwstr>_Toc452721254</vt:lpwstr>
      </vt:variant>
      <vt:variant>
        <vt:i4>1114117</vt:i4>
      </vt:variant>
      <vt:variant>
        <vt:i4>140</vt:i4>
      </vt:variant>
      <vt:variant>
        <vt:i4>0</vt:i4>
      </vt:variant>
      <vt:variant>
        <vt:i4>5</vt:i4>
      </vt:variant>
      <vt:variant>
        <vt:lpwstr/>
      </vt:variant>
      <vt:variant>
        <vt:lpwstr>_Toc452721253</vt:lpwstr>
      </vt:variant>
      <vt:variant>
        <vt:i4>1114116</vt:i4>
      </vt:variant>
      <vt:variant>
        <vt:i4>134</vt:i4>
      </vt:variant>
      <vt:variant>
        <vt:i4>0</vt:i4>
      </vt:variant>
      <vt:variant>
        <vt:i4>5</vt:i4>
      </vt:variant>
      <vt:variant>
        <vt:lpwstr/>
      </vt:variant>
      <vt:variant>
        <vt:lpwstr>_Toc452721252</vt:lpwstr>
      </vt:variant>
      <vt:variant>
        <vt:i4>1114119</vt:i4>
      </vt:variant>
      <vt:variant>
        <vt:i4>128</vt:i4>
      </vt:variant>
      <vt:variant>
        <vt:i4>0</vt:i4>
      </vt:variant>
      <vt:variant>
        <vt:i4>5</vt:i4>
      </vt:variant>
      <vt:variant>
        <vt:lpwstr/>
      </vt:variant>
      <vt:variant>
        <vt:lpwstr>_Toc452721251</vt:lpwstr>
      </vt:variant>
      <vt:variant>
        <vt:i4>1114118</vt:i4>
      </vt:variant>
      <vt:variant>
        <vt:i4>122</vt:i4>
      </vt:variant>
      <vt:variant>
        <vt:i4>0</vt:i4>
      </vt:variant>
      <vt:variant>
        <vt:i4>5</vt:i4>
      </vt:variant>
      <vt:variant>
        <vt:lpwstr/>
      </vt:variant>
      <vt:variant>
        <vt:lpwstr>_Toc452721250</vt:lpwstr>
      </vt:variant>
      <vt:variant>
        <vt:i4>1048591</vt:i4>
      </vt:variant>
      <vt:variant>
        <vt:i4>116</vt:i4>
      </vt:variant>
      <vt:variant>
        <vt:i4>0</vt:i4>
      </vt:variant>
      <vt:variant>
        <vt:i4>5</vt:i4>
      </vt:variant>
      <vt:variant>
        <vt:lpwstr/>
      </vt:variant>
      <vt:variant>
        <vt:lpwstr>_Toc452721249</vt:lpwstr>
      </vt:variant>
      <vt:variant>
        <vt:i4>1048590</vt:i4>
      </vt:variant>
      <vt:variant>
        <vt:i4>110</vt:i4>
      </vt:variant>
      <vt:variant>
        <vt:i4>0</vt:i4>
      </vt:variant>
      <vt:variant>
        <vt:i4>5</vt:i4>
      </vt:variant>
      <vt:variant>
        <vt:lpwstr/>
      </vt:variant>
      <vt:variant>
        <vt:lpwstr>_Toc452721248</vt:lpwstr>
      </vt:variant>
      <vt:variant>
        <vt:i4>1048577</vt:i4>
      </vt:variant>
      <vt:variant>
        <vt:i4>104</vt:i4>
      </vt:variant>
      <vt:variant>
        <vt:i4>0</vt:i4>
      </vt:variant>
      <vt:variant>
        <vt:i4>5</vt:i4>
      </vt:variant>
      <vt:variant>
        <vt:lpwstr/>
      </vt:variant>
      <vt:variant>
        <vt:lpwstr>_Toc452721247</vt:lpwstr>
      </vt:variant>
      <vt:variant>
        <vt:i4>1048576</vt:i4>
      </vt:variant>
      <vt:variant>
        <vt:i4>98</vt:i4>
      </vt:variant>
      <vt:variant>
        <vt:i4>0</vt:i4>
      </vt:variant>
      <vt:variant>
        <vt:i4>5</vt:i4>
      </vt:variant>
      <vt:variant>
        <vt:lpwstr/>
      </vt:variant>
      <vt:variant>
        <vt:lpwstr>_Toc452721246</vt:lpwstr>
      </vt:variant>
      <vt:variant>
        <vt:i4>1048579</vt:i4>
      </vt:variant>
      <vt:variant>
        <vt:i4>92</vt:i4>
      </vt:variant>
      <vt:variant>
        <vt:i4>0</vt:i4>
      </vt:variant>
      <vt:variant>
        <vt:i4>5</vt:i4>
      </vt:variant>
      <vt:variant>
        <vt:lpwstr/>
      </vt:variant>
      <vt:variant>
        <vt:lpwstr>_Toc452721245</vt:lpwstr>
      </vt:variant>
      <vt:variant>
        <vt:i4>1048578</vt:i4>
      </vt:variant>
      <vt:variant>
        <vt:i4>86</vt:i4>
      </vt:variant>
      <vt:variant>
        <vt:i4>0</vt:i4>
      </vt:variant>
      <vt:variant>
        <vt:i4>5</vt:i4>
      </vt:variant>
      <vt:variant>
        <vt:lpwstr/>
      </vt:variant>
      <vt:variant>
        <vt:lpwstr>_Toc452721244</vt:lpwstr>
      </vt:variant>
      <vt:variant>
        <vt:i4>1048581</vt:i4>
      </vt:variant>
      <vt:variant>
        <vt:i4>80</vt:i4>
      </vt:variant>
      <vt:variant>
        <vt:i4>0</vt:i4>
      </vt:variant>
      <vt:variant>
        <vt:i4>5</vt:i4>
      </vt:variant>
      <vt:variant>
        <vt:lpwstr/>
      </vt:variant>
      <vt:variant>
        <vt:lpwstr>_Toc452721243</vt:lpwstr>
      </vt:variant>
      <vt:variant>
        <vt:i4>1048580</vt:i4>
      </vt:variant>
      <vt:variant>
        <vt:i4>74</vt:i4>
      </vt:variant>
      <vt:variant>
        <vt:i4>0</vt:i4>
      </vt:variant>
      <vt:variant>
        <vt:i4>5</vt:i4>
      </vt:variant>
      <vt:variant>
        <vt:lpwstr/>
      </vt:variant>
      <vt:variant>
        <vt:lpwstr>_Toc452721242</vt:lpwstr>
      </vt:variant>
      <vt:variant>
        <vt:i4>1048583</vt:i4>
      </vt:variant>
      <vt:variant>
        <vt:i4>68</vt:i4>
      </vt:variant>
      <vt:variant>
        <vt:i4>0</vt:i4>
      </vt:variant>
      <vt:variant>
        <vt:i4>5</vt:i4>
      </vt:variant>
      <vt:variant>
        <vt:lpwstr/>
      </vt:variant>
      <vt:variant>
        <vt:lpwstr>_Toc452721241</vt:lpwstr>
      </vt:variant>
      <vt:variant>
        <vt:i4>1048582</vt:i4>
      </vt:variant>
      <vt:variant>
        <vt:i4>62</vt:i4>
      </vt:variant>
      <vt:variant>
        <vt:i4>0</vt:i4>
      </vt:variant>
      <vt:variant>
        <vt:i4>5</vt:i4>
      </vt:variant>
      <vt:variant>
        <vt:lpwstr/>
      </vt:variant>
      <vt:variant>
        <vt:lpwstr>_Toc452721240</vt:lpwstr>
      </vt:variant>
      <vt:variant>
        <vt:i4>1507343</vt:i4>
      </vt:variant>
      <vt:variant>
        <vt:i4>56</vt:i4>
      </vt:variant>
      <vt:variant>
        <vt:i4>0</vt:i4>
      </vt:variant>
      <vt:variant>
        <vt:i4>5</vt:i4>
      </vt:variant>
      <vt:variant>
        <vt:lpwstr/>
      </vt:variant>
      <vt:variant>
        <vt:lpwstr>_Toc452721239</vt:lpwstr>
      </vt:variant>
      <vt:variant>
        <vt:i4>1507342</vt:i4>
      </vt:variant>
      <vt:variant>
        <vt:i4>50</vt:i4>
      </vt:variant>
      <vt:variant>
        <vt:i4>0</vt:i4>
      </vt:variant>
      <vt:variant>
        <vt:i4>5</vt:i4>
      </vt:variant>
      <vt:variant>
        <vt:lpwstr/>
      </vt:variant>
      <vt:variant>
        <vt:lpwstr>_Toc452721238</vt:lpwstr>
      </vt:variant>
      <vt:variant>
        <vt:i4>1507329</vt:i4>
      </vt:variant>
      <vt:variant>
        <vt:i4>44</vt:i4>
      </vt:variant>
      <vt:variant>
        <vt:i4>0</vt:i4>
      </vt:variant>
      <vt:variant>
        <vt:i4>5</vt:i4>
      </vt:variant>
      <vt:variant>
        <vt:lpwstr/>
      </vt:variant>
      <vt:variant>
        <vt:lpwstr>_Toc452721237</vt:lpwstr>
      </vt:variant>
      <vt:variant>
        <vt:i4>1507328</vt:i4>
      </vt:variant>
      <vt:variant>
        <vt:i4>38</vt:i4>
      </vt:variant>
      <vt:variant>
        <vt:i4>0</vt:i4>
      </vt:variant>
      <vt:variant>
        <vt:i4>5</vt:i4>
      </vt:variant>
      <vt:variant>
        <vt:lpwstr/>
      </vt:variant>
      <vt:variant>
        <vt:lpwstr>_Toc452721236</vt:lpwstr>
      </vt:variant>
      <vt:variant>
        <vt:i4>1507331</vt:i4>
      </vt:variant>
      <vt:variant>
        <vt:i4>32</vt:i4>
      </vt:variant>
      <vt:variant>
        <vt:i4>0</vt:i4>
      </vt:variant>
      <vt:variant>
        <vt:i4>5</vt:i4>
      </vt:variant>
      <vt:variant>
        <vt:lpwstr/>
      </vt:variant>
      <vt:variant>
        <vt:lpwstr>_Toc452721235</vt:lpwstr>
      </vt:variant>
      <vt:variant>
        <vt:i4>1507330</vt:i4>
      </vt:variant>
      <vt:variant>
        <vt:i4>26</vt:i4>
      </vt:variant>
      <vt:variant>
        <vt:i4>0</vt:i4>
      </vt:variant>
      <vt:variant>
        <vt:i4>5</vt:i4>
      </vt:variant>
      <vt:variant>
        <vt:lpwstr/>
      </vt:variant>
      <vt:variant>
        <vt:lpwstr>_Toc452721234</vt:lpwstr>
      </vt:variant>
      <vt:variant>
        <vt:i4>1507333</vt:i4>
      </vt:variant>
      <vt:variant>
        <vt:i4>20</vt:i4>
      </vt:variant>
      <vt:variant>
        <vt:i4>0</vt:i4>
      </vt:variant>
      <vt:variant>
        <vt:i4>5</vt:i4>
      </vt:variant>
      <vt:variant>
        <vt:lpwstr/>
      </vt:variant>
      <vt:variant>
        <vt:lpwstr>_Toc452721233</vt:lpwstr>
      </vt:variant>
      <vt:variant>
        <vt:i4>1507332</vt:i4>
      </vt:variant>
      <vt:variant>
        <vt:i4>14</vt:i4>
      </vt:variant>
      <vt:variant>
        <vt:i4>0</vt:i4>
      </vt:variant>
      <vt:variant>
        <vt:i4>5</vt:i4>
      </vt:variant>
      <vt:variant>
        <vt:lpwstr/>
      </vt:variant>
      <vt:variant>
        <vt:lpwstr>_Toc452721232</vt:lpwstr>
      </vt:variant>
      <vt:variant>
        <vt:i4>1507335</vt:i4>
      </vt:variant>
      <vt:variant>
        <vt:i4>8</vt:i4>
      </vt:variant>
      <vt:variant>
        <vt:i4>0</vt:i4>
      </vt:variant>
      <vt:variant>
        <vt:i4>5</vt:i4>
      </vt:variant>
      <vt:variant>
        <vt:lpwstr/>
      </vt:variant>
      <vt:variant>
        <vt:lpwstr>_Toc452721231</vt:lpwstr>
      </vt:variant>
      <vt:variant>
        <vt:i4>1507334</vt:i4>
      </vt:variant>
      <vt:variant>
        <vt:i4>2</vt:i4>
      </vt:variant>
      <vt:variant>
        <vt:i4>0</vt:i4>
      </vt:variant>
      <vt:variant>
        <vt:i4>5</vt:i4>
      </vt:variant>
      <vt:variant>
        <vt:lpwstr/>
      </vt:variant>
      <vt:variant>
        <vt:lpwstr>_Toc452721230</vt:lpwstr>
      </vt:variant>
      <vt:variant>
        <vt:i4>4391001</vt:i4>
      </vt:variant>
      <vt:variant>
        <vt:i4>2048</vt:i4>
      </vt:variant>
      <vt:variant>
        <vt:i4>1025</vt:i4>
      </vt:variant>
      <vt:variant>
        <vt:i4>1</vt:i4>
      </vt:variant>
      <vt:variant>
        <vt:lpwstr>Diocese logo_cmyk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Trevor.Gerhardt</dc:creator>
  <cp:lastModifiedBy>Anthony Hammill</cp:lastModifiedBy>
  <cp:revision>208</cp:revision>
  <cp:lastPrinted>2025-09-05T13:17:00Z</cp:lastPrinted>
  <dcterms:created xsi:type="dcterms:W3CDTF">2022-04-28T11:54:00Z</dcterms:created>
  <dcterms:modified xsi:type="dcterms:W3CDTF">2025-09-05T13:17:00Z</dcterms:modified>
</cp:coreProperties>
</file>