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5AE9" w14:textId="3FD35425" w:rsidR="00F81C99" w:rsidRPr="002129DC" w:rsidRDefault="00DC60D3">
      <w:pPr>
        <w:rPr>
          <w:rFonts w:ascii="Verdana" w:hAnsi="Verdana"/>
          <w:b/>
          <w:bCs/>
          <w:color w:val="C00000"/>
          <w:sz w:val="24"/>
          <w:szCs w:val="24"/>
        </w:rPr>
      </w:pPr>
      <w:r w:rsidRPr="002129DC">
        <w:rPr>
          <w:rFonts w:ascii="Verdana" w:hAnsi="Verdana"/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1FDC24" wp14:editId="72444336">
            <wp:simplePos x="0" y="0"/>
            <wp:positionH relativeFrom="column">
              <wp:posOffset>4754880</wp:posOffset>
            </wp:positionH>
            <wp:positionV relativeFrom="paragraph">
              <wp:posOffset>0</wp:posOffset>
            </wp:positionV>
            <wp:extent cx="1710055" cy="665480"/>
            <wp:effectExtent l="0" t="0" r="4445" b="1270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874AD9C-D3A7-49D5-8E6A-390938DA26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874AD9C-D3A7-49D5-8E6A-390938DA26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29DC">
        <w:rPr>
          <w:rFonts w:ascii="Verdana" w:hAnsi="Verdana"/>
          <w:b/>
          <w:bCs/>
          <w:color w:val="C00000"/>
          <w:sz w:val="24"/>
          <w:szCs w:val="24"/>
        </w:rPr>
        <w:t>About Poverty and Hope 2025-26</w:t>
      </w:r>
    </w:p>
    <w:p w14:paraId="038DE726" w14:textId="606759D2" w:rsidR="00DC60D3" w:rsidRPr="002129DC" w:rsidRDefault="00DF03DE" w:rsidP="00DC60D3">
      <w:pPr>
        <w:rPr>
          <w:rFonts w:ascii="Verdana" w:hAnsi="Verdana"/>
          <w:sz w:val="20"/>
          <w:szCs w:val="20"/>
        </w:rPr>
      </w:pPr>
      <w:r w:rsidRPr="002129DC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33DE301" wp14:editId="2CCA7CA4">
            <wp:simplePos x="0" y="0"/>
            <wp:positionH relativeFrom="margin">
              <wp:posOffset>2667000</wp:posOffset>
            </wp:positionH>
            <wp:positionV relativeFrom="paragraph">
              <wp:posOffset>339725</wp:posOffset>
            </wp:positionV>
            <wp:extent cx="3981450" cy="5600700"/>
            <wp:effectExtent l="0" t="0" r="0" b="0"/>
            <wp:wrapSquare wrapText="bothSides"/>
            <wp:docPr id="1183576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7639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0D3" w:rsidRPr="002129DC">
        <w:rPr>
          <w:rFonts w:ascii="Verdana" w:hAnsi="Verdana"/>
          <w:sz w:val="20"/>
          <w:szCs w:val="20"/>
        </w:rPr>
        <w:t>Since 1977 Rochester Diocese has, through this annual appeal, helped meet the most basic needs that all of God’s children deserve: a safe place to live; food to eat; and a way to something better. Every year the Appeal has invested modest amounts in life-changing work, sharing God's blessings around the world.</w:t>
      </w:r>
    </w:p>
    <w:p w14:paraId="7B59F3D4" w14:textId="478ABBCD" w:rsidR="00DC60D3" w:rsidRPr="002129DC" w:rsidRDefault="00DC60D3" w:rsidP="00DC60D3">
      <w:pPr>
        <w:rPr>
          <w:rFonts w:ascii="Verdana" w:hAnsi="Verdana"/>
          <w:sz w:val="20"/>
          <w:szCs w:val="20"/>
        </w:rPr>
      </w:pPr>
      <w:r w:rsidRPr="002129DC">
        <w:rPr>
          <w:rFonts w:ascii="Verdana" w:hAnsi="Verdana"/>
          <w:sz w:val="20"/>
          <w:szCs w:val="20"/>
        </w:rPr>
        <w:t xml:space="preserve">Thanks to the continuing generosity of many parishes and individual donors, last year we were able to distribute £20,000 through our seven partners linking the Rochester Poverty and Hope Appeal with Brazil, the Caribbean, Myanmar, Palestine, Tanzania, and Zimbabwe. </w:t>
      </w:r>
      <w:r w:rsidR="00CD530F" w:rsidRPr="002129DC">
        <w:rPr>
          <w:rFonts w:ascii="Verdana" w:hAnsi="Verdana"/>
          <w:sz w:val="20"/>
          <w:szCs w:val="20"/>
        </w:rPr>
        <w:t xml:space="preserve">Every penny of this has gone to our seven beneficiaries: four international Christian Charities and three African Companion Dioceses. </w:t>
      </w:r>
      <w:r w:rsidRPr="002129DC">
        <w:rPr>
          <w:rFonts w:ascii="Verdana" w:hAnsi="Verdana"/>
          <w:sz w:val="20"/>
          <w:szCs w:val="20"/>
        </w:rPr>
        <w:t>This year our fundraising target is £21,000, which would allow us to distribute £3,000 to each project.</w:t>
      </w:r>
    </w:p>
    <w:p w14:paraId="5B998331" w14:textId="77777777" w:rsidR="007006A6" w:rsidRDefault="00CD530F" w:rsidP="00CD530F">
      <w:pPr>
        <w:rPr>
          <w:rFonts w:ascii="Verdana" w:hAnsi="Verdana"/>
          <w:sz w:val="20"/>
          <w:szCs w:val="20"/>
        </w:rPr>
      </w:pPr>
      <w:r w:rsidRPr="002129DC">
        <w:rPr>
          <w:rFonts w:ascii="Verdana" w:hAnsi="Verdana"/>
          <w:sz w:val="20"/>
          <w:szCs w:val="20"/>
        </w:rPr>
        <w:t>Bishop Simon</w:t>
      </w:r>
      <w:r w:rsidR="007006A6" w:rsidRPr="002129DC">
        <w:rPr>
          <w:rFonts w:ascii="Verdana" w:hAnsi="Verdana"/>
          <w:sz w:val="20"/>
          <w:szCs w:val="20"/>
        </w:rPr>
        <w:t xml:space="preserve"> Burton-Jones, </w:t>
      </w:r>
      <w:r w:rsidR="007006A6">
        <w:rPr>
          <w:rFonts w:ascii="Verdana" w:hAnsi="Verdana"/>
          <w:sz w:val="20"/>
          <w:szCs w:val="20"/>
        </w:rPr>
        <w:t xml:space="preserve">the </w:t>
      </w:r>
      <w:r w:rsidR="007006A6" w:rsidRPr="002129DC">
        <w:rPr>
          <w:rFonts w:ascii="Verdana" w:hAnsi="Verdana"/>
          <w:sz w:val="20"/>
          <w:szCs w:val="20"/>
        </w:rPr>
        <w:t xml:space="preserve">Bishop </w:t>
      </w:r>
      <w:r w:rsidRPr="002129DC">
        <w:rPr>
          <w:rFonts w:ascii="Verdana" w:hAnsi="Verdana"/>
          <w:sz w:val="20"/>
          <w:szCs w:val="20"/>
        </w:rPr>
        <w:t>of Tonbridge</w:t>
      </w:r>
      <w:r w:rsidR="007006A6" w:rsidRPr="002129DC">
        <w:rPr>
          <w:rFonts w:ascii="Verdana" w:hAnsi="Verdana"/>
          <w:sz w:val="20"/>
          <w:szCs w:val="20"/>
        </w:rPr>
        <w:t>,</w:t>
      </w:r>
      <w:r w:rsidRPr="002129DC">
        <w:rPr>
          <w:rFonts w:ascii="Verdana" w:hAnsi="Verdana"/>
          <w:sz w:val="20"/>
          <w:szCs w:val="20"/>
        </w:rPr>
        <w:t xml:space="preserve"> has this to say in introducing this year’s appeal, which will run through to 30 April 2026: </w:t>
      </w:r>
    </w:p>
    <w:p w14:paraId="4E32ABD7" w14:textId="4AA26386" w:rsidR="00CD530F" w:rsidRPr="002129DC" w:rsidRDefault="007006A6" w:rsidP="00CD530F">
      <w:pPr>
        <w:rPr>
          <w:rFonts w:ascii="Verdana" w:hAnsi="Verdana"/>
          <w:i/>
          <w:iCs/>
          <w:color w:val="C00000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r w:rsidR="00CD530F" w:rsidRPr="002129DC">
        <w:rPr>
          <w:rFonts w:ascii="Verdana" w:hAnsi="Verdana"/>
          <w:i/>
          <w:iCs/>
          <w:color w:val="C00000"/>
          <w:sz w:val="20"/>
          <w:szCs w:val="20"/>
        </w:rPr>
        <w:t xml:space="preserve">Big nations have cut funding to foreign aid </w:t>
      </w:r>
      <w:proofErr w:type="gramStart"/>
      <w:r w:rsidR="00CD530F" w:rsidRPr="002129DC">
        <w:rPr>
          <w:rFonts w:ascii="Verdana" w:hAnsi="Verdana"/>
          <w:i/>
          <w:iCs/>
          <w:color w:val="C00000"/>
          <w:sz w:val="20"/>
          <w:szCs w:val="20"/>
        </w:rPr>
        <w:t>budgets</w:t>
      </w:r>
      <w:proofErr w:type="gramEnd"/>
      <w:r w:rsidR="00CD530F" w:rsidRPr="002129DC">
        <w:rPr>
          <w:rFonts w:ascii="Verdana" w:hAnsi="Verdana"/>
          <w:i/>
          <w:iCs/>
          <w:color w:val="C00000"/>
          <w:sz w:val="20"/>
          <w:szCs w:val="20"/>
        </w:rPr>
        <w:t xml:space="preserve"> and it means lots of people across the world are now at risk who weren’t this time last year.  Poverty and Hope is a diocesan appeal that acts like an antidote to hang-wringing despair.  It helps to restore self-sufficiency to people who long for this.  The saying ‘every little helps’ is no cliché </w:t>
      </w:r>
      <w:proofErr w:type="gramStart"/>
      <w:r w:rsidR="00CD530F" w:rsidRPr="002129DC">
        <w:rPr>
          <w:rFonts w:ascii="Verdana" w:hAnsi="Verdana"/>
          <w:i/>
          <w:iCs/>
          <w:color w:val="C00000"/>
          <w:sz w:val="20"/>
          <w:szCs w:val="20"/>
        </w:rPr>
        <w:t>here,</w:t>
      </w:r>
      <w:proofErr w:type="gramEnd"/>
      <w:r w:rsidR="00CD530F" w:rsidRPr="002129DC">
        <w:rPr>
          <w:rFonts w:ascii="Verdana" w:hAnsi="Verdana"/>
          <w:i/>
          <w:iCs/>
          <w:color w:val="C00000"/>
          <w:sz w:val="20"/>
          <w:szCs w:val="20"/>
        </w:rPr>
        <w:t xml:space="preserve"> it can save individual lives.  Please give as kindly and generously as you can!</w:t>
      </w:r>
      <w:r>
        <w:rPr>
          <w:rFonts w:ascii="Verdana" w:hAnsi="Verdana"/>
          <w:i/>
          <w:iCs/>
          <w:color w:val="C00000"/>
          <w:sz w:val="20"/>
          <w:szCs w:val="20"/>
        </w:rPr>
        <w:t>”</w:t>
      </w:r>
    </w:p>
    <w:p w14:paraId="14C2408A" w14:textId="1741856E" w:rsidR="006B5A92" w:rsidRPr="002129DC" w:rsidRDefault="000D04C6" w:rsidP="00DC60D3">
      <w:pPr>
        <w:rPr>
          <w:rFonts w:ascii="Verdana" w:hAnsi="Verdana"/>
          <w:color w:val="000000" w:themeColor="text1"/>
          <w:sz w:val="20"/>
          <w:szCs w:val="20"/>
        </w:rPr>
      </w:pPr>
      <w:r w:rsidRPr="002129DC">
        <w:rPr>
          <w:rFonts w:ascii="Verdana" w:hAnsi="Verdana"/>
          <w:color w:val="000000" w:themeColor="text1"/>
          <w:sz w:val="20"/>
          <w:szCs w:val="20"/>
        </w:rPr>
        <w:t xml:space="preserve">You can find out more about all 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 xml:space="preserve">good things happening around the world </w:t>
      </w:r>
      <w:r w:rsidR="007006A6">
        <w:rPr>
          <w:rFonts w:ascii="Verdana" w:hAnsi="Verdana"/>
          <w:color w:val="000000" w:themeColor="text1"/>
          <w:sz w:val="20"/>
          <w:szCs w:val="20"/>
        </w:rPr>
        <w:t xml:space="preserve"> that the Appeal is 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>helping with</w:t>
      </w:r>
      <w:r w:rsidR="007006A6">
        <w:rPr>
          <w:rFonts w:ascii="Verdana" w:hAnsi="Verdana"/>
          <w:color w:val="000000" w:themeColor="text1"/>
          <w:sz w:val="20"/>
          <w:szCs w:val="20"/>
        </w:rPr>
        <w:t>,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 xml:space="preserve"> by going to the Rochester Dioces</w:t>
      </w:r>
      <w:r w:rsidR="007006A6">
        <w:rPr>
          <w:rFonts w:ascii="Verdana" w:hAnsi="Verdana"/>
          <w:color w:val="000000" w:themeColor="text1"/>
          <w:sz w:val="20"/>
          <w:szCs w:val="20"/>
        </w:rPr>
        <w:t>an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 xml:space="preserve"> website at  </w:t>
      </w:r>
      <w:hyperlink r:id="rId6" w:history="1">
        <w:r w:rsidR="006B5A92" w:rsidRPr="002129DC">
          <w:rPr>
            <w:rStyle w:val="Hyperlink"/>
            <w:rFonts w:ascii="Verdana" w:hAnsi="Verdana"/>
            <w:sz w:val="20"/>
            <w:szCs w:val="20"/>
          </w:rPr>
          <w:t>www.rochester.anglican.org</w:t>
        </w:r>
      </w:hyperlink>
      <w:r w:rsidR="006B5A92" w:rsidRPr="002129DC">
        <w:rPr>
          <w:rFonts w:ascii="Verdana" w:hAnsi="Verdana"/>
          <w:sz w:val="20"/>
          <w:szCs w:val="20"/>
        </w:rPr>
        <w:t xml:space="preserve"> 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>and search for Poverty and Hope</w:t>
      </w:r>
      <w:r w:rsidR="007006A6">
        <w:rPr>
          <w:rFonts w:ascii="Verdana" w:hAnsi="Verdana"/>
          <w:color w:val="000000" w:themeColor="text1"/>
          <w:sz w:val="20"/>
          <w:szCs w:val="20"/>
        </w:rPr>
        <w:t>.</w:t>
      </w:r>
    </w:p>
    <w:p w14:paraId="48077063" w14:textId="6769FB34" w:rsidR="006B5A92" w:rsidRPr="002129DC" w:rsidRDefault="007006A6" w:rsidP="00DC60D3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We know that times are tough right now, so any 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 xml:space="preserve">support </w:t>
      </w:r>
      <w:r>
        <w:rPr>
          <w:rFonts w:ascii="Verdana" w:hAnsi="Verdana"/>
          <w:color w:val="000000" w:themeColor="text1"/>
          <w:sz w:val="20"/>
          <w:szCs w:val="20"/>
        </w:rPr>
        <w:t xml:space="preserve">you can give is much appreciated. If you are a UK </w:t>
      </w:r>
      <w:proofErr w:type="gramStart"/>
      <w:r>
        <w:rPr>
          <w:rFonts w:ascii="Verdana" w:hAnsi="Verdana"/>
          <w:color w:val="000000" w:themeColor="text1"/>
          <w:sz w:val="20"/>
          <w:szCs w:val="20"/>
        </w:rPr>
        <w:t>tax payer</w:t>
      </w:r>
      <w:proofErr w:type="gramEnd"/>
      <w:r>
        <w:rPr>
          <w:rFonts w:ascii="Verdana" w:hAnsi="Verdana"/>
          <w:color w:val="000000" w:themeColor="text1"/>
          <w:sz w:val="20"/>
          <w:szCs w:val="20"/>
        </w:rPr>
        <w:t xml:space="preserve">, please 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 xml:space="preserve">Gift Aid </w:t>
      </w:r>
      <w:r>
        <w:rPr>
          <w:rFonts w:ascii="Verdana" w:hAnsi="Verdana"/>
          <w:color w:val="000000" w:themeColor="text1"/>
          <w:sz w:val="20"/>
          <w:szCs w:val="20"/>
        </w:rPr>
        <w:t>your donation.</w:t>
      </w:r>
      <w:r w:rsidR="006B5A92" w:rsidRPr="002129DC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42A3BA7" w14:textId="0566897E" w:rsidR="006B5A92" w:rsidRPr="002129DC" w:rsidRDefault="003003E8" w:rsidP="00DC60D3">
      <w:pPr>
        <w:rPr>
          <w:rFonts w:ascii="Verdana" w:hAnsi="Verdana"/>
          <w:sz w:val="20"/>
          <w:szCs w:val="20"/>
        </w:rPr>
      </w:pPr>
      <w:r w:rsidRPr="002129DC">
        <w:rPr>
          <w:rFonts w:ascii="Verdana" w:hAnsi="Verdana"/>
          <w:color w:val="000000" w:themeColor="text1"/>
          <w:sz w:val="20"/>
          <w:szCs w:val="20"/>
        </w:rPr>
        <w:t>You can donate by scanning the QR code in the poster or through a range of options which are given on the website.</w:t>
      </w:r>
    </w:p>
    <w:p w14:paraId="59C91227" w14:textId="77777777" w:rsidR="000D04C6" w:rsidRPr="002129DC" w:rsidRDefault="000D04C6" w:rsidP="00DC60D3">
      <w:pPr>
        <w:rPr>
          <w:rFonts w:ascii="Verdana" w:hAnsi="Verdana"/>
          <w:sz w:val="20"/>
          <w:szCs w:val="20"/>
        </w:rPr>
      </w:pPr>
    </w:p>
    <w:sectPr w:rsidR="000D04C6" w:rsidRPr="002129DC" w:rsidSect="00DC6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D3"/>
    <w:rsid w:val="000D04C6"/>
    <w:rsid w:val="001334BA"/>
    <w:rsid w:val="002129DC"/>
    <w:rsid w:val="00243642"/>
    <w:rsid w:val="003003E8"/>
    <w:rsid w:val="006B5A92"/>
    <w:rsid w:val="007006A6"/>
    <w:rsid w:val="008E3E5C"/>
    <w:rsid w:val="0093046E"/>
    <w:rsid w:val="00A3126B"/>
    <w:rsid w:val="00C313AD"/>
    <w:rsid w:val="00CD530F"/>
    <w:rsid w:val="00DC60D3"/>
    <w:rsid w:val="00DF03DE"/>
    <w:rsid w:val="00E518AF"/>
    <w:rsid w:val="00E55A1F"/>
    <w:rsid w:val="00F77515"/>
    <w:rsid w:val="00F81C99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4F95"/>
  <w15:chartTrackingRefBased/>
  <w15:docId w15:val="{AAD898ED-C4DE-4115-9BD2-512EBB5C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0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0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0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0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0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4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0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ester.anglican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and Jill Kettle</dc:creator>
  <cp:keywords/>
  <dc:description/>
  <cp:lastModifiedBy>Jennifer Ross</cp:lastModifiedBy>
  <cp:revision>2</cp:revision>
  <dcterms:created xsi:type="dcterms:W3CDTF">2025-09-10T13:29:00Z</dcterms:created>
  <dcterms:modified xsi:type="dcterms:W3CDTF">2025-09-10T13:29:00Z</dcterms:modified>
</cp:coreProperties>
</file>